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102" w:rsidRDefault="00584B69" w:rsidP="00F429A2">
      <w:r>
        <w:rPr>
          <w:rFonts w:ascii="Calibri" w:hAnsi="Calibri"/>
          <w:noProof/>
          <w:color w:val="000000"/>
          <w:lang w:eastAsia="en-AU"/>
        </w:rPr>
        <w:drawing>
          <wp:anchor distT="0" distB="0" distL="114300" distR="114300" simplePos="0" relativeHeight="251659264" behindDoc="0" locked="0" layoutInCell="1" allowOverlap="1" wp14:anchorId="2585619D" wp14:editId="08FE7963">
            <wp:simplePos x="0" y="0"/>
            <wp:positionH relativeFrom="column">
              <wp:posOffset>-434340</wp:posOffset>
            </wp:positionH>
            <wp:positionV relativeFrom="paragraph">
              <wp:posOffset>-404495</wp:posOffset>
            </wp:positionV>
            <wp:extent cx="1529715" cy="1301115"/>
            <wp:effectExtent l="0" t="0" r="0" b="0"/>
            <wp:wrapSquare wrapText="bothSides"/>
            <wp:docPr id="4" name="Picture 4" descr="pc_tas_logo_print_cmy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c_tas_logo_print_cmyk (2)"/>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529715" cy="13011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1733">
        <w:rPr>
          <w:noProof/>
          <w:lang w:eastAsia="en-AU"/>
        </w:rPr>
        <w:drawing>
          <wp:anchor distT="0" distB="0" distL="114300" distR="114300" simplePos="0" relativeHeight="251663360" behindDoc="1" locked="0" layoutInCell="1" allowOverlap="1" wp14:anchorId="6745EBB4" wp14:editId="00703ADA">
            <wp:simplePos x="0" y="0"/>
            <wp:positionH relativeFrom="column">
              <wp:posOffset>4775835</wp:posOffset>
            </wp:positionH>
            <wp:positionV relativeFrom="paragraph">
              <wp:posOffset>-314960</wp:posOffset>
            </wp:positionV>
            <wp:extent cx="1219200" cy="619125"/>
            <wp:effectExtent l="0" t="0" r="0" b="9525"/>
            <wp:wrapTight wrapText="bothSides">
              <wp:wrapPolygon edited="0">
                <wp:start x="0" y="0"/>
                <wp:lineTo x="0" y="21268"/>
                <wp:lineTo x="21263" y="21268"/>
                <wp:lineTo x="21263" y="0"/>
                <wp:lineTo x="0" y="0"/>
              </wp:wrapPolygon>
            </wp:wrapTight>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1219200" cy="619125"/>
                    </a:xfrm>
                    <a:prstGeom prst="rect">
                      <a:avLst/>
                    </a:prstGeom>
                    <a:noFill/>
                  </pic:spPr>
                </pic:pic>
              </a:graphicData>
            </a:graphic>
          </wp:anchor>
        </w:drawing>
      </w:r>
      <w:r w:rsidR="007C1733">
        <w:rPr>
          <w:noProof/>
          <w:lang w:eastAsia="en-AU"/>
        </w:rPr>
        <mc:AlternateContent>
          <mc:Choice Requires="wps">
            <w:drawing>
              <wp:anchor distT="0" distB="0" distL="114300" distR="114300" simplePos="0" relativeHeight="251661312" behindDoc="0" locked="0" layoutInCell="1" allowOverlap="1" wp14:anchorId="6C8E643B" wp14:editId="2DA81DA0">
                <wp:simplePos x="0" y="0"/>
                <wp:positionH relativeFrom="column">
                  <wp:posOffset>641527</wp:posOffset>
                </wp:positionH>
                <wp:positionV relativeFrom="paragraph">
                  <wp:posOffset>-315595</wp:posOffset>
                </wp:positionV>
                <wp:extent cx="1828800" cy="1097280"/>
                <wp:effectExtent l="0" t="0" r="27940" b="26670"/>
                <wp:wrapNone/>
                <wp:docPr id="1" name="Text Box 1"/>
                <wp:cNvGraphicFramePr/>
                <a:graphic xmlns:a="http://schemas.openxmlformats.org/drawingml/2006/main">
                  <a:graphicData uri="http://schemas.microsoft.com/office/word/2010/wordprocessingShape">
                    <wps:wsp>
                      <wps:cNvSpPr txBox="1"/>
                      <wps:spPr>
                        <a:xfrm>
                          <a:off x="0" y="0"/>
                          <a:ext cx="1828800" cy="1097280"/>
                        </a:xfrm>
                        <a:prstGeom prst="rect">
                          <a:avLst/>
                        </a:prstGeom>
                        <a:ln>
                          <a:solidFill>
                            <a:schemeClr val="accent2">
                              <a:lumMod val="50000"/>
                            </a:schemeClr>
                          </a:solidFill>
                        </a:ln>
                      </wps:spPr>
                      <wps:style>
                        <a:lnRef idx="2">
                          <a:schemeClr val="accent1"/>
                        </a:lnRef>
                        <a:fillRef idx="1">
                          <a:schemeClr val="lt1"/>
                        </a:fillRef>
                        <a:effectRef idx="0">
                          <a:schemeClr val="accent1"/>
                        </a:effectRef>
                        <a:fontRef idx="minor">
                          <a:schemeClr val="dk1"/>
                        </a:fontRef>
                      </wps:style>
                      <wps:txbx>
                        <w:txbxContent>
                          <w:p w:rsidR="00524DA5" w:rsidRPr="00655667" w:rsidRDefault="00524DA5" w:rsidP="007C1733">
                            <w:pPr>
                              <w:jc w:val="center"/>
                              <w:rPr>
                                <w:rFonts w:ascii="Calibri" w:hAnsi="Calibri"/>
                                <w:b/>
                                <w:noProof/>
                                <w:color w:val="006600"/>
                                <w:sz w:val="72"/>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sidRPr="00655667">
                              <w:rPr>
                                <w:rFonts w:ascii="Calibri" w:hAnsi="Calibri"/>
                                <w:b/>
                                <w:noProof/>
                                <w:color w:val="006600"/>
                                <w:sz w:val="72"/>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Newsletter</w:t>
                            </w:r>
                          </w:p>
                          <w:p w:rsidR="00524DA5" w:rsidRDefault="005E586D" w:rsidP="007C1733">
                            <w:pPr>
                              <w:jc w:val="cente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No 75 December</w:t>
                            </w:r>
                            <w:r w:rsidR="00524DA5">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 xml:space="preserve"> </w:t>
                            </w:r>
                            <w:r w:rsidR="00524DA5" w:rsidRPr="00655667">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201</w:t>
                            </w:r>
                            <w:r w:rsidR="00524DA5">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7</w:t>
                            </w:r>
                          </w:p>
                          <w:p w:rsidR="00524DA5" w:rsidRDefault="00524DA5" w:rsidP="007C1733">
                            <w:pPr>
                              <w:jc w:val="cente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p>
                          <w:p w:rsidR="00524DA5" w:rsidRDefault="00524DA5" w:rsidP="007C1733">
                            <w:pPr>
                              <w:jc w:val="cente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Editor- Kyra Jackson</w:t>
                            </w:r>
                          </w:p>
                          <w:p w:rsidR="00524DA5" w:rsidRPr="00655667" w:rsidRDefault="00524DA5" w:rsidP="00584B69">
                            <w:pPr>
                              <w:jc w:val="center"/>
                              <w:rPr>
                                <w:color w:val="632423" w:themeColor="accent2" w:themeShade="80"/>
                              </w:rPr>
                            </w:pPr>
                            <w: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sec@pcat.org.au</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0.5pt;margin-top:-24.85pt;width:2in;height:86.4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" fillcolor="white [3201]" strokecolor="#622423 [1605]" strokeweight="2pt">
                <v:textbox>
                  <w:txbxContent>
                    <w:p w:rsidR="00524DA5" w:rsidRPr="00655667" w:rsidRDefault="00524DA5" w:rsidP="007C1733">
                      <w:pPr>
                        <w:jc w:val="center"/>
                        <w:rPr>
                          <w:rFonts w:ascii="Calibri" w:hAnsi="Calibri"/>
                          <w:b/>
                          <w:noProof/>
                          <w:color w:val="006600"/>
                          <w:sz w:val="72"/>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sidRPr="00655667">
                        <w:rPr>
                          <w:rFonts w:ascii="Calibri" w:hAnsi="Calibri"/>
                          <w:b/>
                          <w:noProof/>
                          <w:color w:val="006600"/>
                          <w:sz w:val="72"/>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Newsletter</w:t>
                      </w:r>
                    </w:p>
                    <w:p w:rsidR="00524DA5" w:rsidRDefault="005E586D" w:rsidP="007C1733">
                      <w:pPr>
                        <w:jc w:val="cente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No 75 December</w:t>
                      </w:r>
                      <w:r w:rsidR="00524DA5">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 xml:space="preserve"> </w:t>
                      </w:r>
                      <w:r w:rsidR="00524DA5" w:rsidRPr="00655667">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201</w:t>
                      </w:r>
                      <w:r w:rsidR="00524DA5">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7</w:t>
                      </w:r>
                    </w:p>
                    <w:p w:rsidR="00524DA5" w:rsidRDefault="00524DA5" w:rsidP="007C1733">
                      <w:pPr>
                        <w:jc w:val="cente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p>
                    <w:p w:rsidR="00524DA5" w:rsidRDefault="00524DA5" w:rsidP="007C1733">
                      <w:pPr>
                        <w:jc w:val="cente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Editor- Kyra Jackson</w:t>
                      </w:r>
                    </w:p>
                    <w:p w:rsidR="00524DA5" w:rsidRPr="00655667" w:rsidRDefault="00524DA5" w:rsidP="00584B69">
                      <w:pPr>
                        <w:jc w:val="center"/>
                        <w:rPr>
                          <w:color w:val="632423" w:themeColor="accent2" w:themeShade="80"/>
                        </w:rPr>
                      </w:pPr>
                      <w: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sec@pcat.org.au</w:t>
                      </w:r>
                    </w:p>
                  </w:txbxContent>
                </v:textbox>
              </v:shape>
            </w:pict>
          </mc:Fallback>
        </mc:AlternateContent>
      </w:r>
      <w:r w:rsidR="0082679B">
        <w:t xml:space="preserve">     </w:t>
      </w:r>
    </w:p>
    <w:p w:rsidR="00F429A2" w:rsidRDefault="00F429A2" w:rsidP="00F429A2"/>
    <w:p w:rsidR="00F429A2" w:rsidRDefault="007C1733" w:rsidP="00F429A2">
      <w:r>
        <w:rPr>
          <w:noProof/>
          <w:lang w:eastAsia="en-AU"/>
        </w:rPr>
        <w:drawing>
          <wp:anchor distT="0" distB="0" distL="114300" distR="114300" simplePos="0" relativeHeight="251665408" behindDoc="1" locked="0" layoutInCell="1" allowOverlap="1" wp14:anchorId="6E20B5F8" wp14:editId="77F1E7FF">
            <wp:simplePos x="0" y="0"/>
            <wp:positionH relativeFrom="column">
              <wp:posOffset>3415665</wp:posOffset>
            </wp:positionH>
            <wp:positionV relativeFrom="paragraph">
              <wp:posOffset>66040</wp:posOffset>
            </wp:positionV>
            <wp:extent cx="1295400" cy="462915"/>
            <wp:effectExtent l="0" t="0" r="0" b="0"/>
            <wp:wrapTight wrapText="bothSides">
              <wp:wrapPolygon edited="0">
                <wp:start x="0" y="0"/>
                <wp:lineTo x="0" y="20444"/>
                <wp:lineTo x="21282" y="20444"/>
                <wp:lineTo x="21282" y="0"/>
                <wp:lineTo x="0" y="0"/>
              </wp:wrapPolygon>
            </wp:wrapTight>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1295400" cy="462915"/>
                    </a:xfrm>
                    <a:prstGeom prst="rect">
                      <a:avLst/>
                    </a:prstGeom>
                    <a:noFill/>
                  </pic:spPr>
                </pic:pic>
              </a:graphicData>
            </a:graphic>
          </wp:anchor>
        </w:drawing>
      </w:r>
    </w:p>
    <w:p w:rsidR="00F429A2" w:rsidRDefault="00F429A2" w:rsidP="00F429A2"/>
    <w:p w:rsidR="00F429A2" w:rsidRDefault="00F429A2" w:rsidP="00F429A2"/>
    <w:p w:rsidR="00F429A2" w:rsidRDefault="00F429A2" w:rsidP="00F429A2"/>
    <w:p w:rsidR="00F429A2" w:rsidRDefault="00F429A2" w:rsidP="00F429A2"/>
    <w:p w:rsidR="00F429A2" w:rsidRDefault="00670B19" w:rsidP="00F429A2">
      <w:r>
        <w:rPr>
          <w:noProof/>
          <w:lang w:eastAsia="en-AU"/>
        </w:rPr>
        <mc:AlternateContent>
          <mc:Choice Requires="wps">
            <w:drawing>
              <wp:anchor distT="91440" distB="91440" distL="114300" distR="114300" simplePos="0" relativeHeight="251667456" behindDoc="0" locked="0" layoutInCell="0" allowOverlap="1" wp14:anchorId="2038F310" wp14:editId="43D178DD">
                <wp:simplePos x="0" y="0"/>
                <wp:positionH relativeFrom="page">
                  <wp:posOffset>262890</wp:posOffset>
                </wp:positionH>
                <wp:positionV relativeFrom="margin">
                  <wp:posOffset>950595</wp:posOffset>
                </wp:positionV>
                <wp:extent cx="2508885" cy="8090535"/>
                <wp:effectExtent l="0" t="0" r="24765" b="24765"/>
                <wp:wrapSquare wrapText="bothSides"/>
                <wp:docPr id="699" name="Rectangle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508885" cy="8090535"/>
                        </a:xfrm>
                        <a:prstGeom prst="rect">
                          <a:avLst/>
                        </a:prstGeom>
                        <a:solidFill>
                          <a:schemeClr val="accent1">
                            <a:lumMod val="20000"/>
                            <a:lumOff val="80000"/>
                          </a:schemeClr>
                        </a:solidFill>
                        <a:extLst/>
                      </wps:spPr>
                      <wps:style>
                        <a:lnRef idx="2">
                          <a:schemeClr val="accent1"/>
                        </a:lnRef>
                        <a:fillRef idx="1">
                          <a:schemeClr val="lt1"/>
                        </a:fillRef>
                        <a:effectRef idx="0">
                          <a:schemeClr val="accent1"/>
                        </a:effectRef>
                        <a:fontRef idx="minor">
                          <a:schemeClr val="dk1"/>
                        </a:fontRef>
                      </wps:style>
                      <wps:txbx>
                        <w:txbxContent>
                          <w:p w:rsidR="00524DA5" w:rsidRDefault="00524DA5" w:rsidP="008D7E44">
                            <w:pPr>
                              <w:ind w:left="-142"/>
                              <w:jc w:val="center"/>
                              <w:rPr>
                                <w:b/>
                                <w:color w:val="000000" w:themeColor="text1"/>
                                <w:sz w:val="28"/>
                                <w:szCs w:val="28"/>
                                <w:u w:val="single"/>
                              </w:rPr>
                            </w:pPr>
                            <w:r w:rsidRPr="00DC317C">
                              <w:rPr>
                                <w:b/>
                                <w:color w:val="000000" w:themeColor="text1"/>
                                <w:sz w:val="28"/>
                                <w:szCs w:val="28"/>
                                <w:u w:val="single"/>
                              </w:rPr>
                              <w:t>Calendar</w:t>
                            </w:r>
                          </w:p>
                          <w:p w:rsidR="00524DA5" w:rsidRPr="00DC317C" w:rsidRDefault="00524DA5" w:rsidP="008D7E44">
                            <w:pPr>
                              <w:ind w:left="-142"/>
                              <w:jc w:val="center"/>
                              <w:rPr>
                                <w:b/>
                                <w:color w:val="000000" w:themeColor="text1"/>
                                <w:sz w:val="28"/>
                                <w:szCs w:val="28"/>
                                <w:u w:val="single"/>
                              </w:rPr>
                            </w:pPr>
                          </w:p>
                          <w:p w:rsidR="00524DA5" w:rsidRDefault="00524DA5" w:rsidP="00945A3D">
                            <w:pPr>
                              <w:spacing w:line="240" w:lineRule="auto"/>
                              <w:ind w:hanging="142"/>
                              <w:rPr>
                                <w:b/>
                                <w:sz w:val="18"/>
                                <w:szCs w:val="18"/>
                                <w:u w:val="single"/>
                              </w:rPr>
                            </w:pPr>
                            <w:r w:rsidRPr="00045599">
                              <w:rPr>
                                <w:b/>
                                <w:sz w:val="18"/>
                                <w:szCs w:val="18"/>
                                <w:u w:val="single"/>
                              </w:rPr>
                              <w:t>January</w:t>
                            </w:r>
                          </w:p>
                          <w:p w:rsidR="00767883" w:rsidRDefault="00767883" w:rsidP="00945A3D">
                            <w:pPr>
                              <w:spacing w:line="240" w:lineRule="auto"/>
                              <w:ind w:hanging="142"/>
                              <w:rPr>
                                <w:b/>
                                <w:sz w:val="18"/>
                                <w:szCs w:val="18"/>
                                <w:u w:val="single"/>
                              </w:rPr>
                            </w:pPr>
                          </w:p>
                          <w:p w:rsidR="00524DA5" w:rsidRDefault="00524DA5" w:rsidP="00045599">
                            <w:pPr>
                              <w:spacing w:line="240" w:lineRule="auto"/>
                              <w:ind w:left="-142"/>
                              <w:jc w:val="both"/>
                              <w:rPr>
                                <w:sz w:val="18"/>
                                <w:szCs w:val="18"/>
                              </w:rPr>
                            </w:pPr>
                            <w:r>
                              <w:rPr>
                                <w:sz w:val="18"/>
                                <w:szCs w:val="18"/>
                              </w:rPr>
                              <w:t>7</w:t>
                            </w:r>
                            <w:r w:rsidRPr="00045599">
                              <w:rPr>
                                <w:sz w:val="18"/>
                                <w:szCs w:val="18"/>
                                <w:vertAlign w:val="superscript"/>
                              </w:rPr>
                              <w:t>th</w:t>
                            </w:r>
                            <w:r>
                              <w:rPr>
                                <w:sz w:val="18"/>
                                <w:szCs w:val="18"/>
                              </w:rPr>
                              <w:t xml:space="preserve"> – WTPC/NTEC ODE</w:t>
                            </w:r>
                          </w:p>
                          <w:p w:rsidR="00524DA5" w:rsidRDefault="00524DA5" w:rsidP="00045599">
                            <w:pPr>
                              <w:spacing w:line="240" w:lineRule="auto"/>
                              <w:ind w:left="-142"/>
                              <w:jc w:val="both"/>
                              <w:rPr>
                                <w:sz w:val="18"/>
                                <w:szCs w:val="18"/>
                              </w:rPr>
                            </w:pPr>
                            <w:r>
                              <w:rPr>
                                <w:sz w:val="18"/>
                                <w:szCs w:val="18"/>
                              </w:rPr>
                              <w:t>20-21</w:t>
                            </w:r>
                            <w:r w:rsidRPr="00045599">
                              <w:rPr>
                                <w:sz w:val="18"/>
                                <w:szCs w:val="18"/>
                                <w:vertAlign w:val="superscript"/>
                              </w:rPr>
                              <w:t>st</w:t>
                            </w:r>
                            <w:r>
                              <w:rPr>
                                <w:sz w:val="18"/>
                                <w:szCs w:val="18"/>
                              </w:rPr>
                              <w:t xml:space="preserve"> – IPC 2DE 1*-4</w:t>
                            </w:r>
                          </w:p>
                          <w:p w:rsidR="00524DA5" w:rsidRDefault="00524DA5" w:rsidP="00045599">
                            <w:pPr>
                              <w:spacing w:line="240" w:lineRule="auto"/>
                              <w:ind w:left="-142"/>
                              <w:jc w:val="both"/>
                              <w:rPr>
                                <w:sz w:val="18"/>
                                <w:szCs w:val="18"/>
                              </w:rPr>
                            </w:pPr>
                            <w:r>
                              <w:rPr>
                                <w:sz w:val="18"/>
                                <w:szCs w:val="18"/>
                              </w:rPr>
                              <w:t>28</w:t>
                            </w:r>
                            <w:r w:rsidRPr="00045599">
                              <w:rPr>
                                <w:sz w:val="18"/>
                                <w:szCs w:val="18"/>
                                <w:vertAlign w:val="superscript"/>
                              </w:rPr>
                              <w:t>th</w:t>
                            </w:r>
                            <w:r>
                              <w:rPr>
                                <w:sz w:val="18"/>
                                <w:szCs w:val="18"/>
                              </w:rPr>
                              <w:t xml:space="preserve"> – LDPC ODE 1-5</w:t>
                            </w:r>
                          </w:p>
                          <w:p w:rsidR="00D41AC7" w:rsidRDefault="00D41AC7" w:rsidP="00045599">
                            <w:pPr>
                              <w:spacing w:line="240" w:lineRule="auto"/>
                              <w:ind w:left="-142"/>
                              <w:jc w:val="both"/>
                              <w:rPr>
                                <w:sz w:val="18"/>
                                <w:szCs w:val="18"/>
                              </w:rPr>
                            </w:pPr>
                          </w:p>
                          <w:p w:rsidR="00D41AC7" w:rsidRDefault="00D41AC7" w:rsidP="00045599">
                            <w:pPr>
                              <w:spacing w:line="240" w:lineRule="auto"/>
                              <w:ind w:left="-142"/>
                              <w:jc w:val="both"/>
                              <w:rPr>
                                <w:b/>
                                <w:sz w:val="18"/>
                                <w:szCs w:val="18"/>
                                <w:u w:val="single"/>
                              </w:rPr>
                            </w:pPr>
                            <w:r w:rsidRPr="00D41AC7">
                              <w:rPr>
                                <w:b/>
                                <w:sz w:val="18"/>
                                <w:szCs w:val="18"/>
                                <w:u w:val="single"/>
                              </w:rPr>
                              <w:t>February</w:t>
                            </w:r>
                          </w:p>
                          <w:p w:rsidR="00767883" w:rsidRDefault="00767883" w:rsidP="00045599">
                            <w:pPr>
                              <w:spacing w:line="240" w:lineRule="auto"/>
                              <w:ind w:left="-142"/>
                              <w:jc w:val="both"/>
                              <w:rPr>
                                <w:b/>
                                <w:sz w:val="18"/>
                                <w:szCs w:val="18"/>
                                <w:u w:val="single"/>
                              </w:rPr>
                            </w:pPr>
                          </w:p>
                          <w:p w:rsidR="00D41AC7" w:rsidRDefault="00D41AC7" w:rsidP="00045599">
                            <w:pPr>
                              <w:spacing w:line="240" w:lineRule="auto"/>
                              <w:ind w:left="-142"/>
                              <w:jc w:val="both"/>
                              <w:rPr>
                                <w:sz w:val="18"/>
                                <w:szCs w:val="18"/>
                              </w:rPr>
                            </w:pPr>
                            <w:r>
                              <w:rPr>
                                <w:sz w:val="18"/>
                                <w:szCs w:val="18"/>
                              </w:rPr>
                              <w:t>4</w:t>
                            </w:r>
                            <w:r w:rsidRPr="00D41AC7">
                              <w:rPr>
                                <w:sz w:val="18"/>
                                <w:szCs w:val="18"/>
                                <w:vertAlign w:val="superscript"/>
                              </w:rPr>
                              <w:t>th</w:t>
                            </w:r>
                            <w:r>
                              <w:rPr>
                                <w:sz w:val="18"/>
                                <w:szCs w:val="18"/>
                              </w:rPr>
                              <w:t xml:space="preserve"> – Fernpark ODE 1-5</w:t>
                            </w:r>
                          </w:p>
                          <w:p w:rsidR="00EE67B6" w:rsidRDefault="00EE67B6" w:rsidP="00045599">
                            <w:pPr>
                              <w:spacing w:line="240" w:lineRule="auto"/>
                              <w:ind w:left="-142"/>
                              <w:jc w:val="both"/>
                              <w:rPr>
                                <w:sz w:val="18"/>
                                <w:szCs w:val="18"/>
                              </w:rPr>
                            </w:pPr>
                            <w:r>
                              <w:rPr>
                                <w:sz w:val="18"/>
                                <w:szCs w:val="18"/>
                              </w:rPr>
                              <w:t>4</w:t>
                            </w:r>
                            <w:r w:rsidRPr="00EE67B6">
                              <w:rPr>
                                <w:sz w:val="18"/>
                                <w:szCs w:val="18"/>
                                <w:vertAlign w:val="superscript"/>
                              </w:rPr>
                              <w:t>th</w:t>
                            </w:r>
                            <w:r>
                              <w:rPr>
                                <w:sz w:val="18"/>
                                <w:szCs w:val="18"/>
                              </w:rPr>
                              <w:t xml:space="preserve"> – HPRC ODE 1-5</w:t>
                            </w:r>
                          </w:p>
                          <w:p w:rsidR="00D41AC7" w:rsidRDefault="00D41AC7" w:rsidP="00045599">
                            <w:pPr>
                              <w:spacing w:line="240" w:lineRule="auto"/>
                              <w:ind w:left="-142"/>
                              <w:jc w:val="both"/>
                              <w:rPr>
                                <w:sz w:val="18"/>
                                <w:szCs w:val="18"/>
                              </w:rPr>
                            </w:pPr>
                            <w:r>
                              <w:rPr>
                                <w:sz w:val="18"/>
                                <w:szCs w:val="18"/>
                              </w:rPr>
                              <w:t>11</w:t>
                            </w:r>
                            <w:r w:rsidRPr="00D41AC7">
                              <w:rPr>
                                <w:sz w:val="18"/>
                                <w:szCs w:val="18"/>
                                <w:vertAlign w:val="superscript"/>
                              </w:rPr>
                              <w:t>th</w:t>
                            </w:r>
                            <w:r w:rsidR="00EE67B6">
                              <w:rPr>
                                <w:sz w:val="18"/>
                                <w:szCs w:val="18"/>
                              </w:rPr>
                              <w:t xml:space="preserve"> – DDPC Dressage &amp; SJ Day</w:t>
                            </w:r>
                          </w:p>
                          <w:p w:rsidR="00D41AC7" w:rsidRDefault="00D41AC7" w:rsidP="00045599">
                            <w:pPr>
                              <w:spacing w:line="240" w:lineRule="auto"/>
                              <w:ind w:left="-142"/>
                              <w:jc w:val="both"/>
                              <w:rPr>
                                <w:sz w:val="18"/>
                                <w:szCs w:val="18"/>
                              </w:rPr>
                            </w:pPr>
                            <w:r>
                              <w:rPr>
                                <w:sz w:val="18"/>
                                <w:szCs w:val="18"/>
                              </w:rPr>
                              <w:t>18</w:t>
                            </w:r>
                            <w:r w:rsidRPr="00D41AC7">
                              <w:rPr>
                                <w:sz w:val="18"/>
                                <w:szCs w:val="18"/>
                                <w:vertAlign w:val="superscript"/>
                              </w:rPr>
                              <w:t>th</w:t>
                            </w:r>
                            <w:r>
                              <w:rPr>
                                <w:sz w:val="18"/>
                                <w:szCs w:val="18"/>
                              </w:rPr>
                              <w:t xml:space="preserve"> – CHPC ODE 1-5</w:t>
                            </w:r>
                          </w:p>
                          <w:p w:rsidR="00D41AC7" w:rsidRDefault="00D41AC7" w:rsidP="00045599">
                            <w:pPr>
                              <w:spacing w:line="240" w:lineRule="auto"/>
                              <w:ind w:left="-142"/>
                              <w:jc w:val="both"/>
                              <w:rPr>
                                <w:sz w:val="18"/>
                                <w:szCs w:val="18"/>
                              </w:rPr>
                            </w:pPr>
                            <w:r>
                              <w:rPr>
                                <w:sz w:val="18"/>
                                <w:szCs w:val="18"/>
                              </w:rPr>
                              <w:t>18</w:t>
                            </w:r>
                            <w:r w:rsidRPr="00D41AC7">
                              <w:rPr>
                                <w:sz w:val="18"/>
                                <w:szCs w:val="18"/>
                                <w:vertAlign w:val="superscript"/>
                              </w:rPr>
                              <w:t>th</w:t>
                            </w:r>
                            <w:r>
                              <w:rPr>
                                <w:sz w:val="18"/>
                                <w:szCs w:val="18"/>
                              </w:rPr>
                              <w:t>- Monmouth ODE 1-3</w:t>
                            </w:r>
                          </w:p>
                          <w:p w:rsidR="00D41AC7" w:rsidRDefault="00D41AC7" w:rsidP="00045599">
                            <w:pPr>
                              <w:spacing w:line="240" w:lineRule="auto"/>
                              <w:ind w:left="-142"/>
                              <w:jc w:val="both"/>
                              <w:rPr>
                                <w:sz w:val="18"/>
                                <w:szCs w:val="18"/>
                              </w:rPr>
                            </w:pPr>
                            <w:r>
                              <w:rPr>
                                <w:sz w:val="18"/>
                                <w:szCs w:val="18"/>
                              </w:rPr>
                              <w:t>25</w:t>
                            </w:r>
                            <w:r w:rsidRPr="00D41AC7">
                              <w:rPr>
                                <w:sz w:val="18"/>
                                <w:szCs w:val="18"/>
                                <w:vertAlign w:val="superscript"/>
                              </w:rPr>
                              <w:t>th</w:t>
                            </w:r>
                            <w:r>
                              <w:rPr>
                                <w:sz w:val="18"/>
                                <w:szCs w:val="18"/>
                              </w:rPr>
                              <w:t xml:space="preserve"> – MVPC Shield</w:t>
                            </w:r>
                          </w:p>
                          <w:p w:rsidR="00D41AC7" w:rsidRDefault="00D41AC7" w:rsidP="00045599">
                            <w:pPr>
                              <w:spacing w:line="240" w:lineRule="auto"/>
                              <w:ind w:left="-142"/>
                              <w:jc w:val="both"/>
                              <w:rPr>
                                <w:sz w:val="18"/>
                                <w:szCs w:val="18"/>
                              </w:rPr>
                            </w:pPr>
                          </w:p>
                          <w:p w:rsidR="00D41AC7" w:rsidRDefault="00D41AC7" w:rsidP="00045599">
                            <w:pPr>
                              <w:spacing w:line="240" w:lineRule="auto"/>
                              <w:ind w:left="-142"/>
                              <w:jc w:val="both"/>
                              <w:rPr>
                                <w:b/>
                                <w:sz w:val="18"/>
                                <w:szCs w:val="18"/>
                                <w:u w:val="single"/>
                              </w:rPr>
                            </w:pPr>
                            <w:r w:rsidRPr="00D41AC7">
                              <w:rPr>
                                <w:b/>
                                <w:sz w:val="18"/>
                                <w:szCs w:val="18"/>
                                <w:u w:val="single"/>
                              </w:rPr>
                              <w:t>March</w:t>
                            </w:r>
                          </w:p>
                          <w:p w:rsidR="00767883" w:rsidRDefault="00767883" w:rsidP="00045599">
                            <w:pPr>
                              <w:spacing w:line="240" w:lineRule="auto"/>
                              <w:ind w:left="-142"/>
                              <w:jc w:val="both"/>
                              <w:rPr>
                                <w:b/>
                                <w:sz w:val="18"/>
                                <w:szCs w:val="18"/>
                                <w:u w:val="single"/>
                              </w:rPr>
                            </w:pPr>
                          </w:p>
                          <w:p w:rsidR="00D41AC7" w:rsidRDefault="00D41AC7" w:rsidP="00045599">
                            <w:pPr>
                              <w:spacing w:line="240" w:lineRule="auto"/>
                              <w:ind w:left="-142"/>
                              <w:jc w:val="both"/>
                              <w:rPr>
                                <w:sz w:val="18"/>
                                <w:szCs w:val="18"/>
                              </w:rPr>
                            </w:pPr>
                            <w:r>
                              <w:rPr>
                                <w:sz w:val="18"/>
                                <w:szCs w:val="18"/>
                              </w:rPr>
                              <w:t>4</w:t>
                            </w:r>
                            <w:r w:rsidRPr="00D41AC7">
                              <w:rPr>
                                <w:sz w:val="18"/>
                                <w:szCs w:val="18"/>
                                <w:vertAlign w:val="superscript"/>
                              </w:rPr>
                              <w:t>th</w:t>
                            </w:r>
                            <w:r>
                              <w:rPr>
                                <w:sz w:val="18"/>
                                <w:szCs w:val="18"/>
                              </w:rPr>
                              <w:t xml:space="preserve"> – Kentish Shield</w:t>
                            </w:r>
                          </w:p>
                          <w:p w:rsidR="00D41AC7" w:rsidRDefault="00D41AC7" w:rsidP="00EE67B6">
                            <w:pPr>
                              <w:spacing w:line="240" w:lineRule="auto"/>
                              <w:ind w:left="-142"/>
                              <w:jc w:val="both"/>
                              <w:rPr>
                                <w:sz w:val="18"/>
                                <w:szCs w:val="18"/>
                              </w:rPr>
                            </w:pPr>
                            <w:r>
                              <w:rPr>
                                <w:sz w:val="18"/>
                                <w:szCs w:val="18"/>
                              </w:rPr>
                              <w:t>10</w:t>
                            </w:r>
                            <w:r w:rsidRPr="00D41AC7">
                              <w:rPr>
                                <w:sz w:val="18"/>
                                <w:szCs w:val="18"/>
                                <w:vertAlign w:val="superscript"/>
                              </w:rPr>
                              <w:t>th</w:t>
                            </w:r>
                            <w:r>
                              <w:rPr>
                                <w:sz w:val="18"/>
                                <w:szCs w:val="18"/>
                              </w:rPr>
                              <w:t>-12</w:t>
                            </w:r>
                            <w:r w:rsidRPr="00D41AC7">
                              <w:rPr>
                                <w:sz w:val="18"/>
                                <w:szCs w:val="18"/>
                                <w:vertAlign w:val="superscript"/>
                              </w:rPr>
                              <w:t>th</w:t>
                            </w:r>
                            <w:r>
                              <w:rPr>
                                <w:sz w:val="18"/>
                                <w:szCs w:val="18"/>
                              </w:rPr>
                              <w:t xml:space="preserve"> – Trials</w:t>
                            </w:r>
                          </w:p>
                          <w:p w:rsidR="00EE67B6" w:rsidRDefault="00EE67B6" w:rsidP="00EE67B6">
                            <w:pPr>
                              <w:spacing w:line="240" w:lineRule="auto"/>
                              <w:ind w:left="-142"/>
                              <w:jc w:val="both"/>
                              <w:rPr>
                                <w:sz w:val="18"/>
                                <w:szCs w:val="18"/>
                              </w:rPr>
                            </w:pPr>
                          </w:p>
                          <w:p w:rsidR="00EE67B6" w:rsidRDefault="00EE67B6" w:rsidP="00EE67B6">
                            <w:pPr>
                              <w:spacing w:line="240" w:lineRule="auto"/>
                              <w:ind w:left="-142"/>
                              <w:jc w:val="both"/>
                              <w:rPr>
                                <w:b/>
                                <w:sz w:val="18"/>
                                <w:szCs w:val="18"/>
                                <w:u w:val="single"/>
                              </w:rPr>
                            </w:pPr>
                            <w:r w:rsidRPr="00EE67B6">
                              <w:rPr>
                                <w:b/>
                                <w:sz w:val="18"/>
                                <w:szCs w:val="18"/>
                                <w:u w:val="single"/>
                              </w:rPr>
                              <w:t>April</w:t>
                            </w:r>
                          </w:p>
                          <w:p w:rsidR="00EE67B6" w:rsidRDefault="00EE67B6" w:rsidP="00EE67B6">
                            <w:pPr>
                              <w:spacing w:line="240" w:lineRule="auto"/>
                              <w:ind w:left="-142"/>
                              <w:jc w:val="both"/>
                              <w:rPr>
                                <w:b/>
                                <w:sz w:val="18"/>
                                <w:szCs w:val="18"/>
                                <w:u w:val="single"/>
                              </w:rPr>
                            </w:pPr>
                          </w:p>
                          <w:p w:rsidR="00EE67B6" w:rsidRDefault="00EE67B6" w:rsidP="00EE67B6">
                            <w:pPr>
                              <w:spacing w:line="240" w:lineRule="auto"/>
                              <w:ind w:left="-142"/>
                              <w:jc w:val="both"/>
                              <w:rPr>
                                <w:sz w:val="18"/>
                                <w:szCs w:val="18"/>
                              </w:rPr>
                            </w:pPr>
                            <w:r>
                              <w:rPr>
                                <w:sz w:val="18"/>
                                <w:szCs w:val="18"/>
                              </w:rPr>
                              <w:t>7</w:t>
                            </w:r>
                            <w:r w:rsidRPr="00EE67B6">
                              <w:rPr>
                                <w:sz w:val="18"/>
                                <w:szCs w:val="18"/>
                                <w:vertAlign w:val="superscript"/>
                              </w:rPr>
                              <w:t>th</w:t>
                            </w:r>
                            <w:r>
                              <w:rPr>
                                <w:sz w:val="18"/>
                                <w:szCs w:val="18"/>
                              </w:rPr>
                              <w:t xml:space="preserve"> – Dressage Championships</w:t>
                            </w:r>
                          </w:p>
                          <w:p w:rsidR="00EE67B6" w:rsidRDefault="00EE67B6" w:rsidP="00EE67B6">
                            <w:pPr>
                              <w:spacing w:line="240" w:lineRule="auto"/>
                              <w:ind w:left="-142"/>
                              <w:jc w:val="both"/>
                              <w:rPr>
                                <w:sz w:val="18"/>
                                <w:szCs w:val="18"/>
                              </w:rPr>
                            </w:pPr>
                            <w:r>
                              <w:rPr>
                                <w:sz w:val="18"/>
                                <w:szCs w:val="18"/>
                              </w:rPr>
                              <w:t>8</w:t>
                            </w:r>
                            <w:r w:rsidRPr="00EE67B6">
                              <w:rPr>
                                <w:sz w:val="18"/>
                                <w:szCs w:val="18"/>
                                <w:vertAlign w:val="superscript"/>
                              </w:rPr>
                              <w:t>th</w:t>
                            </w:r>
                            <w:r>
                              <w:rPr>
                                <w:sz w:val="18"/>
                                <w:szCs w:val="18"/>
                              </w:rPr>
                              <w:t xml:space="preserve"> – Show Jumping Championships</w:t>
                            </w:r>
                          </w:p>
                          <w:p w:rsidR="00EE67B6" w:rsidRDefault="00EE67B6" w:rsidP="00EE67B6">
                            <w:pPr>
                              <w:spacing w:line="240" w:lineRule="auto"/>
                              <w:ind w:left="-142"/>
                              <w:jc w:val="both"/>
                              <w:rPr>
                                <w:sz w:val="18"/>
                                <w:szCs w:val="18"/>
                              </w:rPr>
                            </w:pPr>
                            <w:r>
                              <w:rPr>
                                <w:sz w:val="18"/>
                                <w:szCs w:val="18"/>
                              </w:rPr>
                              <w:t>15</w:t>
                            </w:r>
                            <w:r w:rsidRPr="00EE67B6">
                              <w:rPr>
                                <w:sz w:val="18"/>
                                <w:szCs w:val="18"/>
                                <w:vertAlign w:val="superscript"/>
                              </w:rPr>
                              <w:t>th</w:t>
                            </w:r>
                            <w:r>
                              <w:rPr>
                                <w:sz w:val="18"/>
                                <w:szCs w:val="18"/>
                              </w:rPr>
                              <w:t xml:space="preserve"> – Kentish Open Gymkhana</w:t>
                            </w:r>
                          </w:p>
                          <w:p w:rsidR="00EE67B6" w:rsidRDefault="00EE67B6" w:rsidP="00EE67B6">
                            <w:pPr>
                              <w:spacing w:line="240" w:lineRule="auto"/>
                              <w:ind w:left="-142"/>
                              <w:jc w:val="both"/>
                              <w:rPr>
                                <w:sz w:val="18"/>
                                <w:szCs w:val="18"/>
                              </w:rPr>
                            </w:pPr>
                          </w:p>
                          <w:p w:rsidR="00EE67B6" w:rsidRDefault="00EE67B6" w:rsidP="00EE67B6">
                            <w:pPr>
                              <w:spacing w:line="240" w:lineRule="auto"/>
                              <w:ind w:left="-142"/>
                              <w:jc w:val="both"/>
                              <w:rPr>
                                <w:b/>
                                <w:sz w:val="18"/>
                                <w:szCs w:val="18"/>
                                <w:u w:val="single"/>
                              </w:rPr>
                            </w:pPr>
                            <w:r w:rsidRPr="00EE67B6">
                              <w:rPr>
                                <w:b/>
                                <w:sz w:val="18"/>
                                <w:szCs w:val="18"/>
                                <w:u w:val="single"/>
                              </w:rPr>
                              <w:t>May</w:t>
                            </w:r>
                          </w:p>
                          <w:p w:rsidR="00EE67B6" w:rsidRDefault="00EE67B6" w:rsidP="00EE67B6">
                            <w:pPr>
                              <w:spacing w:line="240" w:lineRule="auto"/>
                              <w:ind w:left="-142"/>
                              <w:jc w:val="both"/>
                              <w:rPr>
                                <w:b/>
                                <w:sz w:val="18"/>
                                <w:szCs w:val="18"/>
                                <w:u w:val="single"/>
                              </w:rPr>
                            </w:pPr>
                          </w:p>
                          <w:p w:rsidR="00EE67B6" w:rsidRDefault="00EE67B6" w:rsidP="00EE67B6">
                            <w:pPr>
                              <w:spacing w:line="240" w:lineRule="auto"/>
                              <w:ind w:left="-142"/>
                              <w:jc w:val="both"/>
                              <w:rPr>
                                <w:sz w:val="18"/>
                                <w:szCs w:val="18"/>
                              </w:rPr>
                            </w:pPr>
                            <w:r w:rsidRPr="00EE67B6">
                              <w:rPr>
                                <w:sz w:val="18"/>
                                <w:szCs w:val="18"/>
                              </w:rPr>
                              <w:t>15</w:t>
                            </w:r>
                            <w:r w:rsidRPr="00EE67B6">
                              <w:rPr>
                                <w:sz w:val="18"/>
                                <w:szCs w:val="18"/>
                                <w:vertAlign w:val="superscript"/>
                              </w:rPr>
                              <w:t>th</w:t>
                            </w:r>
                            <w:r w:rsidRPr="00EE67B6">
                              <w:rPr>
                                <w:sz w:val="18"/>
                                <w:szCs w:val="18"/>
                              </w:rPr>
                              <w:t xml:space="preserve"> </w:t>
                            </w:r>
                            <w:r>
                              <w:rPr>
                                <w:sz w:val="18"/>
                                <w:szCs w:val="18"/>
                              </w:rPr>
                              <w:t>–</w:t>
                            </w:r>
                            <w:r w:rsidRPr="00EE67B6">
                              <w:rPr>
                                <w:sz w:val="18"/>
                                <w:szCs w:val="18"/>
                              </w:rPr>
                              <w:t xml:space="preserve"> </w:t>
                            </w:r>
                            <w:r>
                              <w:rPr>
                                <w:sz w:val="18"/>
                                <w:szCs w:val="18"/>
                              </w:rPr>
                              <w:t>North West Zone Games</w:t>
                            </w:r>
                          </w:p>
                          <w:p w:rsidR="00EE67B6" w:rsidRDefault="00EE67B6" w:rsidP="00EE67B6">
                            <w:pPr>
                              <w:spacing w:line="240" w:lineRule="auto"/>
                              <w:ind w:left="-142"/>
                              <w:jc w:val="both"/>
                              <w:rPr>
                                <w:sz w:val="18"/>
                                <w:szCs w:val="18"/>
                              </w:rPr>
                            </w:pPr>
                          </w:p>
                          <w:p w:rsidR="00EE67B6" w:rsidRDefault="00EE67B6" w:rsidP="00EE67B6">
                            <w:pPr>
                              <w:spacing w:line="240" w:lineRule="auto"/>
                              <w:ind w:left="-142"/>
                              <w:jc w:val="both"/>
                              <w:rPr>
                                <w:b/>
                                <w:sz w:val="18"/>
                                <w:szCs w:val="18"/>
                                <w:u w:val="single"/>
                              </w:rPr>
                            </w:pPr>
                            <w:r w:rsidRPr="00EE67B6">
                              <w:rPr>
                                <w:b/>
                                <w:sz w:val="18"/>
                                <w:szCs w:val="18"/>
                                <w:u w:val="single"/>
                              </w:rPr>
                              <w:t>June</w:t>
                            </w:r>
                          </w:p>
                          <w:p w:rsidR="00EE67B6" w:rsidRDefault="00EE67B6" w:rsidP="00EE67B6">
                            <w:pPr>
                              <w:spacing w:line="240" w:lineRule="auto"/>
                              <w:ind w:left="-142"/>
                              <w:jc w:val="both"/>
                              <w:rPr>
                                <w:b/>
                                <w:sz w:val="18"/>
                                <w:szCs w:val="18"/>
                                <w:u w:val="single"/>
                              </w:rPr>
                            </w:pPr>
                          </w:p>
                          <w:p w:rsidR="00EE67B6" w:rsidRPr="00EE67B6" w:rsidRDefault="00EE67B6" w:rsidP="00EE67B6">
                            <w:pPr>
                              <w:spacing w:line="240" w:lineRule="auto"/>
                              <w:ind w:left="-142"/>
                              <w:jc w:val="both"/>
                              <w:rPr>
                                <w:sz w:val="18"/>
                                <w:szCs w:val="18"/>
                              </w:rPr>
                            </w:pPr>
                            <w:r>
                              <w:rPr>
                                <w:sz w:val="18"/>
                                <w:szCs w:val="18"/>
                              </w:rPr>
                              <w:t>3</w:t>
                            </w:r>
                            <w:r w:rsidRPr="00EE67B6">
                              <w:rPr>
                                <w:sz w:val="18"/>
                                <w:szCs w:val="18"/>
                                <w:vertAlign w:val="superscript"/>
                              </w:rPr>
                              <w:t>rd</w:t>
                            </w:r>
                            <w:r>
                              <w:rPr>
                                <w:sz w:val="18"/>
                                <w:szCs w:val="18"/>
                              </w:rPr>
                              <w:t xml:space="preserve"> – State Games Championships.</w:t>
                            </w:r>
                          </w:p>
                          <w:p w:rsidR="00D41AC7" w:rsidRDefault="00D41AC7" w:rsidP="00B446C6">
                            <w:pPr>
                              <w:spacing w:line="240" w:lineRule="auto"/>
                              <w:rPr>
                                <w:color w:val="632423" w:themeColor="accent2" w:themeShade="80"/>
                                <w:sz w:val="18"/>
                                <w:szCs w:val="18"/>
                              </w:rPr>
                            </w:pPr>
                          </w:p>
                          <w:p w:rsidR="00D41AC7" w:rsidRDefault="00D41AC7" w:rsidP="00B446C6">
                            <w:pPr>
                              <w:spacing w:line="240" w:lineRule="auto"/>
                              <w:rPr>
                                <w:color w:val="632423" w:themeColor="accent2" w:themeShade="80"/>
                                <w:sz w:val="18"/>
                                <w:szCs w:val="18"/>
                              </w:rPr>
                            </w:pPr>
                          </w:p>
                          <w:p w:rsidR="00D41AC7" w:rsidRDefault="00D41AC7" w:rsidP="00B446C6">
                            <w:pPr>
                              <w:spacing w:line="240" w:lineRule="auto"/>
                              <w:rPr>
                                <w:color w:val="632423" w:themeColor="accent2" w:themeShade="80"/>
                                <w:sz w:val="18"/>
                                <w:szCs w:val="18"/>
                              </w:rPr>
                            </w:pPr>
                          </w:p>
                          <w:p w:rsidR="00D41AC7" w:rsidRDefault="00D41AC7" w:rsidP="00B446C6">
                            <w:pPr>
                              <w:spacing w:line="240" w:lineRule="auto"/>
                              <w:rPr>
                                <w:color w:val="632423" w:themeColor="accent2" w:themeShade="80"/>
                                <w:sz w:val="18"/>
                                <w:szCs w:val="18"/>
                              </w:rPr>
                            </w:pPr>
                          </w:p>
                          <w:p w:rsidR="00D41AC7" w:rsidRDefault="00D41AC7" w:rsidP="00B446C6">
                            <w:pPr>
                              <w:spacing w:line="240" w:lineRule="auto"/>
                              <w:rPr>
                                <w:color w:val="632423" w:themeColor="accent2" w:themeShade="80"/>
                                <w:sz w:val="18"/>
                                <w:szCs w:val="18"/>
                              </w:rPr>
                            </w:pPr>
                          </w:p>
                          <w:p w:rsidR="00524DA5" w:rsidRDefault="00524DA5" w:rsidP="00B446C6">
                            <w:pPr>
                              <w:spacing w:line="240" w:lineRule="auto"/>
                              <w:rPr>
                                <w:color w:val="632423" w:themeColor="accent2" w:themeShade="80"/>
                                <w:sz w:val="18"/>
                                <w:szCs w:val="18"/>
                              </w:rPr>
                            </w:pPr>
                            <w:r>
                              <w:rPr>
                                <w:color w:val="632423" w:themeColor="accent2" w:themeShade="80"/>
                                <w:sz w:val="18"/>
                                <w:szCs w:val="18"/>
                              </w:rPr>
                              <w:t xml:space="preserve">PLEASE SEND ALL CALENDAR UPDATES TO </w:t>
                            </w:r>
                            <w:hyperlink r:id="rId13" w:history="1">
                              <w:r w:rsidRPr="00FE0B77">
                                <w:rPr>
                                  <w:rStyle w:val="Hyperlink"/>
                                  <w:sz w:val="18"/>
                                  <w:szCs w:val="18"/>
                                </w:rPr>
                                <w:t>sec@pcat.org.au</w:t>
                              </w:r>
                            </w:hyperlink>
                          </w:p>
                          <w:p w:rsidR="00524DA5" w:rsidRDefault="00524DA5" w:rsidP="00B446C6">
                            <w:pPr>
                              <w:spacing w:line="240" w:lineRule="auto"/>
                              <w:rPr>
                                <w:color w:val="632423" w:themeColor="accent2" w:themeShade="80"/>
                                <w:sz w:val="18"/>
                                <w:szCs w:val="18"/>
                              </w:rPr>
                            </w:pPr>
                            <w:r>
                              <w:rPr>
                                <w:color w:val="632423" w:themeColor="accent2" w:themeShade="80"/>
                                <w:sz w:val="18"/>
                                <w:szCs w:val="18"/>
                              </w:rPr>
                              <w:t xml:space="preserve">For further Calendar items please visit </w:t>
                            </w:r>
                            <w:hyperlink r:id="rId14" w:history="1">
                              <w:r w:rsidRPr="00FE0B77">
                                <w:rPr>
                                  <w:rStyle w:val="Hyperlink"/>
                                  <w:sz w:val="18"/>
                                  <w:szCs w:val="18"/>
                                </w:rPr>
                                <w:t>www.ponyclubtas.com.au</w:t>
                              </w:r>
                            </w:hyperlink>
                            <w:r>
                              <w:rPr>
                                <w:color w:val="632423" w:themeColor="accent2" w:themeShade="80"/>
                                <w:sz w:val="18"/>
                                <w:szCs w:val="18"/>
                              </w:rPr>
                              <w:t xml:space="preserve"> </w:t>
                            </w:r>
                          </w:p>
                          <w:p w:rsidR="00524DA5" w:rsidRDefault="00524DA5" w:rsidP="00C722C0">
                            <w:pPr>
                              <w:rPr>
                                <w:color w:val="632423" w:themeColor="accent2" w:themeShade="80"/>
                                <w:sz w:val="18"/>
                                <w:szCs w:val="18"/>
                              </w:rPr>
                            </w:pPr>
                          </w:p>
                          <w:p w:rsidR="00524DA5" w:rsidRDefault="00524DA5" w:rsidP="00DC317C">
                            <w:pPr>
                              <w:jc w:val="center"/>
                              <w:rPr>
                                <w:color w:val="632423" w:themeColor="accent2" w:themeShade="80"/>
                                <w:sz w:val="18"/>
                                <w:szCs w:val="18"/>
                              </w:rPr>
                            </w:pPr>
                            <w:r>
                              <w:rPr>
                                <w:noProof/>
                                <w:lang w:eastAsia="en-AU"/>
                              </w:rPr>
                              <w:drawing>
                                <wp:inline distT="0" distB="0" distL="0" distR="0" wp14:anchorId="14F5D93F" wp14:editId="4BD883B7">
                                  <wp:extent cx="1170432" cy="936346"/>
                                  <wp:effectExtent l="0" t="0" r="0" b="0"/>
                                  <wp:docPr id="21" name="Picture 21" descr="Image result for calendar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lendar Clip ar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67706" cy="934165"/>
                                          </a:xfrm>
                                          <a:prstGeom prst="rect">
                                            <a:avLst/>
                                          </a:prstGeom>
                                          <a:noFill/>
                                          <a:ln>
                                            <a:noFill/>
                                          </a:ln>
                                        </pic:spPr>
                                      </pic:pic>
                                    </a:graphicData>
                                  </a:graphic>
                                </wp:inline>
                              </w:drawing>
                            </w:r>
                          </w:p>
                        </w:txbxContent>
                      </wps:txbx>
                      <wps:bodyPr rot="0" vert="horz" wrap="square" lIns="274320" tIns="274320" rIns="274320" bIns="274320" anchor="t" anchorCtr="0" upright="1">
                        <a:noAutofit/>
                      </wps:bodyPr>
                    </wps:wsp>
                  </a:graphicData>
                </a:graphic>
                <wp14:sizeRelH relativeFrom="page">
                  <wp14:pctWidth>0</wp14:pctWidth>
                </wp14:sizeRelH>
                <wp14:sizeRelV relativeFrom="margin">
                  <wp14:pctHeight>0</wp14:pctHeight>
                </wp14:sizeRelV>
              </wp:anchor>
            </w:drawing>
          </mc:Choice>
          <mc:Fallback>
            <w:pict>
              <v:rect id="Rectangle 397" o:spid="_x0000_s1027" style="position:absolute;margin-left:20.7pt;margin-top:74.85pt;width:197.55pt;height:637.05pt;flip:x;z-index:251667456;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" o:allowincell="f" fillcolor="#dbe5f1 [660]" strokecolor="#4f81bd [3204]" strokeweight="2pt">
                <v:textbox inset="21.6pt,21.6pt,21.6pt,21.6pt">
                  <w:txbxContent>
                    <w:p w:rsidR="00524DA5" w:rsidRDefault="00524DA5" w:rsidP="008D7E44">
                      <w:pPr>
                        <w:ind w:left="-142"/>
                        <w:jc w:val="center"/>
                        <w:rPr>
                          <w:b/>
                          <w:color w:val="000000" w:themeColor="text1"/>
                          <w:sz w:val="28"/>
                          <w:szCs w:val="28"/>
                          <w:u w:val="single"/>
                        </w:rPr>
                      </w:pPr>
                      <w:r w:rsidRPr="00DC317C">
                        <w:rPr>
                          <w:b/>
                          <w:color w:val="000000" w:themeColor="text1"/>
                          <w:sz w:val="28"/>
                          <w:szCs w:val="28"/>
                          <w:u w:val="single"/>
                        </w:rPr>
                        <w:t>Calendar</w:t>
                      </w:r>
                    </w:p>
                    <w:p w:rsidR="00524DA5" w:rsidRPr="00DC317C" w:rsidRDefault="00524DA5" w:rsidP="008D7E44">
                      <w:pPr>
                        <w:ind w:left="-142"/>
                        <w:jc w:val="center"/>
                        <w:rPr>
                          <w:b/>
                          <w:color w:val="000000" w:themeColor="text1"/>
                          <w:sz w:val="28"/>
                          <w:szCs w:val="28"/>
                          <w:u w:val="single"/>
                        </w:rPr>
                      </w:pPr>
                    </w:p>
                    <w:p w:rsidR="00524DA5" w:rsidRDefault="00524DA5" w:rsidP="00945A3D">
                      <w:pPr>
                        <w:spacing w:line="240" w:lineRule="auto"/>
                        <w:ind w:hanging="142"/>
                        <w:rPr>
                          <w:b/>
                          <w:sz w:val="18"/>
                          <w:szCs w:val="18"/>
                          <w:u w:val="single"/>
                        </w:rPr>
                      </w:pPr>
                      <w:r w:rsidRPr="00045599">
                        <w:rPr>
                          <w:b/>
                          <w:sz w:val="18"/>
                          <w:szCs w:val="18"/>
                          <w:u w:val="single"/>
                        </w:rPr>
                        <w:t>January</w:t>
                      </w:r>
                    </w:p>
                    <w:p w:rsidR="00767883" w:rsidRDefault="00767883" w:rsidP="00945A3D">
                      <w:pPr>
                        <w:spacing w:line="240" w:lineRule="auto"/>
                        <w:ind w:hanging="142"/>
                        <w:rPr>
                          <w:b/>
                          <w:sz w:val="18"/>
                          <w:szCs w:val="18"/>
                          <w:u w:val="single"/>
                        </w:rPr>
                      </w:pPr>
                    </w:p>
                    <w:p w:rsidR="00524DA5" w:rsidRDefault="00524DA5" w:rsidP="00045599">
                      <w:pPr>
                        <w:spacing w:line="240" w:lineRule="auto"/>
                        <w:ind w:left="-142"/>
                        <w:jc w:val="both"/>
                        <w:rPr>
                          <w:sz w:val="18"/>
                          <w:szCs w:val="18"/>
                        </w:rPr>
                      </w:pPr>
                      <w:r>
                        <w:rPr>
                          <w:sz w:val="18"/>
                          <w:szCs w:val="18"/>
                        </w:rPr>
                        <w:t>7</w:t>
                      </w:r>
                      <w:r w:rsidRPr="00045599">
                        <w:rPr>
                          <w:sz w:val="18"/>
                          <w:szCs w:val="18"/>
                          <w:vertAlign w:val="superscript"/>
                        </w:rPr>
                        <w:t>th</w:t>
                      </w:r>
                      <w:r>
                        <w:rPr>
                          <w:sz w:val="18"/>
                          <w:szCs w:val="18"/>
                        </w:rPr>
                        <w:t xml:space="preserve"> – WTPC/NTEC ODE</w:t>
                      </w:r>
                    </w:p>
                    <w:p w:rsidR="00524DA5" w:rsidRDefault="00524DA5" w:rsidP="00045599">
                      <w:pPr>
                        <w:spacing w:line="240" w:lineRule="auto"/>
                        <w:ind w:left="-142"/>
                        <w:jc w:val="both"/>
                        <w:rPr>
                          <w:sz w:val="18"/>
                          <w:szCs w:val="18"/>
                        </w:rPr>
                      </w:pPr>
                      <w:r>
                        <w:rPr>
                          <w:sz w:val="18"/>
                          <w:szCs w:val="18"/>
                        </w:rPr>
                        <w:t>20-21</w:t>
                      </w:r>
                      <w:r w:rsidRPr="00045599">
                        <w:rPr>
                          <w:sz w:val="18"/>
                          <w:szCs w:val="18"/>
                          <w:vertAlign w:val="superscript"/>
                        </w:rPr>
                        <w:t>st</w:t>
                      </w:r>
                      <w:r>
                        <w:rPr>
                          <w:sz w:val="18"/>
                          <w:szCs w:val="18"/>
                        </w:rPr>
                        <w:t xml:space="preserve"> – IPC 2DE 1*-4</w:t>
                      </w:r>
                    </w:p>
                    <w:p w:rsidR="00524DA5" w:rsidRDefault="00524DA5" w:rsidP="00045599">
                      <w:pPr>
                        <w:spacing w:line="240" w:lineRule="auto"/>
                        <w:ind w:left="-142"/>
                        <w:jc w:val="both"/>
                        <w:rPr>
                          <w:sz w:val="18"/>
                          <w:szCs w:val="18"/>
                        </w:rPr>
                      </w:pPr>
                      <w:r>
                        <w:rPr>
                          <w:sz w:val="18"/>
                          <w:szCs w:val="18"/>
                        </w:rPr>
                        <w:t>28</w:t>
                      </w:r>
                      <w:r w:rsidRPr="00045599">
                        <w:rPr>
                          <w:sz w:val="18"/>
                          <w:szCs w:val="18"/>
                          <w:vertAlign w:val="superscript"/>
                        </w:rPr>
                        <w:t>th</w:t>
                      </w:r>
                      <w:r>
                        <w:rPr>
                          <w:sz w:val="18"/>
                          <w:szCs w:val="18"/>
                        </w:rPr>
                        <w:t xml:space="preserve"> – LDPC ODE 1-5</w:t>
                      </w:r>
                    </w:p>
                    <w:p w:rsidR="00D41AC7" w:rsidRDefault="00D41AC7" w:rsidP="00045599">
                      <w:pPr>
                        <w:spacing w:line="240" w:lineRule="auto"/>
                        <w:ind w:left="-142"/>
                        <w:jc w:val="both"/>
                        <w:rPr>
                          <w:sz w:val="18"/>
                          <w:szCs w:val="18"/>
                        </w:rPr>
                      </w:pPr>
                    </w:p>
                    <w:p w:rsidR="00D41AC7" w:rsidRDefault="00D41AC7" w:rsidP="00045599">
                      <w:pPr>
                        <w:spacing w:line="240" w:lineRule="auto"/>
                        <w:ind w:left="-142"/>
                        <w:jc w:val="both"/>
                        <w:rPr>
                          <w:b/>
                          <w:sz w:val="18"/>
                          <w:szCs w:val="18"/>
                          <w:u w:val="single"/>
                        </w:rPr>
                      </w:pPr>
                      <w:r w:rsidRPr="00D41AC7">
                        <w:rPr>
                          <w:b/>
                          <w:sz w:val="18"/>
                          <w:szCs w:val="18"/>
                          <w:u w:val="single"/>
                        </w:rPr>
                        <w:t>February</w:t>
                      </w:r>
                    </w:p>
                    <w:p w:rsidR="00767883" w:rsidRDefault="00767883" w:rsidP="00045599">
                      <w:pPr>
                        <w:spacing w:line="240" w:lineRule="auto"/>
                        <w:ind w:left="-142"/>
                        <w:jc w:val="both"/>
                        <w:rPr>
                          <w:b/>
                          <w:sz w:val="18"/>
                          <w:szCs w:val="18"/>
                          <w:u w:val="single"/>
                        </w:rPr>
                      </w:pPr>
                    </w:p>
                    <w:p w:rsidR="00D41AC7" w:rsidRDefault="00D41AC7" w:rsidP="00045599">
                      <w:pPr>
                        <w:spacing w:line="240" w:lineRule="auto"/>
                        <w:ind w:left="-142"/>
                        <w:jc w:val="both"/>
                        <w:rPr>
                          <w:sz w:val="18"/>
                          <w:szCs w:val="18"/>
                        </w:rPr>
                      </w:pPr>
                      <w:r>
                        <w:rPr>
                          <w:sz w:val="18"/>
                          <w:szCs w:val="18"/>
                        </w:rPr>
                        <w:t>4</w:t>
                      </w:r>
                      <w:r w:rsidRPr="00D41AC7">
                        <w:rPr>
                          <w:sz w:val="18"/>
                          <w:szCs w:val="18"/>
                          <w:vertAlign w:val="superscript"/>
                        </w:rPr>
                        <w:t>th</w:t>
                      </w:r>
                      <w:r>
                        <w:rPr>
                          <w:sz w:val="18"/>
                          <w:szCs w:val="18"/>
                        </w:rPr>
                        <w:t xml:space="preserve"> – Fernpark ODE 1-5</w:t>
                      </w:r>
                    </w:p>
                    <w:p w:rsidR="00EE67B6" w:rsidRDefault="00EE67B6" w:rsidP="00045599">
                      <w:pPr>
                        <w:spacing w:line="240" w:lineRule="auto"/>
                        <w:ind w:left="-142"/>
                        <w:jc w:val="both"/>
                        <w:rPr>
                          <w:sz w:val="18"/>
                          <w:szCs w:val="18"/>
                        </w:rPr>
                      </w:pPr>
                      <w:r>
                        <w:rPr>
                          <w:sz w:val="18"/>
                          <w:szCs w:val="18"/>
                        </w:rPr>
                        <w:t>4</w:t>
                      </w:r>
                      <w:r w:rsidRPr="00EE67B6">
                        <w:rPr>
                          <w:sz w:val="18"/>
                          <w:szCs w:val="18"/>
                          <w:vertAlign w:val="superscript"/>
                        </w:rPr>
                        <w:t>th</w:t>
                      </w:r>
                      <w:r>
                        <w:rPr>
                          <w:sz w:val="18"/>
                          <w:szCs w:val="18"/>
                        </w:rPr>
                        <w:t xml:space="preserve"> – HPRC ODE 1-5</w:t>
                      </w:r>
                    </w:p>
                    <w:p w:rsidR="00D41AC7" w:rsidRDefault="00D41AC7" w:rsidP="00045599">
                      <w:pPr>
                        <w:spacing w:line="240" w:lineRule="auto"/>
                        <w:ind w:left="-142"/>
                        <w:jc w:val="both"/>
                        <w:rPr>
                          <w:sz w:val="18"/>
                          <w:szCs w:val="18"/>
                        </w:rPr>
                      </w:pPr>
                      <w:r>
                        <w:rPr>
                          <w:sz w:val="18"/>
                          <w:szCs w:val="18"/>
                        </w:rPr>
                        <w:t>11</w:t>
                      </w:r>
                      <w:r w:rsidRPr="00D41AC7">
                        <w:rPr>
                          <w:sz w:val="18"/>
                          <w:szCs w:val="18"/>
                          <w:vertAlign w:val="superscript"/>
                        </w:rPr>
                        <w:t>th</w:t>
                      </w:r>
                      <w:r w:rsidR="00EE67B6">
                        <w:rPr>
                          <w:sz w:val="18"/>
                          <w:szCs w:val="18"/>
                        </w:rPr>
                        <w:t xml:space="preserve"> – DDPC Dressage &amp; SJ Day</w:t>
                      </w:r>
                    </w:p>
                    <w:p w:rsidR="00D41AC7" w:rsidRDefault="00D41AC7" w:rsidP="00045599">
                      <w:pPr>
                        <w:spacing w:line="240" w:lineRule="auto"/>
                        <w:ind w:left="-142"/>
                        <w:jc w:val="both"/>
                        <w:rPr>
                          <w:sz w:val="18"/>
                          <w:szCs w:val="18"/>
                        </w:rPr>
                      </w:pPr>
                      <w:r>
                        <w:rPr>
                          <w:sz w:val="18"/>
                          <w:szCs w:val="18"/>
                        </w:rPr>
                        <w:t>18</w:t>
                      </w:r>
                      <w:r w:rsidRPr="00D41AC7">
                        <w:rPr>
                          <w:sz w:val="18"/>
                          <w:szCs w:val="18"/>
                          <w:vertAlign w:val="superscript"/>
                        </w:rPr>
                        <w:t>th</w:t>
                      </w:r>
                      <w:r>
                        <w:rPr>
                          <w:sz w:val="18"/>
                          <w:szCs w:val="18"/>
                        </w:rPr>
                        <w:t xml:space="preserve"> – CHPC ODE 1-5</w:t>
                      </w:r>
                    </w:p>
                    <w:p w:rsidR="00D41AC7" w:rsidRDefault="00D41AC7" w:rsidP="00045599">
                      <w:pPr>
                        <w:spacing w:line="240" w:lineRule="auto"/>
                        <w:ind w:left="-142"/>
                        <w:jc w:val="both"/>
                        <w:rPr>
                          <w:sz w:val="18"/>
                          <w:szCs w:val="18"/>
                        </w:rPr>
                      </w:pPr>
                      <w:r>
                        <w:rPr>
                          <w:sz w:val="18"/>
                          <w:szCs w:val="18"/>
                        </w:rPr>
                        <w:t>18</w:t>
                      </w:r>
                      <w:r w:rsidRPr="00D41AC7">
                        <w:rPr>
                          <w:sz w:val="18"/>
                          <w:szCs w:val="18"/>
                          <w:vertAlign w:val="superscript"/>
                        </w:rPr>
                        <w:t>th</w:t>
                      </w:r>
                      <w:r>
                        <w:rPr>
                          <w:sz w:val="18"/>
                          <w:szCs w:val="18"/>
                        </w:rPr>
                        <w:t>- Monmouth ODE 1-3</w:t>
                      </w:r>
                    </w:p>
                    <w:p w:rsidR="00D41AC7" w:rsidRDefault="00D41AC7" w:rsidP="00045599">
                      <w:pPr>
                        <w:spacing w:line="240" w:lineRule="auto"/>
                        <w:ind w:left="-142"/>
                        <w:jc w:val="both"/>
                        <w:rPr>
                          <w:sz w:val="18"/>
                          <w:szCs w:val="18"/>
                        </w:rPr>
                      </w:pPr>
                      <w:r>
                        <w:rPr>
                          <w:sz w:val="18"/>
                          <w:szCs w:val="18"/>
                        </w:rPr>
                        <w:t>25</w:t>
                      </w:r>
                      <w:r w:rsidRPr="00D41AC7">
                        <w:rPr>
                          <w:sz w:val="18"/>
                          <w:szCs w:val="18"/>
                          <w:vertAlign w:val="superscript"/>
                        </w:rPr>
                        <w:t>th</w:t>
                      </w:r>
                      <w:r>
                        <w:rPr>
                          <w:sz w:val="18"/>
                          <w:szCs w:val="18"/>
                        </w:rPr>
                        <w:t xml:space="preserve"> – MVPC Shield</w:t>
                      </w:r>
                    </w:p>
                    <w:p w:rsidR="00D41AC7" w:rsidRDefault="00D41AC7" w:rsidP="00045599">
                      <w:pPr>
                        <w:spacing w:line="240" w:lineRule="auto"/>
                        <w:ind w:left="-142"/>
                        <w:jc w:val="both"/>
                        <w:rPr>
                          <w:sz w:val="18"/>
                          <w:szCs w:val="18"/>
                        </w:rPr>
                      </w:pPr>
                    </w:p>
                    <w:p w:rsidR="00D41AC7" w:rsidRDefault="00D41AC7" w:rsidP="00045599">
                      <w:pPr>
                        <w:spacing w:line="240" w:lineRule="auto"/>
                        <w:ind w:left="-142"/>
                        <w:jc w:val="both"/>
                        <w:rPr>
                          <w:b/>
                          <w:sz w:val="18"/>
                          <w:szCs w:val="18"/>
                          <w:u w:val="single"/>
                        </w:rPr>
                      </w:pPr>
                      <w:r w:rsidRPr="00D41AC7">
                        <w:rPr>
                          <w:b/>
                          <w:sz w:val="18"/>
                          <w:szCs w:val="18"/>
                          <w:u w:val="single"/>
                        </w:rPr>
                        <w:t>March</w:t>
                      </w:r>
                    </w:p>
                    <w:p w:rsidR="00767883" w:rsidRDefault="00767883" w:rsidP="00045599">
                      <w:pPr>
                        <w:spacing w:line="240" w:lineRule="auto"/>
                        <w:ind w:left="-142"/>
                        <w:jc w:val="both"/>
                        <w:rPr>
                          <w:b/>
                          <w:sz w:val="18"/>
                          <w:szCs w:val="18"/>
                          <w:u w:val="single"/>
                        </w:rPr>
                      </w:pPr>
                    </w:p>
                    <w:p w:rsidR="00D41AC7" w:rsidRDefault="00D41AC7" w:rsidP="00045599">
                      <w:pPr>
                        <w:spacing w:line="240" w:lineRule="auto"/>
                        <w:ind w:left="-142"/>
                        <w:jc w:val="both"/>
                        <w:rPr>
                          <w:sz w:val="18"/>
                          <w:szCs w:val="18"/>
                        </w:rPr>
                      </w:pPr>
                      <w:r>
                        <w:rPr>
                          <w:sz w:val="18"/>
                          <w:szCs w:val="18"/>
                        </w:rPr>
                        <w:t>4</w:t>
                      </w:r>
                      <w:r w:rsidRPr="00D41AC7">
                        <w:rPr>
                          <w:sz w:val="18"/>
                          <w:szCs w:val="18"/>
                          <w:vertAlign w:val="superscript"/>
                        </w:rPr>
                        <w:t>th</w:t>
                      </w:r>
                      <w:r>
                        <w:rPr>
                          <w:sz w:val="18"/>
                          <w:szCs w:val="18"/>
                        </w:rPr>
                        <w:t xml:space="preserve"> – Kentish Shield</w:t>
                      </w:r>
                    </w:p>
                    <w:p w:rsidR="00D41AC7" w:rsidRDefault="00D41AC7" w:rsidP="00EE67B6">
                      <w:pPr>
                        <w:spacing w:line="240" w:lineRule="auto"/>
                        <w:ind w:left="-142"/>
                        <w:jc w:val="both"/>
                        <w:rPr>
                          <w:sz w:val="18"/>
                          <w:szCs w:val="18"/>
                        </w:rPr>
                      </w:pPr>
                      <w:r>
                        <w:rPr>
                          <w:sz w:val="18"/>
                          <w:szCs w:val="18"/>
                        </w:rPr>
                        <w:t>10</w:t>
                      </w:r>
                      <w:r w:rsidRPr="00D41AC7">
                        <w:rPr>
                          <w:sz w:val="18"/>
                          <w:szCs w:val="18"/>
                          <w:vertAlign w:val="superscript"/>
                        </w:rPr>
                        <w:t>th</w:t>
                      </w:r>
                      <w:r>
                        <w:rPr>
                          <w:sz w:val="18"/>
                          <w:szCs w:val="18"/>
                        </w:rPr>
                        <w:t>-12</w:t>
                      </w:r>
                      <w:r w:rsidRPr="00D41AC7">
                        <w:rPr>
                          <w:sz w:val="18"/>
                          <w:szCs w:val="18"/>
                          <w:vertAlign w:val="superscript"/>
                        </w:rPr>
                        <w:t>th</w:t>
                      </w:r>
                      <w:r>
                        <w:rPr>
                          <w:sz w:val="18"/>
                          <w:szCs w:val="18"/>
                        </w:rPr>
                        <w:t xml:space="preserve"> – Trials</w:t>
                      </w:r>
                    </w:p>
                    <w:p w:rsidR="00EE67B6" w:rsidRDefault="00EE67B6" w:rsidP="00EE67B6">
                      <w:pPr>
                        <w:spacing w:line="240" w:lineRule="auto"/>
                        <w:ind w:left="-142"/>
                        <w:jc w:val="both"/>
                        <w:rPr>
                          <w:sz w:val="18"/>
                          <w:szCs w:val="18"/>
                        </w:rPr>
                      </w:pPr>
                    </w:p>
                    <w:p w:rsidR="00EE67B6" w:rsidRDefault="00EE67B6" w:rsidP="00EE67B6">
                      <w:pPr>
                        <w:spacing w:line="240" w:lineRule="auto"/>
                        <w:ind w:left="-142"/>
                        <w:jc w:val="both"/>
                        <w:rPr>
                          <w:b/>
                          <w:sz w:val="18"/>
                          <w:szCs w:val="18"/>
                          <w:u w:val="single"/>
                        </w:rPr>
                      </w:pPr>
                      <w:r w:rsidRPr="00EE67B6">
                        <w:rPr>
                          <w:b/>
                          <w:sz w:val="18"/>
                          <w:szCs w:val="18"/>
                          <w:u w:val="single"/>
                        </w:rPr>
                        <w:t>April</w:t>
                      </w:r>
                    </w:p>
                    <w:p w:rsidR="00EE67B6" w:rsidRDefault="00EE67B6" w:rsidP="00EE67B6">
                      <w:pPr>
                        <w:spacing w:line="240" w:lineRule="auto"/>
                        <w:ind w:left="-142"/>
                        <w:jc w:val="both"/>
                        <w:rPr>
                          <w:b/>
                          <w:sz w:val="18"/>
                          <w:szCs w:val="18"/>
                          <w:u w:val="single"/>
                        </w:rPr>
                      </w:pPr>
                    </w:p>
                    <w:p w:rsidR="00EE67B6" w:rsidRDefault="00EE67B6" w:rsidP="00EE67B6">
                      <w:pPr>
                        <w:spacing w:line="240" w:lineRule="auto"/>
                        <w:ind w:left="-142"/>
                        <w:jc w:val="both"/>
                        <w:rPr>
                          <w:sz w:val="18"/>
                          <w:szCs w:val="18"/>
                        </w:rPr>
                      </w:pPr>
                      <w:r>
                        <w:rPr>
                          <w:sz w:val="18"/>
                          <w:szCs w:val="18"/>
                        </w:rPr>
                        <w:t>7</w:t>
                      </w:r>
                      <w:r w:rsidRPr="00EE67B6">
                        <w:rPr>
                          <w:sz w:val="18"/>
                          <w:szCs w:val="18"/>
                          <w:vertAlign w:val="superscript"/>
                        </w:rPr>
                        <w:t>th</w:t>
                      </w:r>
                      <w:r>
                        <w:rPr>
                          <w:sz w:val="18"/>
                          <w:szCs w:val="18"/>
                        </w:rPr>
                        <w:t xml:space="preserve"> – Dressage Championships</w:t>
                      </w:r>
                    </w:p>
                    <w:p w:rsidR="00EE67B6" w:rsidRDefault="00EE67B6" w:rsidP="00EE67B6">
                      <w:pPr>
                        <w:spacing w:line="240" w:lineRule="auto"/>
                        <w:ind w:left="-142"/>
                        <w:jc w:val="both"/>
                        <w:rPr>
                          <w:sz w:val="18"/>
                          <w:szCs w:val="18"/>
                        </w:rPr>
                      </w:pPr>
                      <w:r>
                        <w:rPr>
                          <w:sz w:val="18"/>
                          <w:szCs w:val="18"/>
                        </w:rPr>
                        <w:t>8</w:t>
                      </w:r>
                      <w:r w:rsidRPr="00EE67B6">
                        <w:rPr>
                          <w:sz w:val="18"/>
                          <w:szCs w:val="18"/>
                          <w:vertAlign w:val="superscript"/>
                        </w:rPr>
                        <w:t>th</w:t>
                      </w:r>
                      <w:r>
                        <w:rPr>
                          <w:sz w:val="18"/>
                          <w:szCs w:val="18"/>
                        </w:rPr>
                        <w:t xml:space="preserve"> – Show Jumping Championships</w:t>
                      </w:r>
                    </w:p>
                    <w:p w:rsidR="00EE67B6" w:rsidRDefault="00EE67B6" w:rsidP="00EE67B6">
                      <w:pPr>
                        <w:spacing w:line="240" w:lineRule="auto"/>
                        <w:ind w:left="-142"/>
                        <w:jc w:val="both"/>
                        <w:rPr>
                          <w:sz w:val="18"/>
                          <w:szCs w:val="18"/>
                        </w:rPr>
                      </w:pPr>
                      <w:r>
                        <w:rPr>
                          <w:sz w:val="18"/>
                          <w:szCs w:val="18"/>
                        </w:rPr>
                        <w:t>15</w:t>
                      </w:r>
                      <w:r w:rsidRPr="00EE67B6">
                        <w:rPr>
                          <w:sz w:val="18"/>
                          <w:szCs w:val="18"/>
                          <w:vertAlign w:val="superscript"/>
                        </w:rPr>
                        <w:t>th</w:t>
                      </w:r>
                      <w:r>
                        <w:rPr>
                          <w:sz w:val="18"/>
                          <w:szCs w:val="18"/>
                        </w:rPr>
                        <w:t xml:space="preserve"> – Kentish Open Gymkhana</w:t>
                      </w:r>
                    </w:p>
                    <w:p w:rsidR="00EE67B6" w:rsidRDefault="00EE67B6" w:rsidP="00EE67B6">
                      <w:pPr>
                        <w:spacing w:line="240" w:lineRule="auto"/>
                        <w:ind w:left="-142"/>
                        <w:jc w:val="both"/>
                        <w:rPr>
                          <w:sz w:val="18"/>
                          <w:szCs w:val="18"/>
                        </w:rPr>
                      </w:pPr>
                    </w:p>
                    <w:p w:rsidR="00EE67B6" w:rsidRDefault="00EE67B6" w:rsidP="00EE67B6">
                      <w:pPr>
                        <w:spacing w:line="240" w:lineRule="auto"/>
                        <w:ind w:left="-142"/>
                        <w:jc w:val="both"/>
                        <w:rPr>
                          <w:b/>
                          <w:sz w:val="18"/>
                          <w:szCs w:val="18"/>
                          <w:u w:val="single"/>
                        </w:rPr>
                      </w:pPr>
                      <w:r w:rsidRPr="00EE67B6">
                        <w:rPr>
                          <w:b/>
                          <w:sz w:val="18"/>
                          <w:szCs w:val="18"/>
                          <w:u w:val="single"/>
                        </w:rPr>
                        <w:t>May</w:t>
                      </w:r>
                    </w:p>
                    <w:p w:rsidR="00EE67B6" w:rsidRDefault="00EE67B6" w:rsidP="00EE67B6">
                      <w:pPr>
                        <w:spacing w:line="240" w:lineRule="auto"/>
                        <w:ind w:left="-142"/>
                        <w:jc w:val="both"/>
                        <w:rPr>
                          <w:b/>
                          <w:sz w:val="18"/>
                          <w:szCs w:val="18"/>
                          <w:u w:val="single"/>
                        </w:rPr>
                      </w:pPr>
                    </w:p>
                    <w:p w:rsidR="00EE67B6" w:rsidRDefault="00EE67B6" w:rsidP="00EE67B6">
                      <w:pPr>
                        <w:spacing w:line="240" w:lineRule="auto"/>
                        <w:ind w:left="-142"/>
                        <w:jc w:val="both"/>
                        <w:rPr>
                          <w:sz w:val="18"/>
                          <w:szCs w:val="18"/>
                        </w:rPr>
                      </w:pPr>
                      <w:r w:rsidRPr="00EE67B6">
                        <w:rPr>
                          <w:sz w:val="18"/>
                          <w:szCs w:val="18"/>
                        </w:rPr>
                        <w:t>15</w:t>
                      </w:r>
                      <w:r w:rsidRPr="00EE67B6">
                        <w:rPr>
                          <w:sz w:val="18"/>
                          <w:szCs w:val="18"/>
                          <w:vertAlign w:val="superscript"/>
                        </w:rPr>
                        <w:t>th</w:t>
                      </w:r>
                      <w:r w:rsidRPr="00EE67B6">
                        <w:rPr>
                          <w:sz w:val="18"/>
                          <w:szCs w:val="18"/>
                        </w:rPr>
                        <w:t xml:space="preserve"> </w:t>
                      </w:r>
                      <w:r>
                        <w:rPr>
                          <w:sz w:val="18"/>
                          <w:szCs w:val="18"/>
                        </w:rPr>
                        <w:t>–</w:t>
                      </w:r>
                      <w:r w:rsidRPr="00EE67B6">
                        <w:rPr>
                          <w:sz w:val="18"/>
                          <w:szCs w:val="18"/>
                        </w:rPr>
                        <w:t xml:space="preserve"> </w:t>
                      </w:r>
                      <w:r>
                        <w:rPr>
                          <w:sz w:val="18"/>
                          <w:szCs w:val="18"/>
                        </w:rPr>
                        <w:t>North West Zone Games</w:t>
                      </w:r>
                    </w:p>
                    <w:p w:rsidR="00EE67B6" w:rsidRDefault="00EE67B6" w:rsidP="00EE67B6">
                      <w:pPr>
                        <w:spacing w:line="240" w:lineRule="auto"/>
                        <w:ind w:left="-142"/>
                        <w:jc w:val="both"/>
                        <w:rPr>
                          <w:sz w:val="18"/>
                          <w:szCs w:val="18"/>
                        </w:rPr>
                      </w:pPr>
                    </w:p>
                    <w:p w:rsidR="00EE67B6" w:rsidRDefault="00EE67B6" w:rsidP="00EE67B6">
                      <w:pPr>
                        <w:spacing w:line="240" w:lineRule="auto"/>
                        <w:ind w:left="-142"/>
                        <w:jc w:val="both"/>
                        <w:rPr>
                          <w:b/>
                          <w:sz w:val="18"/>
                          <w:szCs w:val="18"/>
                          <w:u w:val="single"/>
                        </w:rPr>
                      </w:pPr>
                      <w:r w:rsidRPr="00EE67B6">
                        <w:rPr>
                          <w:b/>
                          <w:sz w:val="18"/>
                          <w:szCs w:val="18"/>
                          <w:u w:val="single"/>
                        </w:rPr>
                        <w:t>June</w:t>
                      </w:r>
                    </w:p>
                    <w:p w:rsidR="00EE67B6" w:rsidRDefault="00EE67B6" w:rsidP="00EE67B6">
                      <w:pPr>
                        <w:spacing w:line="240" w:lineRule="auto"/>
                        <w:ind w:left="-142"/>
                        <w:jc w:val="both"/>
                        <w:rPr>
                          <w:b/>
                          <w:sz w:val="18"/>
                          <w:szCs w:val="18"/>
                          <w:u w:val="single"/>
                        </w:rPr>
                      </w:pPr>
                    </w:p>
                    <w:p w:rsidR="00EE67B6" w:rsidRPr="00EE67B6" w:rsidRDefault="00EE67B6" w:rsidP="00EE67B6">
                      <w:pPr>
                        <w:spacing w:line="240" w:lineRule="auto"/>
                        <w:ind w:left="-142"/>
                        <w:jc w:val="both"/>
                        <w:rPr>
                          <w:sz w:val="18"/>
                          <w:szCs w:val="18"/>
                        </w:rPr>
                      </w:pPr>
                      <w:r>
                        <w:rPr>
                          <w:sz w:val="18"/>
                          <w:szCs w:val="18"/>
                        </w:rPr>
                        <w:t>3</w:t>
                      </w:r>
                      <w:r w:rsidRPr="00EE67B6">
                        <w:rPr>
                          <w:sz w:val="18"/>
                          <w:szCs w:val="18"/>
                          <w:vertAlign w:val="superscript"/>
                        </w:rPr>
                        <w:t>rd</w:t>
                      </w:r>
                      <w:r>
                        <w:rPr>
                          <w:sz w:val="18"/>
                          <w:szCs w:val="18"/>
                        </w:rPr>
                        <w:t xml:space="preserve"> – State Games Championships.</w:t>
                      </w:r>
                    </w:p>
                    <w:p w:rsidR="00D41AC7" w:rsidRDefault="00D41AC7" w:rsidP="00B446C6">
                      <w:pPr>
                        <w:spacing w:line="240" w:lineRule="auto"/>
                        <w:rPr>
                          <w:color w:val="632423" w:themeColor="accent2" w:themeShade="80"/>
                          <w:sz w:val="18"/>
                          <w:szCs w:val="18"/>
                        </w:rPr>
                      </w:pPr>
                    </w:p>
                    <w:p w:rsidR="00D41AC7" w:rsidRDefault="00D41AC7" w:rsidP="00B446C6">
                      <w:pPr>
                        <w:spacing w:line="240" w:lineRule="auto"/>
                        <w:rPr>
                          <w:color w:val="632423" w:themeColor="accent2" w:themeShade="80"/>
                          <w:sz w:val="18"/>
                          <w:szCs w:val="18"/>
                        </w:rPr>
                      </w:pPr>
                    </w:p>
                    <w:p w:rsidR="00D41AC7" w:rsidRDefault="00D41AC7" w:rsidP="00B446C6">
                      <w:pPr>
                        <w:spacing w:line="240" w:lineRule="auto"/>
                        <w:rPr>
                          <w:color w:val="632423" w:themeColor="accent2" w:themeShade="80"/>
                          <w:sz w:val="18"/>
                          <w:szCs w:val="18"/>
                        </w:rPr>
                      </w:pPr>
                    </w:p>
                    <w:p w:rsidR="00D41AC7" w:rsidRDefault="00D41AC7" w:rsidP="00B446C6">
                      <w:pPr>
                        <w:spacing w:line="240" w:lineRule="auto"/>
                        <w:rPr>
                          <w:color w:val="632423" w:themeColor="accent2" w:themeShade="80"/>
                          <w:sz w:val="18"/>
                          <w:szCs w:val="18"/>
                        </w:rPr>
                      </w:pPr>
                    </w:p>
                    <w:p w:rsidR="00D41AC7" w:rsidRDefault="00D41AC7" w:rsidP="00B446C6">
                      <w:pPr>
                        <w:spacing w:line="240" w:lineRule="auto"/>
                        <w:rPr>
                          <w:color w:val="632423" w:themeColor="accent2" w:themeShade="80"/>
                          <w:sz w:val="18"/>
                          <w:szCs w:val="18"/>
                        </w:rPr>
                      </w:pPr>
                    </w:p>
                    <w:p w:rsidR="00524DA5" w:rsidRDefault="00524DA5" w:rsidP="00B446C6">
                      <w:pPr>
                        <w:spacing w:line="240" w:lineRule="auto"/>
                        <w:rPr>
                          <w:color w:val="632423" w:themeColor="accent2" w:themeShade="80"/>
                          <w:sz w:val="18"/>
                          <w:szCs w:val="18"/>
                        </w:rPr>
                      </w:pPr>
                      <w:r>
                        <w:rPr>
                          <w:color w:val="632423" w:themeColor="accent2" w:themeShade="80"/>
                          <w:sz w:val="18"/>
                          <w:szCs w:val="18"/>
                        </w:rPr>
                        <w:t xml:space="preserve">PLEASE SEND ALL CALENDAR UPDATES TO </w:t>
                      </w:r>
                      <w:hyperlink r:id="rId16" w:history="1">
                        <w:r w:rsidRPr="00FE0B77">
                          <w:rPr>
                            <w:rStyle w:val="Hyperlink"/>
                            <w:sz w:val="18"/>
                            <w:szCs w:val="18"/>
                          </w:rPr>
                          <w:t>sec@pcat.org.au</w:t>
                        </w:r>
                      </w:hyperlink>
                    </w:p>
                    <w:p w:rsidR="00524DA5" w:rsidRDefault="00524DA5" w:rsidP="00B446C6">
                      <w:pPr>
                        <w:spacing w:line="240" w:lineRule="auto"/>
                        <w:rPr>
                          <w:color w:val="632423" w:themeColor="accent2" w:themeShade="80"/>
                          <w:sz w:val="18"/>
                          <w:szCs w:val="18"/>
                        </w:rPr>
                      </w:pPr>
                      <w:r>
                        <w:rPr>
                          <w:color w:val="632423" w:themeColor="accent2" w:themeShade="80"/>
                          <w:sz w:val="18"/>
                          <w:szCs w:val="18"/>
                        </w:rPr>
                        <w:t xml:space="preserve">For further Calendar items please visit </w:t>
                      </w:r>
                      <w:hyperlink r:id="rId17" w:history="1">
                        <w:r w:rsidRPr="00FE0B77">
                          <w:rPr>
                            <w:rStyle w:val="Hyperlink"/>
                            <w:sz w:val="18"/>
                            <w:szCs w:val="18"/>
                          </w:rPr>
                          <w:t>www.ponyclubtas.com.au</w:t>
                        </w:r>
                      </w:hyperlink>
                      <w:r>
                        <w:rPr>
                          <w:color w:val="632423" w:themeColor="accent2" w:themeShade="80"/>
                          <w:sz w:val="18"/>
                          <w:szCs w:val="18"/>
                        </w:rPr>
                        <w:t xml:space="preserve"> </w:t>
                      </w:r>
                    </w:p>
                    <w:p w:rsidR="00524DA5" w:rsidRDefault="00524DA5" w:rsidP="00C722C0">
                      <w:pPr>
                        <w:rPr>
                          <w:color w:val="632423" w:themeColor="accent2" w:themeShade="80"/>
                          <w:sz w:val="18"/>
                          <w:szCs w:val="18"/>
                        </w:rPr>
                      </w:pPr>
                    </w:p>
                    <w:p w:rsidR="00524DA5" w:rsidRDefault="00524DA5" w:rsidP="00DC317C">
                      <w:pPr>
                        <w:jc w:val="center"/>
                        <w:rPr>
                          <w:color w:val="632423" w:themeColor="accent2" w:themeShade="80"/>
                          <w:sz w:val="18"/>
                          <w:szCs w:val="18"/>
                        </w:rPr>
                      </w:pPr>
                      <w:r>
                        <w:rPr>
                          <w:noProof/>
                          <w:lang w:eastAsia="en-AU"/>
                        </w:rPr>
                        <w:drawing>
                          <wp:inline distT="0" distB="0" distL="0" distR="0" wp14:anchorId="14F5D93F" wp14:editId="4BD883B7">
                            <wp:extent cx="1170432" cy="936346"/>
                            <wp:effectExtent l="0" t="0" r="0" b="0"/>
                            <wp:docPr id="21" name="Picture 21" descr="Image result for calendar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lendar Clip ar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67706" cy="934165"/>
                                    </a:xfrm>
                                    <a:prstGeom prst="rect">
                                      <a:avLst/>
                                    </a:prstGeom>
                                    <a:noFill/>
                                    <a:ln>
                                      <a:noFill/>
                                    </a:ln>
                                  </pic:spPr>
                                </pic:pic>
                              </a:graphicData>
                            </a:graphic>
                          </wp:inline>
                        </w:drawing>
                      </w:r>
                    </w:p>
                  </w:txbxContent>
                </v:textbox>
                <w10:wrap type="square" anchorx="page" anchory="margin"/>
              </v:rect>
            </w:pict>
          </mc:Fallback>
        </mc:AlternateContent>
      </w:r>
    </w:p>
    <w:p w:rsidR="00C722C0" w:rsidRDefault="00C722C0" w:rsidP="00F429A2"/>
    <w:p w:rsidR="00C722C0" w:rsidRDefault="002C044D" w:rsidP="00F429A2">
      <w:r>
        <w:rPr>
          <w:noProof/>
          <w:lang w:eastAsia="en-AU"/>
        </w:rPr>
        <mc:AlternateContent>
          <mc:Choice Requires="wps">
            <w:drawing>
              <wp:anchor distT="0" distB="0" distL="114300" distR="114300" simplePos="0" relativeHeight="251669504" behindDoc="0" locked="0" layoutInCell="1" allowOverlap="1" wp14:anchorId="2C260E5A" wp14:editId="4B016E42">
                <wp:simplePos x="0" y="0"/>
                <wp:positionH relativeFrom="column">
                  <wp:posOffset>205105</wp:posOffset>
                </wp:positionH>
                <wp:positionV relativeFrom="paragraph">
                  <wp:posOffset>42545</wp:posOffset>
                </wp:positionV>
                <wp:extent cx="3796030" cy="1023620"/>
                <wp:effectExtent l="57150" t="38100" r="71120" b="10033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6030" cy="1023620"/>
                        </a:xfrm>
                        <a:prstGeom prst="rect">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524DA5" w:rsidRDefault="00524DA5" w:rsidP="008E1CF6">
                            <w:pPr>
                              <w:tabs>
                                <w:tab w:val="right" w:pos="9960"/>
                              </w:tabs>
                              <w:spacing w:line="240" w:lineRule="auto"/>
                              <w:rPr>
                                <w:rStyle w:val="Hyperlink"/>
                                <w:rFonts w:ascii="Calibri" w:hAnsi="Calibri" w:cs="Calibri"/>
                                <w:color w:val="000000"/>
                              </w:rPr>
                            </w:pPr>
                            <w:r w:rsidRPr="00FB3F7D">
                              <w:rPr>
                                <w:rFonts w:ascii="Calibri" w:hAnsi="Calibri" w:cs="Calibri"/>
                              </w:rPr>
                              <w:t xml:space="preserve">President:  </w:t>
                            </w:r>
                            <w:r>
                              <w:rPr>
                                <w:rFonts w:ascii="Calibri" w:hAnsi="Calibri" w:cs="Calibri"/>
                              </w:rPr>
                              <w:t>Karina Johnstone</w:t>
                            </w:r>
                            <w:r w:rsidRPr="00FB3F7D">
                              <w:rPr>
                                <w:rFonts w:ascii="Calibri" w:hAnsi="Calibri" w:cs="Calibri"/>
                              </w:rPr>
                              <w:t xml:space="preserve"> – </w:t>
                            </w:r>
                            <w:hyperlink r:id="rId18" w:history="1">
                              <w:r w:rsidRPr="0095578F">
                                <w:rPr>
                                  <w:rStyle w:val="Hyperlink"/>
                                  <w:rFonts w:ascii="Calibri" w:hAnsi="Calibri" w:cs="Calibri"/>
                                  <w:color w:val="000000"/>
                                </w:rPr>
                                <w:t>pres@pcat.org.au</w:t>
                              </w:r>
                            </w:hyperlink>
                          </w:p>
                          <w:p w:rsidR="00524DA5" w:rsidRDefault="00524DA5" w:rsidP="006A6183">
                            <w:pPr>
                              <w:tabs>
                                <w:tab w:val="right" w:pos="9975"/>
                              </w:tabs>
                              <w:rPr>
                                <w:rFonts w:ascii="Calibri" w:hAnsi="Calibri" w:cs="Calibri"/>
                              </w:rPr>
                            </w:pPr>
                          </w:p>
                          <w:p w:rsidR="00524DA5" w:rsidRDefault="00524DA5" w:rsidP="006A6183">
                            <w:pPr>
                              <w:tabs>
                                <w:tab w:val="right" w:pos="9975"/>
                              </w:tabs>
                              <w:rPr>
                                <w:rStyle w:val="Hyperlink"/>
                                <w:rFonts w:ascii="Calibri" w:hAnsi="Calibri" w:cs="Calibri"/>
                                <w:color w:val="000000"/>
                              </w:rPr>
                            </w:pPr>
                            <w:r>
                              <w:rPr>
                                <w:rFonts w:ascii="Calibri" w:hAnsi="Calibri" w:cs="Calibri"/>
                              </w:rPr>
                              <w:t>Administrator</w:t>
                            </w:r>
                            <w:r w:rsidRPr="00FB3F7D">
                              <w:rPr>
                                <w:rFonts w:ascii="Calibri" w:hAnsi="Calibri" w:cs="Calibri"/>
                              </w:rPr>
                              <w:t xml:space="preserve">:  </w:t>
                            </w:r>
                            <w:r>
                              <w:rPr>
                                <w:rFonts w:ascii="Calibri" w:hAnsi="Calibri" w:cs="Calibri"/>
                              </w:rPr>
                              <w:t xml:space="preserve">Kyra Jackson - </w:t>
                            </w:r>
                            <w:hyperlink r:id="rId19" w:history="1">
                              <w:r w:rsidRPr="00FB3F7D">
                                <w:rPr>
                                  <w:rStyle w:val="Hyperlink"/>
                                  <w:rFonts w:ascii="Calibri" w:hAnsi="Calibri" w:cs="Calibri"/>
                                  <w:color w:val="000000"/>
                                </w:rPr>
                                <w:t>sec@pcat.org.au</w:t>
                              </w:r>
                            </w:hyperlink>
                          </w:p>
                          <w:p w:rsidR="00524DA5" w:rsidRPr="006A6183" w:rsidRDefault="00524DA5" w:rsidP="006A6183">
                            <w:pPr>
                              <w:tabs>
                                <w:tab w:val="right" w:pos="9975"/>
                              </w:tabs>
                              <w:rPr>
                                <w:rStyle w:val="Hyperlink"/>
                                <w:rFonts w:ascii="Calibri" w:hAnsi="Calibri" w:cs="Calibri"/>
                                <w:color w:val="000000"/>
                                <w:u w:val="none"/>
                              </w:rPr>
                            </w:pPr>
                            <w:r w:rsidRPr="006A6183">
                              <w:rPr>
                                <w:rStyle w:val="Hyperlink"/>
                                <w:rFonts w:ascii="Calibri" w:hAnsi="Calibri" w:cs="Calibri"/>
                                <w:color w:val="000000"/>
                                <w:u w:val="none"/>
                              </w:rPr>
                              <w:t>Po Box 558</w:t>
                            </w:r>
                            <w:r>
                              <w:rPr>
                                <w:rStyle w:val="Hyperlink"/>
                                <w:rFonts w:ascii="Calibri" w:hAnsi="Calibri" w:cs="Calibri"/>
                                <w:color w:val="000000"/>
                                <w:u w:val="none"/>
                              </w:rPr>
                              <w:t>, Burnie 7320</w:t>
                            </w:r>
                            <w:r>
                              <w:rPr>
                                <w:rStyle w:val="Hyperlink"/>
                                <w:rFonts w:ascii="Calibri" w:hAnsi="Calibri" w:cs="Calibri"/>
                                <w:color w:val="000000"/>
                                <w:u w:val="none"/>
                              </w:rPr>
                              <w:br/>
                            </w:r>
                          </w:p>
                          <w:p w:rsidR="00524DA5" w:rsidRDefault="00524DA5" w:rsidP="006A6183">
                            <w:pPr>
                              <w:tabs>
                                <w:tab w:val="right" w:pos="9975"/>
                              </w:tabs>
                              <w:rPr>
                                <w:rFonts w:ascii="Calibri" w:hAnsi="Calibri" w:cs="Calibri"/>
                              </w:rPr>
                            </w:pPr>
                            <w:r>
                              <w:rPr>
                                <w:rFonts w:ascii="Calibri" w:hAnsi="Calibri" w:cs="Calibri"/>
                              </w:rPr>
                              <w:t>PC</w:t>
                            </w:r>
                            <w:r w:rsidRPr="00FB3F7D">
                              <w:rPr>
                                <w:rFonts w:ascii="Calibri" w:hAnsi="Calibri" w:cs="Calibri"/>
                              </w:rPr>
                              <w:t>T website  –   www.pcat.org.au</w:t>
                            </w:r>
                            <w:r w:rsidRPr="005B080C">
                              <w:rPr>
                                <w:rFonts w:ascii="Calibri" w:hAnsi="Calibri" w:cs="Calibri"/>
                              </w:rPr>
                              <w:t xml:space="preserve"> </w:t>
                            </w:r>
                            <w:r>
                              <w:rPr>
                                <w:rFonts w:ascii="Calibri" w:hAnsi="Calibri" w:cs="Calibri"/>
                              </w:rPr>
                              <w:t xml:space="preserve">                                                </w:t>
                            </w:r>
                            <w:r>
                              <w:rPr>
                                <w:rFonts w:ascii="Calibri" w:hAnsi="Calibri" w:cs="Calibri"/>
                              </w:rPr>
                              <w:tab/>
                            </w:r>
                            <w:r w:rsidRPr="004616F9">
                              <w:rPr>
                                <w:rFonts w:ascii="Calibri" w:hAnsi="Calibri" w:cs="Calibri"/>
                              </w:rPr>
                              <w:t>P.O. Box 558, Burnie, 7320</w:t>
                            </w:r>
                          </w:p>
                          <w:p w:rsidR="00524DA5" w:rsidRDefault="00524DA5" w:rsidP="006A6183">
                            <w:pPr>
                              <w:tabs>
                                <w:tab w:val="right" w:pos="9960"/>
                              </w:tabs>
                              <w:rPr>
                                <w:rFonts w:ascii="Calibri" w:hAnsi="Calibri" w:cs="Calibri"/>
                                <w:color w:val="000000"/>
                              </w:rPr>
                            </w:pPr>
                            <w:r w:rsidRPr="00FB3F7D">
                              <w:rPr>
                                <w:rFonts w:ascii="Calibri" w:hAnsi="Calibri" w:cs="Calibri"/>
                              </w:rPr>
                              <w:t xml:space="preserve">PCA website </w:t>
                            </w:r>
                            <w:r>
                              <w:rPr>
                                <w:rFonts w:ascii="Calibri" w:hAnsi="Calibri" w:cs="Calibri"/>
                              </w:rPr>
                              <w:t xml:space="preserve"> – </w:t>
                            </w:r>
                            <w:hyperlink r:id="rId20" w:history="1">
                              <w:r w:rsidRPr="0095578F">
                                <w:rPr>
                                  <w:rStyle w:val="Hyperlink"/>
                                  <w:rFonts w:ascii="Calibri" w:hAnsi="Calibri" w:cs="Calibri"/>
                                  <w:color w:val="000000"/>
                                </w:rPr>
                                <w:t>www.ponyclubaustralia.com.au</w:t>
                              </w:r>
                            </w:hyperlink>
                            <w:r w:rsidRPr="008D0841">
                              <w:rPr>
                                <w:rFonts w:ascii="Calibri" w:hAnsi="Calibri" w:cs="Calibri"/>
                              </w:rPr>
                              <w:t xml:space="preserve"> </w:t>
                            </w:r>
                            <w:r>
                              <w:rPr>
                                <w:rFonts w:ascii="Calibri" w:hAnsi="Calibri" w:cs="Calibri"/>
                              </w:rPr>
                              <w:tab/>
                              <w:t>P</w:t>
                            </w:r>
                            <w:r w:rsidRPr="004616F9">
                              <w:rPr>
                                <w:rFonts w:ascii="Calibri" w:hAnsi="Calibri" w:cs="Calibri"/>
                              </w:rPr>
                              <w:t>hone</w:t>
                            </w:r>
                            <w:r>
                              <w:rPr>
                                <w:rFonts w:ascii="Calibri" w:hAnsi="Calibri" w:cs="Calibri"/>
                              </w:rPr>
                              <w:t>:</w:t>
                            </w:r>
                            <w:r w:rsidRPr="004616F9">
                              <w:rPr>
                                <w:rFonts w:ascii="Calibri" w:hAnsi="Calibri" w:cs="Calibri"/>
                              </w:rPr>
                              <w:t xml:space="preserve"> 0438 366 488</w:t>
                            </w:r>
                          </w:p>
                          <w:p w:rsidR="00524DA5" w:rsidRPr="008E1CF6" w:rsidRDefault="00524DA5" w:rsidP="008E1CF6">
                            <w:pPr>
                              <w:tabs>
                                <w:tab w:val="right" w:pos="9960"/>
                              </w:tabs>
                              <w:spacing w:line="240" w:lineRule="auto"/>
                              <w:rPr>
                                <w:rFonts w:ascii="Calibri" w:eastAsia="Times New Roman" w:hAnsi="Calibri" w:cs="Calibri"/>
                                <w:color w:val="000000"/>
                              </w:rPr>
                            </w:pPr>
                            <w:r w:rsidRPr="008E1CF6">
                              <w:rPr>
                                <w:rFonts w:ascii="Calibri" w:eastAsia="Times New Roman" w:hAnsi="Calibri" w:cs="Calibri"/>
                              </w:rPr>
                              <w:tab/>
                              <w:t>Phone: 0438 366 488</w:t>
                            </w:r>
                          </w:p>
                          <w:p w:rsidR="00524DA5" w:rsidRDefault="00524DA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margin-left:16.15pt;margin-top:3.35pt;width:298.9pt;height:80.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" fillcolor="#dfa7a6 [1621]" strokecolor="#bc4542 [3045]">
                <v:fill color2="#f5e4e4 [501]" rotate="t" angle="180" colors="0 #ffa2a1;22938f #ffbebd;1 #ffe5e5" focus="100%" type="gradient"/>
                <v:shadow on="t" color="black" opacity="24903f" origin=",.5" offset="0,.55556mm"/>
                <v:textbox>
                  <w:txbxContent>
                    <w:p w:rsidR="00524DA5" w:rsidRDefault="00524DA5" w:rsidP="008E1CF6">
                      <w:pPr>
                        <w:tabs>
                          <w:tab w:val="right" w:pos="9960"/>
                        </w:tabs>
                        <w:spacing w:line="240" w:lineRule="auto"/>
                        <w:rPr>
                          <w:rStyle w:val="Hyperlink"/>
                          <w:rFonts w:ascii="Calibri" w:hAnsi="Calibri" w:cs="Calibri"/>
                          <w:color w:val="000000"/>
                        </w:rPr>
                      </w:pPr>
                      <w:r w:rsidRPr="00FB3F7D">
                        <w:rPr>
                          <w:rFonts w:ascii="Calibri" w:hAnsi="Calibri" w:cs="Calibri"/>
                        </w:rPr>
                        <w:t xml:space="preserve">President:  </w:t>
                      </w:r>
                      <w:r>
                        <w:rPr>
                          <w:rFonts w:ascii="Calibri" w:hAnsi="Calibri" w:cs="Calibri"/>
                        </w:rPr>
                        <w:t>Karina Johnstone</w:t>
                      </w:r>
                      <w:r w:rsidRPr="00FB3F7D">
                        <w:rPr>
                          <w:rFonts w:ascii="Calibri" w:hAnsi="Calibri" w:cs="Calibri"/>
                        </w:rPr>
                        <w:t xml:space="preserve"> – </w:t>
                      </w:r>
                      <w:hyperlink r:id="rId21" w:history="1">
                        <w:r w:rsidRPr="0095578F">
                          <w:rPr>
                            <w:rStyle w:val="Hyperlink"/>
                            <w:rFonts w:ascii="Calibri" w:hAnsi="Calibri" w:cs="Calibri"/>
                            <w:color w:val="000000"/>
                          </w:rPr>
                          <w:t>pres@pcat.org.au</w:t>
                        </w:r>
                      </w:hyperlink>
                    </w:p>
                    <w:p w:rsidR="00524DA5" w:rsidRDefault="00524DA5" w:rsidP="006A6183">
                      <w:pPr>
                        <w:tabs>
                          <w:tab w:val="right" w:pos="9975"/>
                        </w:tabs>
                        <w:rPr>
                          <w:rFonts w:ascii="Calibri" w:hAnsi="Calibri" w:cs="Calibri"/>
                        </w:rPr>
                      </w:pPr>
                    </w:p>
                    <w:p w:rsidR="00524DA5" w:rsidRDefault="00524DA5" w:rsidP="006A6183">
                      <w:pPr>
                        <w:tabs>
                          <w:tab w:val="right" w:pos="9975"/>
                        </w:tabs>
                        <w:rPr>
                          <w:rStyle w:val="Hyperlink"/>
                          <w:rFonts w:ascii="Calibri" w:hAnsi="Calibri" w:cs="Calibri"/>
                          <w:color w:val="000000"/>
                        </w:rPr>
                      </w:pPr>
                      <w:r>
                        <w:rPr>
                          <w:rFonts w:ascii="Calibri" w:hAnsi="Calibri" w:cs="Calibri"/>
                        </w:rPr>
                        <w:t>Administrator</w:t>
                      </w:r>
                      <w:r w:rsidRPr="00FB3F7D">
                        <w:rPr>
                          <w:rFonts w:ascii="Calibri" w:hAnsi="Calibri" w:cs="Calibri"/>
                        </w:rPr>
                        <w:t xml:space="preserve">:  </w:t>
                      </w:r>
                      <w:r>
                        <w:rPr>
                          <w:rFonts w:ascii="Calibri" w:hAnsi="Calibri" w:cs="Calibri"/>
                        </w:rPr>
                        <w:t xml:space="preserve">Kyra Jackson - </w:t>
                      </w:r>
                      <w:hyperlink r:id="rId22" w:history="1">
                        <w:r w:rsidRPr="00FB3F7D">
                          <w:rPr>
                            <w:rStyle w:val="Hyperlink"/>
                            <w:rFonts w:ascii="Calibri" w:hAnsi="Calibri" w:cs="Calibri"/>
                            <w:color w:val="000000"/>
                          </w:rPr>
                          <w:t>sec@pcat.org.au</w:t>
                        </w:r>
                      </w:hyperlink>
                    </w:p>
                    <w:p w:rsidR="00524DA5" w:rsidRPr="006A6183" w:rsidRDefault="00524DA5" w:rsidP="006A6183">
                      <w:pPr>
                        <w:tabs>
                          <w:tab w:val="right" w:pos="9975"/>
                        </w:tabs>
                        <w:rPr>
                          <w:rStyle w:val="Hyperlink"/>
                          <w:rFonts w:ascii="Calibri" w:hAnsi="Calibri" w:cs="Calibri"/>
                          <w:color w:val="000000"/>
                          <w:u w:val="none"/>
                        </w:rPr>
                      </w:pPr>
                      <w:r w:rsidRPr="006A6183">
                        <w:rPr>
                          <w:rStyle w:val="Hyperlink"/>
                          <w:rFonts w:ascii="Calibri" w:hAnsi="Calibri" w:cs="Calibri"/>
                          <w:color w:val="000000"/>
                          <w:u w:val="none"/>
                        </w:rPr>
                        <w:t>Po Box 558</w:t>
                      </w:r>
                      <w:r>
                        <w:rPr>
                          <w:rStyle w:val="Hyperlink"/>
                          <w:rFonts w:ascii="Calibri" w:hAnsi="Calibri" w:cs="Calibri"/>
                          <w:color w:val="000000"/>
                          <w:u w:val="none"/>
                        </w:rPr>
                        <w:t>, Burnie 7320</w:t>
                      </w:r>
                      <w:r>
                        <w:rPr>
                          <w:rStyle w:val="Hyperlink"/>
                          <w:rFonts w:ascii="Calibri" w:hAnsi="Calibri" w:cs="Calibri"/>
                          <w:color w:val="000000"/>
                          <w:u w:val="none"/>
                        </w:rPr>
                        <w:br/>
                      </w:r>
                    </w:p>
                    <w:p w:rsidR="00524DA5" w:rsidRDefault="00524DA5" w:rsidP="006A6183">
                      <w:pPr>
                        <w:tabs>
                          <w:tab w:val="right" w:pos="9975"/>
                        </w:tabs>
                        <w:rPr>
                          <w:rFonts w:ascii="Calibri" w:hAnsi="Calibri" w:cs="Calibri"/>
                        </w:rPr>
                      </w:pPr>
                      <w:r>
                        <w:rPr>
                          <w:rFonts w:ascii="Calibri" w:hAnsi="Calibri" w:cs="Calibri"/>
                        </w:rPr>
                        <w:t>PC</w:t>
                      </w:r>
                      <w:r w:rsidRPr="00FB3F7D">
                        <w:rPr>
                          <w:rFonts w:ascii="Calibri" w:hAnsi="Calibri" w:cs="Calibri"/>
                        </w:rPr>
                        <w:t>T website  –   www.pcat.org.au</w:t>
                      </w:r>
                      <w:r w:rsidRPr="005B080C">
                        <w:rPr>
                          <w:rFonts w:ascii="Calibri" w:hAnsi="Calibri" w:cs="Calibri"/>
                        </w:rPr>
                        <w:t xml:space="preserve"> </w:t>
                      </w:r>
                      <w:r>
                        <w:rPr>
                          <w:rFonts w:ascii="Calibri" w:hAnsi="Calibri" w:cs="Calibri"/>
                        </w:rPr>
                        <w:t xml:space="preserve">                                                </w:t>
                      </w:r>
                      <w:r>
                        <w:rPr>
                          <w:rFonts w:ascii="Calibri" w:hAnsi="Calibri" w:cs="Calibri"/>
                        </w:rPr>
                        <w:tab/>
                      </w:r>
                      <w:r w:rsidRPr="004616F9">
                        <w:rPr>
                          <w:rFonts w:ascii="Calibri" w:hAnsi="Calibri" w:cs="Calibri"/>
                        </w:rPr>
                        <w:t>P.O. Box 558, Burnie, 7320</w:t>
                      </w:r>
                    </w:p>
                    <w:p w:rsidR="00524DA5" w:rsidRDefault="00524DA5" w:rsidP="006A6183">
                      <w:pPr>
                        <w:tabs>
                          <w:tab w:val="right" w:pos="9960"/>
                        </w:tabs>
                        <w:rPr>
                          <w:rFonts w:ascii="Calibri" w:hAnsi="Calibri" w:cs="Calibri"/>
                          <w:color w:val="000000"/>
                        </w:rPr>
                      </w:pPr>
                      <w:r w:rsidRPr="00FB3F7D">
                        <w:rPr>
                          <w:rFonts w:ascii="Calibri" w:hAnsi="Calibri" w:cs="Calibri"/>
                        </w:rPr>
                        <w:t xml:space="preserve">PCA website </w:t>
                      </w:r>
                      <w:r>
                        <w:rPr>
                          <w:rFonts w:ascii="Calibri" w:hAnsi="Calibri" w:cs="Calibri"/>
                        </w:rPr>
                        <w:t xml:space="preserve"> – </w:t>
                      </w:r>
                      <w:hyperlink r:id="rId23" w:history="1">
                        <w:r w:rsidRPr="0095578F">
                          <w:rPr>
                            <w:rStyle w:val="Hyperlink"/>
                            <w:rFonts w:ascii="Calibri" w:hAnsi="Calibri" w:cs="Calibri"/>
                            <w:color w:val="000000"/>
                          </w:rPr>
                          <w:t>www.ponyclubaustralia.com.au</w:t>
                        </w:r>
                      </w:hyperlink>
                      <w:r w:rsidRPr="008D0841">
                        <w:rPr>
                          <w:rFonts w:ascii="Calibri" w:hAnsi="Calibri" w:cs="Calibri"/>
                        </w:rPr>
                        <w:t xml:space="preserve"> </w:t>
                      </w:r>
                      <w:r>
                        <w:rPr>
                          <w:rFonts w:ascii="Calibri" w:hAnsi="Calibri" w:cs="Calibri"/>
                        </w:rPr>
                        <w:tab/>
                        <w:t>P</w:t>
                      </w:r>
                      <w:r w:rsidRPr="004616F9">
                        <w:rPr>
                          <w:rFonts w:ascii="Calibri" w:hAnsi="Calibri" w:cs="Calibri"/>
                        </w:rPr>
                        <w:t>hone</w:t>
                      </w:r>
                      <w:r>
                        <w:rPr>
                          <w:rFonts w:ascii="Calibri" w:hAnsi="Calibri" w:cs="Calibri"/>
                        </w:rPr>
                        <w:t>:</w:t>
                      </w:r>
                      <w:r w:rsidRPr="004616F9">
                        <w:rPr>
                          <w:rFonts w:ascii="Calibri" w:hAnsi="Calibri" w:cs="Calibri"/>
                        </w:rPr>
                        <w:t xml:space="preserve"> 0438 366 488</w:t>
                      </w:r>
                    </w:p>
                    <w:p w:rsidR="00524DA5" w:rsidRPr="008E1CF6" w:rsidRDefault="00524DA5" w:rsidP="008E1CF6">
                      <w:pPr>
                        <w:tabs>
                          <w:tab w:val="right" w:pos="9960"/>
                        </w:tabs>
                        <w:spacing w:line="240" w:lineRule="auto"/>
                        <w:rPr>
                          <w:rFonts w:ascii="Calibri" w:eastAsia="Times New Roman" w:hAnsi="Calibri" w:cs="Calibri"/>
                          <w:color w:val="000000"/>
                        </w:rPr>
                      </w:pPr>
                      <w:r w:rsidRPr="008E1CF6">
                        <w:rPr>
                          <w:rFonts w:ascii="Calibri" w:eastAsia="Times New Roman" w:hAnsi="Calibri" w:cs="Calibri"/>
                        </w:rPr>
                        <w:tab/>
                        <w:t>Phone: 0438 366 488</w:t>
                      </w:r>
                    </w:p>
                    <w:p w:rsidR="00524DA5" w:rsidRDefault="00524DA5"/>
                  </w:txbxContent>
                </v:textbox>
              </v:shape>
            </w:pict>
          </mc:Fallback>
        </mc:AlternateContent>
      </w:r>
    </w:p>
    <w:p w:rsidR="00C722C0" w:rsidRDefault="00C722C0" w:rsidP="00F429A2"/>
    <w:p w:rsidR="00C722C0" w:rsidRDefault="00C722C0" w:rsidP="00F429A2"/>
    <w:p w:rsidR="00F429A2" w:rsidRDefault="00F429A2" w:rsidP="00F429A2"/>
    <w:p w:rsidR="00F429A2" w:rsidRDefault="00F429A2" w:rsidP="00F429A2"/>
    <w:p w:rsidR="002C044D" w:rsidRDefault="002C044D" w:rsidP="00F429A2"/>
    <w:p w:rsidR="002C044D" w:rsidRDefault="002C044D" w:rsidP="00F429A2"/>
    <w:p w:rsidR="002C044D" w:rsidRDefault="002C044D" w:rsidP="00F429A2"/>
    <w:p w:rsidR="002C044D" w:rsidRDefault="002C044D" w:rsidP="00F429A2"/>
    <w:p w:rsidR="002C044D" w:rsidRDefault="002C044D" w:rsidP="00F429A2"/>
    <w:p w:rsidR="002C044D" w:rsidRDefault="002C044D" w:rsidP="00F429A2"/>
    <w:p w:rsidR="002C044D" w:rsidRPr="00863D9D" w:rsidRDefault="002C044D" w:rsidP="002C044D">
      <w:pPr>
        <w:pBdr>
          <w:top w:val="single" w:sz="4" w:space="1" w:color="auto"/>
          <w:bottom w:val="single" w:sz="4" w:space="1" w:color="auto"/>
        </w:pBdr>
        <w:tabs>
          <w:tab w:val="right" w:pos="10080"/>
        </w:tabs>
        <w:ind w:right="-755"/>
        <w:jc w:val="both"/>
        <w:rPr>
          <w:rFonts w:cs="Calibri"/>
          <w:b/>
          <w:bCs/>
        </w:rPr>
      </w:pPr>
      <w:r w:rsidRPr="00863D9D">
        <w:rPr>
          <w:rFonts w:cs="Calibri"/>
          <w:b/>
          <w:bCs/>
        </w:rPr>
        <w:t>Most news items get posted directly onto our website under LATEST NEWS so look up that section regularly, especially in busy PC times and keep an eye on the Calenda</w:t>
      </w:r>
      <w:r>
        <w:rPr>
          <w:rFonts w:cs="Calibri"/>
          <w:b/>
          <w:bCs/>
        </w:rPr>
        <w:t xml:space="preserve">r for forthcoming activities.  </w:t>
      </w:r>
    </w:p>
    <w:p w:rsidR="00C33783" w:rsidRDefault="00C33783" w:rsidP="00F429A2"/>
    <w:p w:rsidR="00F75592" w:rsidRDefault="00FE0553" w:rsidP="00F429A2">
      <w:r>
        <w:rPr>
          <w:noProof/>
          <w:lang w:eastAsia="en-AU"/>
        </w:rPr>
        <mc:AlternateContent>
          <mc:Choice Requires="wps">
            <w:drawing>
              <wp:anchor distT="0" distB="0" distL="114300" distR="114300" simplePos="0" relativeHeight="251789312" behindDoc="0" locked="0" layoutInCell="1" allowOverlap="1" wp14:anchorId="43DDBD68" wp14:editId="2CB8078A">
                <wp:simplePos x="0" y="0"/>
                <wp:positionH relativeFrom="column">
                  <wp:posOffset>46116</wp:posOffset>
                </wp:positionH>
                <wp:positionV relativeFrom="paragraph">
                  <wp:posOffset>2557</wp:posOffset>
                </wp:positionV>
                <wp:extent cx="4269105" cy="3265146"/>
                <wp:effectExtent l="0" t="0" r="17145" b="1206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9105" cy="3265146"/>
                        </a:xfrm>
                        <a:prstGeom prst="rect">
                          <a:avLst/>
                        </a:prstGeom>
                        <a:ln>
                          <a:headEnd/>
                          <a:tailEnd/>
                        </a:ln>
                      </wps:spPr>
                      <wps:style>
                        <a:lnRef idx="2">
                          <a:schemeClr val="accent3">
                            <a:shade val="50000"/>
                          </a:schemeClr>
                        </a:lnRef>
                        <a:fillRef idx="1">
                          <a:schemeClr val="accent3"/>
                        </a:fillRef>
                        <a:effectRef idx="0">
                          <a:schemeClr val="accent3"/>
                        </a:effectRef>
                        <a:fontRef idx="minor">
                          <a:schemeClr val="lt1"/>
                        </a:fontRef>
                      </wps:style>
                      <wps:txbx>
                        <w:txbxContent>
                          <w:p w:rsidR="0098231A" w:rsidRDefault="00FE0553" w:rsidP="00FE0553">
                            <w:pPr>
                              <w:spacing w:line="240" w:lineRule="auto"/>
                              <w:rPr>
                                <w:color w:val="000000" w:themeColor="text1"/>
                              </w:rPr>
                            </w:pPr>
                            <w:r>
                              <w:rPr>
                                <w:color w:val="000000" w:themeColor="text1"/>
                              </w:rPr>
                              <w:t>On the 26</w:t>
                            </w:r>
                            <w:r w:rsidRPr="00FE0553">
                              <w:rPr>
                                <w:color w:val="000000" w:themeColor="text1"/>
                                <w:vertAlign w:val="superscript"/>
                              </w:rPr>
                              <w:t>th</w:t>
                            </w:r>
                            <w:r>
                              <w:rPr>
                                <w:color w:val="000000" w:themeColor="text1"/>
                              </w:rPr>
                              <w:t xml:space="preserve"> November 2017, Pony Club Tasmania held their last Council meeting prior to the AGM.  </w:t>
                            </w:r>
                          </w:p>
                          <w:p w:rsidR="00FE0553" w:rsidRDefault="00FE0553" w:rsidP="00FE0553">
                            <w:pPr>
                              <w:spacing w:line="240" w:lineRule="auto"/>
                              <w:rPr>
                                <w:color w:val="000000" w:themeColor="text1"/>
                              </w:rPr>
                            </w:pPr>
                          </w:p>
                          <w:p w:rsidR="00FE0553" w:rsidRDefault="00FE0553" w:rsidP="00FE0553">
                            <w:pPr>
                              <w:spacing w:line="240" w:lineRule="auto"/>
                              <w:rPr>
                                <w:color w:val="000000" w:themeColor="text1"/>
                              </w:rPr>
                            </w:pPr>
                            <w:r>
                              <w:rPr>
                                <w:color w:val="000000" w:themeColor="text1"/>
                              </w:rPr>
                              <w:t>Pony Club Tasmania has now formed a Board as part of the new constitution.</w:t>
                            </w:r>
                          </w:p>
                          <w:p w:rsidR="00FE0553" w:rsidRDefault="00FE0553" w:rsidP="00FE0553">
                            <w:pPr>
                              <w:spacing w:line="240" w:lineRule="auto"/>
                              <w:rPr>
                                <w:color w:val="000000" w:themeColor="text1"/>
                              </w:rPr>
                            </w:pPr>
                          </w:p>
                          <w:p w:rsidR="00FE0553" w:rsidRDefault="00FE0553" w:rsidP="00FE0553">
                            <w:pPr>
                              <w:spacing w:line="240" w:lineRule="auto"/>
                              <w:rPr>
                                <w:color w:val="000000" w:themeColor="text1"/>
                              </w:rPr>
                            </w:pPr>
                            <w:r>
                              <w:rPr>
                                <w:color w:val="000000" w:themeColor="text1"/>
                              </w:rPr>
                              <w:t>Board Members are as follows</w:t>
                            </w:r>
                          </w:p>
                          <w:p w:rsidR="00FE0553" w:rsidRDefault="00FE0553" w:rsidP="00FE0553">
                            <w:pPr>
                              <w:spacing w:line="240" w:lineRule="auto"/>
                              <w:rPr>
                                <w:color w:val="000000" w:themeColor="text1"/>
                              </w:rPr>
                            </w:pPr>
                          </w:p>
                          <w:p w:rsidR="00FE0553" w:rsidRDefault="00FE0553" w:rsidP="00FE0553">
                            <w:pPr>
                              <w:spacing w:line="240" w:lineRule="auto"/>
                              <w:rPr>
                                <w:color w:val="000000" w:themeColor="text1"/>
                              </w:rPr>
                            </w:pPr>
                            <w:r>
                              <w:rPr>
                                <w:color w:val="000000" w:themeColor="text1"/>
                              </w:rPr>
                              <w:t>4 Elected directors nominated by members;</w:t>
                            </w:r>
                          </w:p>
                          <w:p w:rsidR="00FE0553" w:rsidRDefault="00FE0553" w:rsidP="00FE0553">
                            <w:pPr>
                              <w:spacing w:line="240" w:lineRule="auto"/>
                              <w:rPr>
                                <w:color w:val="000000" w:themeColor="text1"/>
                              </w:rPr>
                            </w:pPr>
                            <w:r>
                              <w:rPr>
                                <w:color w:val="000000" w:themeColor="text1"/>
                              </w:rPr>
                              <w:t>Karina Johnstone-President</w:t>
                            </w:r>
                          </w:p>
                          <w:p w:rsidR="00FE0553" w:rsidRDefault="00FE0553" w:rsidP="00FE0553">
                            <w:pPr>
                              <w:spacing w:line="240" w:lineRule="auto"/>
                              <w:rPr>
                                <w:color w:val="000000" w:themeColor="text1"/>
                              </w:rPr>
                            </w:pPr>
                            <w:r>
                              <w:rPr>
                                <w:color w:val="000000" w:themeColor="text1"/>
                              </w:rPr>
                              <w:t>Sue deKaste-Treasurer</w:t>
                            </w:r>
                          </w:p>
                          <w:p w:rsidR="00FE0553" w:rsidRDefault="00FE0553" w:rsidP="00FE0553">
                            <w:pPr>
                              <w:spacing w:line="240" w:lineRule="auto"/>
                              <w:rPr>
                                <w:color w:val="000000" w:themeColor="text1"/>
                              </w:rPr>
                            </w:pPr>
                            <w:r>
                              <w:rPr>
                                <w:color w:val="000000" w:themeColor="text1"/>
                              </w:rPr>
                              <w:t>Erin Hunn</w:t>
                            </w:r>
                          </w:p>
                          <w:p w:rsidR="00FE0553" w:rsidRDefault="00FE0553" w:rsidP="00FE0553">
                            <w:pPr>
                              <w:spacing w:line="240" w:lineRule="auto"/>
                              <w:rPr>
                                <w:color w:val="000000" w:themeColor="text1"/>
                              </w:rPr>
                            </w:pPr>
                            <w:r>
                              <w:rPr>
                                <w:color w:val="000000" w:themeColor="text1"/>
                              </w:rPr>
                              <w:t>Mike Smith</w:t>
                            </w:r>
                          </w:p>
                          <w:p w:rsidR="00FE0553" w:rsidRDefault="00FE0553" w:rsidP="00FE0553">
                            <w:pPr>
                              <w:spacing w:line="240" w:lineRule="auto"/>
                              <w:rPr>
                                <w:color w:val="000000" w:themeColor="text1"/>
                              </w:rPr>
                            </w:pPr>
                            <w:r>
                              <w:rPr>
                                <w:color w:val="000000" w:themeColor="text1"/>
                              </w:rPr>
                              <w:t>Chief Coaches Representative-Marissa Hall</w:t>
                            </w:r>
                          </w:p>
                          <w:p w:rsidR="00FE0553" w:rsidRDefault="00FE0553" w:rsidP="00FE0553">
                            <w:pPr>
                              <w:spacing w:line="240" w:lineRule="auto"/>
                              <w:rPr>
                                <w:color w:val="000000" w:themeColor="text1"/>
                              </w:rPr>
                            </w:pPr>
                            <w:r>
                              <w:rPr>
                                <w:color w:val="000000" w:themeColor="text1"/>
                              </w:rPr>
                              <w:t>1 Delegate from each Zone;</w:t>
                            </w:r>
                          </w:p>
                          <w:p w:rsidR="00FE0553" w:rsidRDefault="00FE0553" w:rsidP="00FE0553">
                            <w:pPr>
                              <w:spacing w:line="240" w:lineRule="auto"/>
                              <w:rPr>
                                <w:color w:val="000000" w:themeColor="text1"/>
                              </w:rPr>
                            </w:pPr>
                            <w:r>
                              <w:rPr>
                                <w:color w:val="000000" w:themeColor="text1"/>
                              </w:rPr>
                              <w:t>Karen Pearce-North West Zone</w:t>
                            </w:r>
                          </w:p>
                          <w:p w:rsidR="00FE0553" w:rsidRDefault="00FE0553" w:rsidP="00FE0553">
                            <w:pPr>
                              <w:spacing w:line="240" w:lineRule="auto"/>
                              <w:rPr>
                                <w:color w:val="000000" w:themeColor="text1"/>
                              </w:rPr>
                            </w:pPr>
                            <w:r>
                              <w:rPr>
                                <w:color w:val="000000" w:themeColor="text1"/>
                              </w:rPr>
                              <w:t>Sharon Bingley-Northern Zone</w:t>
                            </w:r>
                          </w:p>
                          <w:p w:rsidR="00FE0553" w:rsidRDefault="00FE0553" w:rsidP="00FE0553">
                            <w:pPr>
                              <w:spacing w:line="240" w:lineRule="auto"/>
                              <w:rPr>
                                <w:color w:val="000000" w:themeColor="text1"/>
                              </w:rPr>
                            </w:pPr>
                            <w:r>
                              <w:rPr>
                                <w:color w:val="000000" w:themeColor="text1"/>
                              </w:rPr>
                              <w:t>Trici Hankin-Southern Zone</w:t>
                            </w:r>
                          </w:p>
                          <w:p w:rsidR="00FE0553" w:rsidRPr="00FE0553" w:rsidRDefault="00FE0553">
                            <w:pPr>
                              <w:rPr>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65pt;margin-top:.2pt;width:336.15pt;height:257.1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" fillcolor="#9bbb59 [3206]" strokecolor="#4e6128 [1606]" strokeweight="2pt">
                <v:textbox>
                  <w:txbxContent>
                    <w:p w:rsidR="0098231A" w:rsidRDefault="00FE0553" w:rsidP="00FE0553">
                      <w:pPr>
                        <w:spacing w:line="240" w:lineRule="auto"/>
                        <w:rPr>
                          <w:color w:val="000000" w:themeColor="text1"/>
                        </w:rPr>
                      </w:pPr>
                      <w:r>
                        <w:rPr>
                          <w:color w:val="000000" w:themeColor="text1"/>
                        </w:rPr>
                        <w:t>On the 26</w:t>
                      </w:r>
                      <w:r w:rsidRPr="00FE0553">
                        <w:rPr>
                          <w:color w:val="000000" w:themeColor="text1"/>
                          <w:vertAlign w:val="superscript"/>
                        </w:rPr>
                        <w:t>th</w:t>
                      </w:r>
                      <w:r>
                        <w:rPr>
                          <w:color w:val="000000" w:themeColor="text1"/>
                        </w:rPr>
                        <w:t xml:space="preserve"> November 2017, Pony Club Tasmania held their last Council meeting prior to the AGM.  </w:t>
                      </w:r>
                    </w:p>
                    <w:p w:rsidR="00FE0553" w:rsidRDefault="00FE0553" w:rsidP="00FE0553">
                      <w:pPr>
                        <w:spacing w:line="240" w:lineRule="auto"/>
                        <w:rPr>
                          <w:color w:val="000000" w:themeColor="text1"/>
                        </w:rPr>
                      </w:pPr>
                    </w:p>
                    <w:p w:rsidR="00FE0553" w:rsidRDefault="00FE0553" w:rsidP="00FE0553">
                      <w:pPr>
                        <w:spacing w:line="240" w:lineRule="auto"/>
                        <w:rPr>
                          <w:color w:val="000000" w:themeColor="text1"/>
                        </w:rPr>
                      </w:pPr>
                      <w:r>
                        <w:rPr>
                          <w:color w:val="000000" w:themeColor="text1"/>
                        </w:rPr>
                        <w:t>Pony Club Tasmania has now formed a Board as part of the new constitution.</w:t>
                      </w:r>
                    </w:p>
                    <w:p w:rsidR="00FE0553" w:rsidRDefault="00FE0553" w:rsidP="00FE0553">
                      <w:pPr>
                        <w:spacing w:line="240" w:lineRule="auto"/>
                        <w:rPr>
                          <w:color w:val="000000" w:themeColor="text1"/>
                        </w:rPr>
                      </w:pPr>
                    </w:p>
                    <w:p w:rsidR="00FE0553" w:rsidRDefault="00FE0553" w:rsidP="00FE0553">
                      <w:pPr>
                        <w:spacing w:line="240" w:lineRule="auto"/>
                        <w:rPr>
                          <w:color w:val="000000" w:themeColor="text1"/>
                        </w:rPr>
                      </w:pPr>
                      <w:r>
                        <w:rPr>
                          <w:color w:val="000000" w:themeColor="text1"/>
                        </w:rPr>
                        <w:t>Board Members are as follows</w:t>
                      </w:r>
                    </w:p>
                    <w:p w:rsidR="00FE0553" w:rsidRDefault="00FE0553" w:rsidP="00FE0553">
                      <w:pPr>
                        <w:spacing w:line="240" w:lineRule="auto"/>
                        <w:rPr>
                          <w:color w:val="000000" w:themeColor="text1"/>
                        </w:rPr>
                      </w:pPr>
                    </w:p>
                    <w:p w:rsidR="00FE0553" w:rsidRDefault="00FE0553" w:rsidP="00FE0553">
                      <w:pPr>
                        <w:spacing w:line="240" w:lineRule="auto"/>
                        <w:rPr>
                          <w:color w:val="000000" w:themeColor="text1"/>
                        </w:rPr>
                      </w:pPr>
                      <w:r>
                        <w:rPr>
                          <w:color w:val="000000" w:themeColor="text1"/>
                        </w:rPr>
                        <w:t>4 Elected directors nominated by members;</w:t>
                      </w:r>
                    </w:p>
                    <w:p w:rsidR="00FE0553" w:rsidRDefault="00FE0553" w:rsidP="00FE0553">
                      <w:pPr>
                        <w:spacing w:line="240" w:lineRule="auto"/>
                        <w:rPr>
                          <w:color w:val="000000" w:themeColor="text1"/>
                        </w:rPr>
                      </w:pPr>
                      <w:r>
                        <w:rPr>
                          <w:color w:val="000000" w:themeColor="text1"/>
                        </w:rPr>
                        <w:t>Karina Johnstone-President</w:t>
                      </w:r>
                    </w:p>
                    <w:p w:rsidR="00FE0553" w:rsidRDefault="00FE0553" w:rsidP="00FE0553">
                      <w:pPr>
                        <w:spacing w:line="240" w:lineRule="auto"/>
                        <w:rPr>
                          <w:color w:val="000000" w:themeColor="text1"/>
                        </w:rPr>
                      </w:pPr>
                      <w:r>
                        <w:rPr>
                          <w:color w:val="000000" w:themeColor="text1"/>
                        </w:rPr>
                        <w:t>Sue deKaste-Treasurer</w:t>
                      </w:r>
                    </w:p>
                    <w:p w:rsidR="00FE0553" w:rsidRDefault="00FE0553" w:rsidP="00FE0553">
                      <w:pPr>
                        <w:spacing w:line="240" w:lineRule="auto"/>
                        <w:rPr>
                          <w:color w:val="000000" w:themeColor="text1"/>
                        </w:rPr>
                      </w:pPr>
                      <w:r>
                        <w:rPr>
                          <w:color w:val="000000" w:themeColor="text1"/>
                        </w:rPr>
                        <w:t>Erin Hunn</w:t>
                      </w:r>
                    </w:p>
                    <w:p w:rsidR="00FE0553" w:rsidRDefault="00FE0553" w:rsidP="00FE0553">
                      <w:pPr>
                        <w:spacing w:line="240" w:lineRule="auto"/>
                        <w:rPr>
                          <w:color w:val="000000" w:themeColor="text1"/>
                        </w:rPr>
                      </w:pPr>
                      <w:r>
                        <w:rPr>
                          <w:color w:val="000000" w:themeColor="text1"/>
                        </w:rPr>
                        <w:t>Mike Smith</w:t>
                      </w:r>
                    </w:p>
                    <w:p w:rsidR="00FE0553" w:rsidRDefault="00FE0553" w:rsidP="00FE0553">
                      <w:pPr>
                        <w:spacing w:line="240" w:lineRule="auto"/>
                        <w:rPr>
                          <w:color w:val="000000" w:themeColor="text1"/>
                        </w:rPr>
                      </w:pPr>
                      <w:r>
                        <w:rPr>
                          <w:color w:val="000000" w:themeColor="text1"/>
                        </w:rPr>
                        <w:t>Chief Coaches Representative-Marissa Hall</w:t>
                      </w:r>
                    </w:p>
                    <w:p w:rsidR="00FE0553" w:rsidRDefault="00FE0553" w:rsidP="00FE0553">
                      <w:pPr>
                        <w:spacing w:line="240" w:lineRule="auto"/>
                        <w:rPr>
                          <w:color w:val="000000" w:themeColor="text1"/>
                        </w:rPr>
                      </w:pPr>
                      <w:r>
                        <w:rPr>
                          <w:color w:val="000000" w:themeColor="text1"/>
                        </w:rPr>
                        <w:t>1 Delegate from each Zone;</w:t>
                      </w:r>
                    </w:p>
                    <w:p w:rsidR="00FE0553" w:rsidRDefault="00FE0553" w:rsidP="00FE0553">
                      <w:pPr>
                        <w:spacing w:line="240" w:lineRule="auto"/>
                        <w:rPr>
                          <w:color w:val="000000" w:themeColor="text1"/>
                        </w:rPr>
                      </w:pPr>
                      <w:r>
                        <w:rPr>
                          <w:color w:val="000000" w:themeColor="text1"/>
                        </w:rPr>
                        <w:t>Karen Pearce-North West Zone</w:t>
                      </w:r>
                    </w:p>
                    <w:p w:rsidR="00FE0553" w:rsidRDefault="00FE0553" w:rsidP="00FE0553">
                      <w:pPr>
                        <w:spacing w:line="240" w:lineRule="auto"/>
                        <w:rPr>
                          <w:color w:val="000000" w:themeColor="text1"/>
                        </w:rPr>
                      </w:pPr>
                      <w:r>
                        <w:rPr>
                          <w:color w:val="000000" w:themeColor="text1"/>
                        </w:rPr>
                        <w:t>Sharon Bingley-Northern Zone</w:t>
                      </w:r>
                    </w:p>
                    <w:p w:rsidR="00FE0553" w:rsidRDefault="00FE0553" w:rsidP="00FE0553">
                      <w:pPr>
                        <w:spacing w:line="240" w:lineRule="auto"/>
                        <w:rPr>
                          <w:color w:val="000000" w:themeColor="text1"/>
                        </w:rPr>
                      </w:pPr>
                      <w:r>
                        <w:rPr>
                          <w:color w:val="000000" w:themeColor="text1"/>
                        </w:rPr>
                        <w:t>Trici Hankin-Southern Zone</w:t>
                      </w:r>
                    </w:p>
                    <w:p w:rsidR="00FE0553" w:rsidRPr="00FE0553" w:rsidRDefault="00FE0553">
                      <w:pPr>
                        <w:rPr>
                          <w:color w:val="000000" w:themeColor="text1"/>
                        </w:rPr>
                      </w:pPr>
                    </w:p>
                  </w:txbxContent>
                </v:textbox>
              </v:shape>
            </w:pict>
          </mc:Fallback>
        </mc:AlternateContent>
      </w:r>
    </w:p>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98231A" w:rsidRDefault="0098231A" w:rsidP="00F429A2"/>
    <w:p w:rsidR="00F75592" w:rsidRDefault="00F75592" w:rsidP="00F429A2"/>
    <w:p w:rsidR="00F75592" w:rsidRDefault="00F75592" w:rsidP="00F429A2"/>
    <w:p w:rsidR="00F75592" w:rsidRDefault="00F75592" w:rsidP="00F429A2"/>
    <w:p w:rsidR="00F75592" w:rsidRDefault="00F75592" w:rsidP="00F429A2"/>
    <w:p w:rsidR="00F75592" w:rsidRDefault="0098231A" w:rsidP="00F429A2">
      <w:r>
        <w:rPr>
          <w:noProof/>
          <w:lang w:eastAsia="en-AU"/>
        </w:rPr>
        <mc:AlternateContent>
          <mc:Choice Requires="wps">
            <w:drawing>
              <wp:anchor distT="0" distB="0" distL="114300" distR="114300" simplePos="0" relativeHeight="251787264" behindDoc="0" locked="0" layoutInCell="1" allowOverlap="1" wp14:anchorId="4D60DFAE" wp14:editId="1871E3EA">
                <wp:simplePos x="0" y="0"/>
                <wp:positionH relativeFrom="column">
                  <wp:posOffset>69215</wp:posOffset>
                </wp:positionH>
                <wp:positionV relativeFrom="paragraph">
                  <wp:posOffset>14605</wp:posOffset>
                </wp:positionV>
                <wp:extent cx="4244975" cy="2635885"/>
                <wp:effectExtent l="0" t="0" r="22225" b="1206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4975" cy="2635885"/>
                        </a:xfrm>
                        <a:prstGeom prst="rect">
                          <a:avLst/>
                        </a:prstGeom>
                        <a:ln>
                          <a:solidFill>
                            <a:srgbClr val="00B0F0"/>
                          </a:solidFill>
                          <a:headEnd/>
                          <a:tailEnd/>
                        </a:ln>
                      </wps:spPr>
                      <wps:style>
                        <a:lnRef idx="2">
                          <a:schemeClr val="accent1"/>
                        </a:lnRef>
                        <a:fillRef idx="1">
                          <a:schemeClr val="lt1"/>
                        </a:fillRef>
                        <a:effectRef idx="0">
                          <a:schemeClr val="accent1"/>
                        </a:effectRef>
                        <a:fontRef idx="minor">
                          <a:schemeClr val="dk1"/>
                        </a:fontRef>
                      </wps:style>
                      <wps:txbx>
                        <w:txbxContent>
                          <w:p w:rsidR="0098231A" w:rsidRDefault="0098231A" w:rsidP="0098231A">
                            <w:pPr>
                              <w:jc w:val="center"/>
                            </w:pPr>
                            <w:r>
                              <w:rPr>
                                <w:noProof/>
                                <w:lang w:eastAsia="en-AU"/>
                              </w:rPr>
                              <w:drawing>
                                <wp:inline distT="0" distB="0" distL="0" distR="0" wp14:anchorId="783F6EBF" wp14:editId="34888DB9">
                                  <wp:extent cx="1359877" cy="586154"/>
                                  <wp:effectExtent l="0" t="0" r="0" b="4445"/>
                                  <wp:docPr id="9" name="Picture 9" descr="2017 PCT Horseland Raff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7 PCT Horseland Raffl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60037" cy="586223"/>
                                          </a:xfrm>
                                          <a:prstGeom prst="rect">
                                            <a:avLst/>
                                          </a:prstGeom>
                                          <a:noFill/>
                                          <a:ln>
                                            <a:noFill/>
                                          </a:ln>
                                        </pic:spPr>
                                      </pic:pic>
                                    </a:graphicData>
                                  </a:graphic>
                                </wp:inline>
                              </w:drawing>
                            </w:r>
                          </w:p>
                          <w:p w:rsidR="0098231A" w:rsidRDefault="0098231A" w:rsidP="0098231A">
                            <w:pPr>
                              <w:jc w:val="center"/>
                            </w:pPr>
                          </w:p>
                          <w:p w:rsidR="0098231A" w:rsidRPr="0098231A" w:rsidRDefault="0098231A" w:rsidP="0098231A">
                            <w:pPr>
                              <w:jc w:val="center"/>
                              <w:rPr>
                                <w:rFonts w:cstheme="minorHAnsi"/>
                                <w:sz w:val="24"/>
                                <w:szCs w:val="24"/>
                              </w:rPr>
                            </w:pPr>
                            <w:r w:rsidRPr="0098231A">
                              <w:rPr>
                                <w:rFonts w:cstheme="minorHAnsi"/>
                                <w:sz w:val="24"/>
                                <w:szCs w:val="24"/>
                              </w:rPr>
                              <w:t>2017 Raffle Winners</w:t>
                            </w:r>
                          </w:p>
                          <w:p w:rsidR="0098231A" w:rsidRPr="0098231A" w:rsidRDefault="0098231A" w:rsidP="0098231A">
                            <w:pPr>
                              <w:jc w:val="center"/>
                              <w:rPr>
                                <w:rFonts w:cstheme="minorHAnsi"/>
                                <w:sz w:val="24"/>
                                <w:szCs w:val="24"/>
                              </w:rPr>
                            </w:pPr>
                          </w:p>
                          <w:p w:rsidR="0098231A" w:rsidRPr="0098231A" w:rsidRDefault="0098231A" w:rsidP="0098231A">
                            <w:pPr>
                              <w:shd w:val="clear" w:color="auto" w:fill="FFFFFF"/>
                              <w:spacing w:before="90" w:after="90" w:line="240" w:lineRule="auto"/>
                              <w:rPr>
                                <w:rFonts w:eastAsia="Times New Roman" w:cstheme="minorHAnsi"/>
                                <w:color w:val="1D2129"/>
                                <w:sz w:val="24"/>
                                <w:szCs w:val="24"/>
                                <w:lang w:eastAsia="en-AU"/>
                              </w:rPr>
                            </w:pPr>
                            <w:r w:rsidRPr="0098231A">
                              <w:rPr>
                                <w:rFonts w:eastAsia="Times New Roman" w:cstheme="minorHAnsi"/>
                                <w:color w:val="1D2129"/>
                                <w:sz w:val="24"/>
                                <w:szCs w:val="24"/>
                                <w:lang w:eastAsia="en-AU"/>
                              </w:rPr>
                              <w:t>1st - Jess Newell - Acton</w:t>
                            </w:r>
                            <w:r w:rsidRPr="0098231A">
                              <w:rPr>
                                <w:rFonts w:eastAsia="Times New Roman" w:cstheme="minorHAnsi"/>
                                <w:color w:val="1D2129"/>
                                <w:sz w:val="24"/>
                                <w:szCs w:val="24"/>
                                <w:lang w:eastAsia="en-AU"/>
                              </w:rPr>
                              <w:br/>
                              <w:t>2nd - Claire Reid - Roches Beach</w:t>
                            </w:r>
                            <w:r w:rsidRPr="0098231A">
                              <w:rPr>
                                <w:rFonts w:eastAsia="Times New Roman" w:cstheme="minorHAnsi"/>
                                <w:color w:val="1D2129"/>
                                <w:sz w:val="24"/>
                                <w:szCs w:val="24"/>
                                <w:lang w:eastAsia="en-AU"/>
                              </w:rPr>
                              <w:br/>
                              <w:t>3rd - Xzavier Clifford - Whitemark</w:t>
                            </w:r>
                            <w:r w:rsidRPr="0098231A">
                              <w:rPr>
                                <w:rFonts w:eastAsia="Times New Roman" w:cstheme="minorHAnsi"/>
                                <w:color w:val="1D2129"/>
                                <w:sz w:val="24"/>
                                <w:szCs w:val="24"/>
                                <w:lang w:eastAsia="en-AU"/>
                              </w:rPr>
                              <w:br/>
                              <w:t>4th - Sally Oakley - Acacia Hills</w:t>
                            </w:r>
                            <w:r w:rsidRPr="0098231A">
                              <w:rPr>
                                <w:rFonts w:eastAsia="Times New Roman" w:cstheme="minorHAnsi"/>
                                <w:color w:val="1D2129"/>
                                <w:sz w:val="24"/>
                                <w:szCs w:val="24"/>
                                <w:lang w:eastAsia="en-AU"/>
                              </w:rPr>
                              <w:br/>
                              <w:t>5th - Glover</w:t>
                            </w:r>
                            <w:r w:rsidRPr="0098231A">
                              <w:rPr>
                                <w:rFonts w:eastAsia="Times New Roman" w:cstheme="minorHAnsi"/>
                                <w:color w:val="1D2129"/>
                                <w:sz w:val="24"/>
                                <w:szCs w:val="24"/>
                                <w:lang w:eastAsia="en-AU"/>
                              </w:rPr>
                              <w:br/>
                              <w:t>6th - Bridie Davis - Scottsdale</w:t>
                            </w:r>
                          </w:p>
                          <w:p w:rsidR="0098231A" w:rsidRPr="0098231A" w:rsidRDefault="0098231A" w:rsidP="0098231A">
                            <w:pPr>
                              <w:shd w:val="clear" w:color="auto" w:fill="FFFFFF"/>
                              <w:spacing w:after="90" w:line="240" w:lineRule="auto"/>
                              <w:rPr>
                                <w:rFonts w:eastAsia="Times New Roman" w:cstheme="minorHAnsi"/>
                                <w:color w:val="1D2129"/>
                                <w:sz w:val="24"/>
                                <w:szCs w:val="24"/>
                                <w:lang w:eastAsia="en-AU"/>
                              </w:rPr>
                            </w:pPr>
                            <w:r w:rsidRPr="0098231A">
                              <w:rPr>
                                <w:rFonts w:eastAsia="Times New Roman" w:cstheme="minorHAnsi"/>
                                <w:color w:val="1D2129"/>
                                <w:sz w:val="24"/>
                                <w:szCs w:val="24"/>
                                <w:lang w:eastAsia="en-AU"/>
                              </w:rPr>
                              <w:t>Congratulations to all winners and thank you to everyone that supported the raffle.</w:t>
                            </w:r>
                          </w:p>
                          <w:p w:rsidR="0098231A" w:rsidRDefault="0098231A" w:rsidP="0098231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5.45pt;margin-top:1.15pt;width:334.25pt;height:207.5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" fillcolor="white [3201]" strokecolor="#00b0f0" strokeweight="2pt">
                <v:textbox>
                  <w:txbxContent>
                    <w:p w:rsidR="0098231A" w:rsidRDefault="0098231A" w:rsidP="0098231A">
                      <w:pPr>
                        <w:jc w:val="center"/>
                      </w:pPr>
                      <w:r>
                        <w:rPr>
                          <w:noProof/>
                          <w:lang w:eastAsia="en-AU"/>
                        </w:rPr>
                        <w:drawing>
                          <wp:inline distT="0" distB="0" distL="0" distR="0" wp14:anchorId="783F6EBF" wp14:editId="34888DB9">
                            <wp:extent cx="1359877" cy="586154"/>
                            <wp:effectExtent l="0" t="0" r="0" b="4445"/>
                            <wp:docPr id="9" name="Picture 9" descr="2017 PCT Horseland Raff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7 PCT Horseland Raffl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60037" cy="586223"/>
                                    </a:xfrm>
                                    <a:prstGeom prst="rect">
                                      <a:avLst/>
                                    </a:prstGeom>
                                    <a:noFill/>
                                    <a:ln>
                                      <a:noFill/>
                                    </a:ln>
                                  </pic:spPr>
                                </pic:pic>
                              </a:graphicData>
                            </a:graphic>
                          </wp:inline>
                        </w:drawing>
                      </w:r>
                    </w:p>
                    <w:p w:rsidR="0098231A" w:rsidRDefault="0098231A" w:rsidP="0098231A">
                      <w:pPr>
                        <w:jc w:val="center"/>
                      </w:pPr>
                    </w:p>
                    <w:p w:rsidR="0098231A" w:rsidRPr="0098231A" w:rsidRDefault="0098231A" w:rsidP="0098231A">
                      <w:pPr>
                        <w:jc w:val="center"/>
                        <w:rPr>
                          <w:rFonts w:cstheme="minorHAnsi"/>
                          <w:sz w:val="24"/>
                          <w:szCs w:val="24"/>
                        </w:rPr>
                      </w:pPr>
                      <w:r w:rsidRPr="0098231A">
                        <w:rPr>
                          <w:rFonts w:cstheme="minorHAnsi"/>
                          <w:sz w:val="24"/>
                          <w:szCs w:val="24"/>
                        </w:rPr>
                        <w:t>2017 Raffle Winners</w:t>
                      </w:r>
                    </w:p>
                    <w:p w:rsidR="0098231A" w:rsidRPr="0098231A" w:rsidRDefault="0098231A" w:rsidP="0098231A">
                      <w:pPr>
                        <w:jc w:val="center"/>
                        <w:rPr>
                          <w:rFonts w:cstheme="minorHAnsi"/>
                          <w:sz w:val="24"/>
                          <w:szCs w:val="24"/>
                        </w:rPr>
                      </w:pPr>
                    </w:p>
                    <w:p w:rsidR="0098231A" w:rsidRPr="0098231A" w:rsidRDefault="0098231A" w:rsidP="0098231A">
                      <w:pPr>
                        <w:shd w:val="clear" w:color="auto" w:fill="FFFFFF"/>
                        <w:spacing w:before="90" w:after="90" w:line="240" w:lineRule="auto"/>
                        <w:rPr>
                          <w:rFonts w:eastAsia="Times New Roman" w:cstheme="minorHAnsi"/>
                          <w:color w:val="1D2129"/>
                          <w:sz w:val="24"/>
                          <w:szCs w:val="24"/>
                          <w:lang w:eastAsia="en-AU"/>
                        </w:rPr>
                      </w:pPr>
                      <w:r w:rsidRPr="0098231A">
                        <w:rPr>
                          <w:rFonts w:eastAsia="Times New Roman" w:cstheme="minorHAnsi"/>
                          <w:color w:val="1D2129"/>
                          <w:sz w:val="24"/>
                          <w:szCs w:val="24"/>
                          <w:lang w:eastAsia="en-AU"/>
                        </w:rPr>
                        <w:t>1st - Jess Newell - Acton</w:t>
                      </w:r>
                      <w:r w:rsidRPr="0098231A">
                        <w:rPr>
                          <w:rFonts w:eastAsia="Times New Roman" w:cstheme="minorHAnsi"/>
                          <w:color w:val="1D2129"/>
                          <w:sz w:val="24"/>
                          <w:szCs w:val="24"/>
                          <w:lang w:eastAsia="en-AU"/>
                        </w:rPr>
                        <w:br/>
                        <w:t>2nd - Claire Reid - Roches Beach</w:t>
                      </w:r>
                      <w:r w:rsidRPr="0098231A">
                        <w:rPr>
                          <w:rFonts w:eastAsia="Times New Roman" w:cstheme="minorHAnsi"/>
                          <w:color w:val="1D2129"/>
                          <w:sz w:val="24"/>
                          <w:szCs w:val="24"/>
                          <w:lang w:eastAsia="en-AU"/>
                        </w:rPr>
                        <w:br/>
                        <w:t>3rd - Xzavier Clifford - Whitemark</w:t>
                      </w:r>
                      <w:r w:rsidRPr="0098231A">
                        <w:rPr>
                          <w:rFonts w:eastAsia="Times New Roman" w:cstheme="minorHAnsi"/>
                          <w:color w:val="1D2129"/>
                          <w:sz w:val="24"/>
                          <w:szCs w:val="24"/>
                          <w:lang w:eastAsia="en-AU"/>
                        </w:rPr>
                        <w:br/>
                        <w:t>4th - Sally Oakley - Acacia Hills</w:t>
                      </w:r>
                      <w:r w:rsidRPr="0098231A">
                        <w:rPr>
                          <w:rFonts w:eastAsia="Times New Roman" w:cstheme="minorHAnsi"/>
                          <w:color w:val="1D2129"/>
                          <w:sz w:val="24"/>
                          <w:szCs w:val="24"/>
                          <w:lang w:eastAsia="en-AU"/>
                        </w:rPr>
                        <w:br/>
                        <w:t>5th - Glover</w:t>
                      </w:r>
                      <w:r w:rsidRPr="0098231A">
                        <w:rPr>
                          <w:rFonts w:eastAsia="Times New Roman" w:cstheme="minorHAnsi"/>
                          <w:color w:val="1D2129"/>
                          <w:sz w:val="24"/>
                          <w:szCs w:val="24"/>
                          <w:lang w:eastAsia="en-AU"/>
                        </w:rPr>
                        <w:br/>
                        <w:t>6th - Bridie Davis - Scottsdale</w:t>
                      </w:r>
                    </w:p>
                    <w:p w:rsidR="0098231A" w:rsidRPr="0098231A" w:rsidRDefault="0098231A" w:rsidP="0098231A">
                      <w:pPr>
                        <w:shd w:val="clear" w:color="auto" w:fill="FFFFFF"/>
                        <w:spacing w:after="90" w:line="240" w:lineRule="auto"/>
                        <w:rPr>
                          <w:rFonts w:eastAsia="Times New Roman" w:cstheme="minorHAnsi"/>
                          <w:color w:val="1D2129"/>
                          <w:sz w:val="24"/>
                          <w:szCs w:val="24"/>
                          <w:lang w:eastAsia="en-AU"/>
                        </w:rPr>
                      </w:pPr>
                      <w:r w:rsidRPr="0098231A">
                        <w:rPr>
                          <w:rFonts w:eastAsia="Times New Roman" w:cstheme="minorHAnsi"/>
                          <w:color w:val="1D2129"/>
                          <w:sz w:val="24"/>
                          <w:szCs w:val="24"/>
                          <w:lang w:eastAsia="en-AU"/>
                        </w:rPr>
                        <w:t>Congratulations to all winners and thank you to everyone that supported the raffle.</w:t>
                      </w:r>
                    </w:p>
                    <w:p w:rsidR="0098231A" w:rsidRDefault="0098231A" w:rsidP="0098231A">
                      <w:pPr>
                        <w:jc w:val="center"/>
                      </w:pPr>
                    </w:p>
                  </w:txbxContent>
                </v:textbox>
              </v:shape>
            </w:pict>
          </mc:Fallback>
        </mc:AlternateContent>
      </w:r>
    </w:p>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0A7A64" w:rsidRDefault="000A7A64" w:rsidP="006F5A7E">
      <w:pPr>
        <w:rPr>
          <w:rFonts w:cs="Calibri"/>
          <w:b/>
          <w:bCs/>
          <w:color w:val="E36C0A" w:themeColor="accent6" w:themeShade="BF"/>
        </w:rPr>
      </w:pPr>
    </w:p>
    <w:p w:rsidR="000A7A64" w:rsidRDefault="000A7A64" w:rsidP="006F5A7E">
      <w:pPr>
        <w:rPr>
          <w:rFonts w:cs="Calibri"/>
          <w:b/>
          <w:bCs/>
          <w:color w:val="E36C0A" w:themeColor="accent6" w:themeShade="BF"/>
        </w:rPr>
      </w:pPr>
    </w:p>
    <w:p w:rsidR="000A7A64" w:rsidRDefault="000A7A64" w:rsidP="006F5A7E">
      <w:pPr>
        <w:rPr>
          <w:rFonts w:cs="Calibri"/>
          <w:b/>
          <w:bCs/>
          <w:color w:val="E36C0A" w:themeColor="accent6" w:themeShade="BF"/>
        </w:rPr>
      </w:pPr>
    </w:p>
    <w:p w:rsidR="000A7A64" w:rsidRDefault="00F947D4" w:rsidP="006F5A7E">
      <w:pPr>
        <w:rPr>
          <w:rFonts w:cs="Calibri"/>
          <w:b/>
          <w:bCs/>
          <w:color w:val="E36C0A" w:themeColor="accent6" w:themeShade="BF"/>
        </w:rPr>
      </w:pPr>
      <w:r w:rsidRPr="007C7028">
        <w:rPr>
          <w:rFonts w:cs="Calibri"/>
          <w:b/>
          <w:bCs/>
          <w:noProof/>
          <w:color w:val="E36C0A" w:themeColor="accent6" w:themeShade="BF"/>
          <w:lang w:eastAsia="en-AU"/>
        </w:rPr>
        <w:lastRenderedPageBreak/>
        <mc:AlternateContent>
          <mc:Choice Requires="wps">
            <w:drawing>
              <wp:anchor distT="0" distB="0" distL="114300" distR="114300" simplePos="0" relativeHeight="251738112" behindDoc="0" locked="0" layoutInCell="1" allowOverlap="1" wp14:anchorId="7A19E976" wp14:editId="4F1E4396">
                <wp:simplePos x="0" y="0"/>
                <wp:positionH relativeFrom="column">
                  <wp:posOffset>-130629</wp:posOffset>
                </wp:positionH>
                <wp:positionV relativeFrom="paragraph">
                  <wp:posOffset>-47500</wp:posOffset>
                </wp:positionV>
                <wp:extent cx="6293485" cy="3265714"/>
                <wp:effectExtent l="0" t="0" r="12065" b="1143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3485" cy="3265714"/>
                        </a:xfrm>
                        <a:prstGeom prst="rect">
                          <a:avLst/>
                        </a:prstGeom>
                        <a:solidFill>
                          <a:srgbClr val="FFFFFF"/>
                        </a:solidFill>
                        <a:ln w="9525">
                          <a:solidFill>
                            <a:srgbClr val="000000"/>
                          </a:solidFill>
                          <a:miter lim="800000"/>
                          <a:headEnd/>
                          <a:tailEnd/>
                        </a:ln>
                      </wps:spPr>
                      <wps:txbx>
                        <w:txbxContent>
                          <w:p w:rsidR="00524DA5" w:rsidRPr="007C7028" w:rsidRDefault="00524DA5" w:rsidP="009A5F71">
                            <w:pPr>
                              <w:rPr>
                                <w:b/>
                                <w:color w:val="365F91" w:themeColor="accent1" w:themeShade="BF"/>
                                <w:u w:val="single"/>
                              </w:rPr>
                            </w:pPr>
                            <w:r w:rsidRPr="007C7028">
                              <w:rPr>
                                <w:b/>
                                <w:color w:val="365F91" w:themeColor="accent1" w:themeShade="BF"/>
                                <w:u w:val="single"/>
                              </w:rPr>
                              <w:t>Handbook</w:t>
                            </w:r>
                          </w:p>
                          <w:p w:rsidR="00524DA5" w:rsidRDefault="00524DA5" w:rsidP="009A5F71"/>
                          <w:p w:rsidR="00524DA5" w:rsidRDefault="00524DA5" w:rsidP="009A5F71">
                            <w:pPr>
                              <w:rPr>
                                <w:rFonts w:ascii="Calibri" w:hAnsi="Calibri"/>
                                <w:color w:val="1F497D"/>
                              </w:rPr>
                            </w:pPr>
                            <w:r>
                              <w:rPr>
                                <w:rFonts w:ascii="Calibri" w:hAnsi="Calibri"/>
                                <w:color w:val="1F497D"/>
                              </w:rPr>
                              <w:t>Our newly formatted Handbook has been emailed out to clubs. It looks great and has the added advantage of being able to search from the contents page. Just click on what you want in the contents and it will take you straight to the page. The ‘home’ icon on each page will take you back to the contents.</w:t>
                            </w:r>
                          </w:p>
                          <w:p w:rsidR="00524DA5" w:rsidRDefault="00524DA5" w:rsidP="009A5F71">
                            <w:pPr>
                              <w:rPr>
                                <w:rFonts w:ascii="Calibri" w:hAnsi="Calibri"/>
                                <w:color w:val="1F497D"/>
                              </w:rPr>
                            </w:pPr>
                          </w:p>
                          <w:p w:rsidR="00524DA5" w:rsidRDefault="00524DA5" w:rsidP="009A5F71">
                            <w:pPr>
                              <w:rPr>
                                <w:rFonts w:ascii="Calibri" w:hAnsi="Calibri"/>
                                <w:color w:val="1F497D"/>
                              </w:rPr>
                            </w:pPr>
                            <w:r>
                              <w:rPr>
                                <w:rFonts w:ascii="Calibri" w:hAnsi="Calibri"/>
                                <w:color w:val="1F497D"/>
                              </w:rPr>
                              <w:t xml:space="preserve">Please, if you come across anything that is contradictory, send me an email, as we’ve done our best to try to fix any anomalies, but being such a large document, its possible there may have been something overlooked. If we know, we can have it fixed.  Happy Reading! </w:t>
                            </w:r>
                          </w:p>
                          <w:p w:rsidR="00F947D4" w:rsidRDefault="00F947D4" w:rsidP="009A5F71">
                            <w:pPr>
                              <w:rPr>
                                <w:rFonts w:ascii="Calibri" w:hAnsi="Calibri"/>
                                <w:color w:val="1F497D"/>
                              </w:rPr>
                            </w:pPr>
                          </w:p>
                          <w:p w:rsidR="00F947D4" w:rsidRDefault="00F947D4" w:rsidP="009A5F71">
                            <w:pPr>
                              <w:rPr>
                                <w:rFonts w:ascii="Calibri" w:hAnsi="Calibri"/>
                                <w:color w:val="1F497D"/>
                              </w:rPr>
                            </w:pPr>
                            <w:r>
                              <w:rPr>
                                <w:rFonts w:ascii="Calibri" w:hAnsi="Calibri"/>
                                <w:color w:val="1F497D"/>
                              </w:rPr>
                              <w:t>Version 2 of the Handbook is now available on the Pony Club Tasmania Website.  Please make sure you have the latest version.</w:t>
                            </w:r>
                          </w:p>
                          <w:p w:rsidR="00F947D4" w:rsidRDefault="00F947D4" w:rsidP="009A5F71">
                            <w:pPr>
                              <w:rPr>
                                <w:rFonts w:ascii="Calibri" w:hAnsi="Calibri"/>
                                <w:color w:val="1F497D"/>
                              </w:rPr>
                            </w:pPr>
                          </w:p>
                          <w:p w:rsidR="00F947D4" w:rsidRDefault="009C6592" w:rsidP="009A5F71">
                            <w:pPr>
                              <w:rPr>
                                <w:rFonts w:ascii="Calibri" w:hAnsi="Calibri"/>
                                <w:color w:val="1F497D"/>
                              </w:rPr>
                            </w:pPr>
                            <w:r>
                              <w:rPr>
                                <w:rFonts w:ascii="Calibri" w:hAnsi="Calibri"/>
                                <w:color w:val="1F497D"/>
                              </w:rPr>
                              <w:t>There have</w:t>
                            </w:r>
                            <w:r w:rsidR="00F947D4">
                              <w:rPr>
                                <w:rFonts w:ascii="Calibri" w:hAnsi="Calibri"/>
                                <w:color w:val="1F497D"/>
                              </w:rPr>
                              <w:t xml:space="preserve"> been some changes to the Games Section 9 since the handbook has been updated.</w:t>
                            </w:r>
                          </w:p>
                          <w:p w:rsidR="00F947D4" w:rsidRDefault="00F947D4" w:rsidP="00F947D4">
                            <w:pPr>
                              <w:pStyle w:val="ListParagraph"/>
                              <w:numPr>
                                <w:ilvl w:val="0"/>
                                <w:numId w:val="17"/>
                              </w:numPr>
                              <w:rPr>
                                <w:rFonts w:ascii="Calibri" w:hAnsi="Calibri"/>
                                <w:color w:val="1F497D"/>
                              </w:rPr>
                            </w:pPr>
                            <w:r>
                              <w:rPr>
                                <w:rFonts w:ascii="Calibri" w:hAnsi="Calibri"/>
                                <w:color w:val="1F497D"/>
                              </w:rPr>
                              <w:t>A and B division only.</w:t>
                            </w:r>
                          </w:p>
                          <w:p w:rsidR="00F947D4" w:rsidRDefault="00F947D4" w:rsidP="00F947D4">
                            <w:pPr>
                              <w:pStyle w:val="ListParagraph"/>
                              <w:numPr>
                                <w:ilvl w:val="0"/>
                                <w:numId w:val="17"/>
                              </w:numPr>
                              <w:rPr>
                                <w:rFonts w:ascii="Calibri" w:hAnsi="Calibri"/>
                                <w:color w:val="1F497D"/>
                              </w:rPr>
                            </w:pPr>
                            <w:r>
                              <w:rPr>
                                <w:rFonts w:ascii="Calibri" w:hAnsi="Calibri"/>
                                <w:color w:val="1F497D"/>
                              </w:rPr>
                              <w:t>A Team only to attend state games.</w:t>
                            </w:r>
                          </w:p>
                          <w:p w:rsidR="00F947D4" w:rsidRDefault="00F947D4" w:rsidP="00F947D4">
                            <w:pPr>
                              <w:pStyle w:val="ListParagraph"/>
                              <w:numPr>
                                <w:ilvl w:val="0"/>
                                <w:numId w:val="17"/>
                              </w:numPr>
                              <w:rPr>
                                <w:rFonts w:ascii="Calibri" w:hAnsi="Calibri"/>
                                <w:color w:val="1F497D"/>
                              </w:rPr>
                            </w:pPr>
                            <w:r>
                              <w:rPr>
                                <w:rFonts w:ascii="Calibri" w:hAnsi="Calibri"/>
                                <w:color w:val="1F497D"/>
                              </w:rPr>
                              <w:t>No age grouping.</w:t>
                            </w:r>
                          </w:p>
                          <w:p w:rsidR="00F947D4" w:rsidRDefault="00F947D4" w:rsidP="00F947D4">
                            <w:pPr>
                              <w:pStyle w:val="ListParagraph"/>
                              <w:numPr>
                                <w:ilvl w:val="0"/>
                                <w:numId w:val="17"/>
                              </w:numPr>
                              <w:rPr>
                                <w:rFonts w:ascii="Calibri" w:hAnsi="Calibri"/>
                                <w:color w:val="1F497D"/>
                              </w:rPr>
                            </w:pPr>
                            <w:r>
                              <w:rPr>
                                <w:rFonts w:ascii="Calibri" w:hAnsi="Calibri"/>
                                <w:color w:val="1F497D"/>
                              </w:rPr>
                              <w:t>Most capable riders make up the A team.</w:t>
                            </w:r>
                          </w:p>
                          <w:p w:rsidR="00F947D4" w:rsidRDefault="00F947D4" w:rsidP="00F947D4">
                            <w:pPr>
                              <w:pStyle w:val="ListParagraph"/>
                              <w:numPr>
                                <w:ilvl w:val="0"/>
                                <w:numId w:val="17"/>
                              </w:numPr>
                              <w:rPr>
                                <w:rFonts w:ascii="Calibri" w:hAnsi="Calibri"/>
                                <w:color w:val="1F497D"/>
                              </w:rPr>
                            </w:pPr>
                            <w:r>
                              <w:rPr>
                                <w:rFonts w:ascii="Calibri" w:hAnsi="Calibri"/>
                                <w:color w:val="1F497D"/>
                              </w:rPr>
                              <w:t>Clubs to select teams.</w:t>
                            </w:r>
                          </w:p>
                          <w:p w:rsidR="00F947D4" w:rsidRDefault="00F947D4" w:rsidP="00F947D4">
                            <w:pPr>
                              <w:pStyle w:val="ListParagraph"/>
                              <w:numPr>
                                <w:ilvl w:val="0"/>
                                <w:numId w:val="17"/>
                              </w:numPr>
                              <w:rPr>
                                <w:rFonts w:ascii="Calibri" w:hAnsi="Calibri"/>
                                <w:color w:val="1F497D"/>
                              </w:rPr>
                            </w:pPr>
                            <w:r>
                              <w:rPr>
                                <w:rFonts w:ascii="Calibri" w:hAnsi="Calibri"/>
                                <w:color w:val="1F497D"/>
                              </w:rPr>
                              <w:t>Clubs may enter an A and a B team or an A team only or a B team only.</w:t>
                            </w:r>
                          </w:p>
                          <w:p w:rsidR="00F947D4" w:rsidRPr="00F947D4" w:rsidRDefault="00F947D4" w:rsidP="00F947D4">
                            <w:pPr>
                              <w:ind w:left="360"/>
                              <w:rPr>
                                <w:rFonts w:ascii="Calibri" w:hAnsi="Calibri"/>
                                <w:color w:val="1F497D"/>
                              </w:rPr>
                            </w:pPr>
                          </w:p>
                          <w:p w:rsidR="00F947D4" w:rsidRDefault="00F947D4" w:rsidP="009A5F71">
                            <w:pPr>
                              <w:rPr>
                                <w:rFonts w:ascii="Calibri" w:hAnsi="Calibri"/>
                                <w:color w:val="1F497D"/>
                              </w:rPr>
                            </w:pPr>
                            <w:r>
                              <w:rPr>
                                <w:rFonts w:ascii="Calibri" w:hAnsi="Calibri"/>
                                <w:color w:val="1F497D"/>
                              </w:rPr>
                              <w:t>This will be on a trial basis for a period of two years.</w:t>
                            </w:r>
                          </w:p>
                          <w:p w:rsidR="00F947D4" w:rsidRDefault="00F947D4" w:rsidP="009A5F71">
                            <w:pPr>
                              <w:rPr>
                                <w:rFonts w:ascii="Calibri" w:hAnsi="Calibri"/>
                                <w:color w:val="1F497D"/>
                              </w:rPr>
                            </w:pPr>
                          </w:p>
                          <w:p w:rsidR="00F947D4" w:rsidRDefault="00F947D4" w:rsidP="009A5F71">
                            <w:pPr>
                              <w:rPr>
                                <w:rFonts w:ascii="Calibri" w:hAnsi="Calibri"/>
                                <w:color w:val="1F497D"/>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10.3pt;margin-top:-3.75pt;width:495.55pt;height:257.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">
                <v:textbox>
                  <w:txbxContent>
                    <w:p w:rsidR="00524DA5" w:rsidRPr="007C7028" w:rsidRDefault="00524DA5" w:rsidP="009A5F71">
                      <w:pPr>
                        <w:rPr>
                          <w:b/>
                          <w:color w:val="365F91" w:themeColor="accent1" w:themeShade="BF"/>
                          <w:u w:val="single"/>
                        </w:rPr>
                      </w:pPr>
                      <w:r w:rsidRPr="007C7028">
                        <w:rPr>
                          <w:b/>
                          <w:color w:val="365F91" w:themeColor="accent1" w:themeShade="BF"/>
                          <w:u w:val="single"/>
                        </w:rPr>
                        <w:t>Handbook</w:t>
                      </w:r>
                    </w:p>
                    <w:p w:rsidR="00524DA5" w:rsidRDefault="00524DA5" w:rsidP="009A5F71"/>
                    <w:p w:rsidR="00524DA5" w:rsidRDefault="00524DA5" w:rsidP="009A5F71">
                      <w:pPr>
                        <w:rPr>
                          <w:rFonts w:ascii="Calibri" w:hAnsi="Calibri"/>
                          <w:color w:val="1F497D"/>
                        </w:rPr>
                      </w:pPr>
                      <w:r>
                        <w:rPr>
                          <w:rFonts w:ascii="Calibri" w:hAnsi="Calibri"/>
                          <w:color w:val="1F497D"/>
                        </w:rPr>
                        <w:t>Our newly formatted Handbook has been emailed out to clubs. It looks great and has the added advantage of being able to search from the contents page. Just click on what you want in the contents and it will take you straight to the page. The ‘home’ icon on each page will take you back to the contents.</w:t>
                      </w:r>
                    </w:p>
                    <w:p w:rsidR="00524DA5" w:rsidRDefault="00524DA5" w:rsidP="009A5F71">
                      <w:pPr>
                        <w:rPr>
                          <w:rFonts w:ascii="Calibri" w:hAnsi="Calibri"/>
                          <w:color w:val="1F497D"/>
                        </w:rPr>
                      </w:pPr>
                    </w:p>
                    <w:p w:rsidR="00524DA5" w:rsidRDefault="00524DA5" w:rsidP="009A5F71">
                      <w:pPr>
                        <w:rPr>
                          <w:rFonts w:ascii="Calibri" w:hAnsi="Calibri"/>
                          <w:color w:val="1F497D"/>
                        </w:rPr>
                      </w:pPr>
                      <w:r>
                        <w:rPr>
                          <w:rFonts w:ascii="Calibri" w:hAnsi="Calibri"/>
                          <w:color w:val="1F497D"/>
                        </w:rPr>
                        <w:t xml:space="preserve">Please, if you come across anything that is contradictory, send me an email, as we’ve done our best to try to fix any anomalies, but being such a large document, its possible there may have been something overlooked. If we know, we can have it fixed.  Happy Reading! </w:t>
                      </w:r>
                    </w:p>
                    <w:p w:rsidR="00F947D4" w:rsidRDefault="00F947D4" w:rsidP="009A5F71">
                      <w:pPr>
                        <w:rPr>
                          <w:rFonts w:ascii="Calibri" w:hAnsi="Calibri"/>
                          <w:color w:val="1F497D"/>
                        </w:rPr>
                      </w:pPr>
                    </w:p>
                    <w:p w:rsidR="00F947D4" w:rsidRDefault="00F947D4" w:rsidP="009A5F71">
                      <w:pPr>
                        <w:rPr>
                          <w:rFonts w:ascii="Calibri" w:hAnsi="Calibri"/>
                          <w:color w:val="1F497D"/>
                        </w:rPr>
                      </w:pPr>
                      <w:r>
                        <w:rPr>
                          <w:rFonts w:ascii="Calibri" w:hAnsi="Calibri"/>
                          <w:color w:val="1F497D"/>
                        </w:rPr>
                        <w:t>Version 2 of the Handbook is now available on the Pony Club Tasmania Website.  Please make sure you have the latest version.</w:t>
                      </w:r>
                    </w:p>
                    <w:p w:rsidR="00F947D4" w:rsidRDefault="00F947D4" w:rsidP="009A5F71">
                      <w:pPr>
                        <w:rPr>
                          <w:rFonts w:ascii="Calibri" w:hAnsi="Calibri"/>
                          <w:color w:val="1F497D"/>
                        </w:rPr>
                      </w:pPr>
                    </w:p>
                    <w:p w:rsidR="00F947D4" w:rsidRDefault="009C6592" w:rsidP="009A5F71">
                      <w:pPr>
                        <w:rPr>
                          <w:rFonts w:ascii="Calibri" w:hAnsi="Calibri"/>
                          <w:color w:val="1F497D"/>
                        </w:rPr>
                      </w:pPr>
                      <w:r>
                        <w:rPr>
                          <w:rFonts w:ascii="Calibri" w:hAnsi="Calibri"/>
                          <w:color w:val="1F497D"/>
                        </w:rPr>
                        <w:t>There have</w:t>
                      </w:r>
                      <w:r w:rsidR="00F947D4">
                        <w:rPr>
                          <w:rFonts w:ascii="Calibri" w:hAnsi="Calibri"/>
                          <w:color w:val="1F497D"/>
                        </w:rPr>
                        <w:t xml:space="preserve"> been some changes to the Games Section 9 since the handbook has been updated.</w:t>
                      </w:r>
                    </w:p>
                    <w:p w:rsidR="00F947D4" w:rsidRDefault="00F947D4" w:rsidP="00F947D4">
                      <w:pPr>
                        <w:pStyle w:val="ListParagraph"/>
                        <w:numPr>
                          <w:ilvl w:val="0"/>
                          <w:numId w:val="17"/>
                        </w:numPr>
                        <w:rPr>
                          <w:rFonts w:ascii="Calibri" w:hAnsi="Calibri"/>
                          <w:color w:val="1F497D"/>
                        </w:rPr>
                      </w:pPr>
                      <w:r>
                        <w:rPr>
                          <w:rFonts w:ascii="Calibri" w:hAnsi="Calibri"/>
                          <w:color w:val="1F497D"/>
                        </w:rPr>
                        <w:t>A and B division only.</w:t>
                      </w:r>
                    </w:p>
                    <w:p w:rsidR="00F947D4" w:rsidRDefault="00F947D4" w:rsidP="00F947D4">
                      <w:pPr>
                        <w:pStyle w:val="ListParagraph"/>
                        <w:numPr>
                          <w:ilvl w:val="0"/>
                          <w:numId w:val="17"/>
                        </w:numPr>
                        <w:rPr>
                          <w:rFonts w:ascii="Calibri" w:hAnsi="Calibri"/>
                          <w:color w:val="1F497D"/>
                        </w:rPr>
                      </w:pPr>
                      <w:r>
                        <w:rPr>
                          <w:rFonts w:ascii="Calibri" w:hAnsi="Calibri"/>
                          <w:color w:val="1F497D"/>
                        </w:rPr>
                        <w:t>A Team only to attend state games.</w:t>
                      </w:r>
                    </w:p>
                    <w:p w:rsidR="00F947D4" w:rsidRDefault="00F947D4" w:rsidP="00F947D4">
                      <w:pPr>
                        <w:pStyle w:val="ListParagraph"/>
                        <w:numPr>
                          <w:ilvl w:val="0"/>
                          <w:numId w:val="17"/>
                        </w:numPr>
                        <w:rPr>
                          <w:rFonts w:ascii="Calibri" w:hAnsi="Calibri"/>
                          <w:color w:val="1F497D"/>
                        </w:rPr>
                      </w:pPr>
                      <w:r>
                        <w:rPr>
                          <w:rFonts w:ascii="Calibri" w:hAnsi="Calibri"/>
                          <w:color w:val="1F497D"/>
                        </w:rPr>
                        <w:t>No age grouping.</w:t>
                      </w:r>
                    </w:p>
                    <w:p w:rsidR="00F947D4" w:rsidRDefault="00F947D4" w:rsidP="00F947D4">
                      <w:pPr>
                        <w:pStyle w:val="ListParagraph"/>
                        <w:numPr>
                          <w:ilvl w:val="0"/>
                          <w:numId w:val="17"/>
                        </w:numPr>
                        <w:rPr>
                          <w:rFonts w:ascii="Calibri" w:hAnsi="Calibri"/>
                          <w:color w:val="1F497D"/>
                        </w:rPr>
                      </w:pPr>
                      <w:r>
                        <w:rPr>
                          <w:rFonts w:ascii="Calibri" w:hAnsi="Calibri"/>
                          <w:color w:val="1F497D"/>
                        </w:rPr>
                        <w:t>Most capable riders make up the A team.</w:t>
                      </w:r>
                    </w:p>
                    <w:p w:rsidR="00F947D4" w:rsidRDefault="00F947D4" w:rsidP="00F947D4">
                      <w:pPr>
                        <w:pStyle w:val="ListParagraph"/>
                        <w:numPr>
                          <w:ilvl w:val="0"/>
                          <w:numId w:val="17"/>
                        </w:numPr>
                        <w:rPr>
                          <w:rFonts w:ascii="Calibri" w:hAnsi="Calibri"/>
                          <w:color w:val="1F497D"/>
                        </w:rPr>
                      </w:pPr>
                      <w:r>
                        <w:rPr>
                          <w:rFonts w:ascii="Calibri" w:hAnsi="Calibri"/>
                          <w:color w:val="1F497D"/>
                        </w:rPr>
                        <w:t>Clubs to select teams.</w:t>
                      </w:r>
                    </w:p>
                    <w:p w:rsidR="00F947D4" w:rsidRDefault="00F947D4" w:rsidP="00F947D4">
                      <w:pPr>
                        <w:pStyle w:val="ListParagraph"/>
                        <w:numPr>
                          <w:ilvl w:val="0"/>
                          <w:numId w:val="17"/>
                        </w:numPr>
                        <w:rPr>
                          <w:rFonts w:ascii="Calibri" w:hAnsi="Calibri"/>
                          <w:color w:val="1F497D"/>
                        </w:rPr>
                      </w:pPr>
                      <w:r>
                        <w:rPr>
                          <w:rFonts w:ascii="Calibri" w:hAnsi="Calibri"/>
                          <w:color w:val="1F497D"/>
                        </w:rPr>
                        <w:t>Clubs may enter an A and a B team or an A team only or a B team only.</w:t>
                      </w:r>
                    </w:p>
                    <w:p w:rsidR="00F947D4" w:rsidRPr="00F947D4" w:rsidRDefault="00F947D4" w:rsidP="00F947D4">
                      <w:pPr>
                        <w:ind w:left="360"/>
                        <w:rPr>
                          <w:rFonts w:ascii="Calibri" w:hAnsi="Calibri"/>
                          <w:color w:val="1F497D"/>
                        </w:rPr>
                      </w:pPr>
                    </w:p>
                    <w:p w:rsidR="00F947D4" w:rsidRDefault="00F947D4" w:rsidP="009A5F71">
                      <w:pPr>
                        <w:rPr>
                          <w:rFonts w:ascii="Calibri" w:hAnsi="Calibri"/>
                          <w:color w:val="1F497D"/>
                        </w:rPr>
                      </w:pPr>
                      <w:r>
                        <w:rPr>
                          <w:rFonts w:ascii="Calibri" w:hAnsi="Calibri"/>
                          <w:color w:val="1F497D"/>
                        </w:rPr>
                        <w:t>This will be on a trial basis for a period of two years.</w:t>
                      </w:r>
                    </w:p>
                    <w:p w:rsidR="00F947D4" w:rsidRDefault="00F947D4" w:rsidP="009A5F71">
                      <w:pPr>
                        <w:rPr>
                          <w:rFonts w:ascii="Calibri" w:hAnsi="Calibri"/>
                          <w:color w:val="1F497D"/>
                        </w:rPr>
                      </w:pPr>
                    </w:p>
                    <w:p w:rsidR="00F947D4" w:rsidRDefault="00F947D4" w:rsidP="009A5F71">
                      <w:pPr>
                        <w:rPr>
                          <w:rFonts w:ascii="Calibri" w:hAnsi="Calibri"/>
                          <w:color w:val="1F497D"/>
                        </w:rPr>
                      </w:pPr>
                    </w:p>
                  </w:txbxContent>
                </v:textbox>
              </v:shape>
            </w:pict>
          </mc:Fallback>
        </mc:AlternateContent>
      </w:r>
    </w:p>
    <w:p w:rsidR="000A7A64" w:rsidRDefault="000A7A64" w:rsidP="006F5A7E">
      <w:pPr>
        <w:rPr>
          <w:rFonts w:cs="Calibri"/>
          <w:b/>
          <w:bCs/>
          <w:color w:val="E36C0A" w:themeColor="accent6" w:themeShade="BF"/>
        </w:rPr>
      </w:pPr>
    </w:p>
    <w:p w:rsidR="000A7A64" w:rsidRDefault="000A7A64" w:rsidP="006F5A7E">
      <w:pPr>
        <w:rPr>
          <w:rFonts w:cs="Calibri"/>
          <w:b/>
          <w:bCs/>
          <w:color w:val="E36C0A" w:themeColor="accent6" w:themeShade="BF"/>
        </w:rPr>
      </w:pPr>
    </w:p>
    <w:p w:rsidR="000A7A64" w:rsidRDefault="000A7A64" w:rsidP="006F5A7E">
      <w:pPr>
        <w:rPr>
          <w:rFonts w:cs="Calibri"/>
          <w:b/>
          <w:bCs/>
          <w:color w:val="E36C0A" w:themeColor="accent6" w:themeShade="BF"/>
        </w:rPr>
      </w:pPr>
    </w:p>
    <w:p w:rsidR="000A7A64" w:rsidRDefault="000A7A64" w:rsidP="006F5A7E">
      <w:pPr>
        <w:rPr>
          <w:rFonts w:cs="Calibri"/>
          <w:b/>
          <w:bCs/>
          <w:color w:val="E36C0A" w:themeColor="accent6" w:themeShade="BF"/>
        </w:rPr>
      </w:pPr>
    </w:p>
    <w:p w:rsidR="000A7A64" w:rsidRDefault="000A7A64" w:rsidP="006F5A7E">
      <w:pPr>
        <w:rPr>
          <w:rFonts w:cs="Calibri"/>
          <w:b/>
          <w:bCs/>
          <w:color w:val="E36C0A" w:themeColor="accent6" w:themeShade="BF"/>
        </w:rPr>
      </w:pPr>
    </w:p>
    <w:p w:rsidR="000A7A64" w:rsidRDefault="000A7A64" w:rsidP="006F5A7E">
      <w:pPr>
        <w:rPr>
          <w:rFonts w:cs="Calibri"/>
          <w:b/>
          <w:bCs/>
          <w:color w:val="E36C0A" w:themeColor="accent6" w:themeShade="BF"/>
        </w:rPr>
      </w:pPr>
    </w:p>
    <w:p w:rsidR="00F75592" w:rsidRDefault="00F75592" w:rsidP="006F5A7E">
      <w:pPr>
        <w:rPr>
          <w:rFonts w:cs="Calibri"/>
          <w:b/>
          <w:bCs/>
          <w:color w:val="E36C0A" w:themeColor="accent6" w:themeShade="BF"/>
        </w:rPr>
      </w:pPr>
    </w:p>
    <w:p w:rsidR="00F75592" w:rsidRDefault="00F75592" w:rsidP="006F5A7E">
      <w:pPr>
        <w:rPr>
          <w:rFonts w:cs="Calibri"/>
          <w:b/>
          <w:bCs/>
          <w:color w:val="E36C0A" w:themeColor="accent6" w:themeShade="BF"/>
        </w:rPr>
      </w:pPr>
    </w:p>
    <w:p w:rsidR="00F75592" w:rsidRDefault="00F75592" w:rsidP="006F5A7E">
      <w:pPr>
        <w:rPr>
          <w:rFonts w:cs="Calibri"/>
          <w:b/>
          <w:bCs/>
          <w:color w:val="E36C0A" w:themeColor="accent6" w:themeShade="BF"/>
        </w:rPr>
      </w:pPr>
    </w:p>
    <w:p w:rsidR="00F75592" w:rsidRDefault="00F75592"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9C6592" w:rsidP="006F5A7E">
      <w:pPr>
        <w:rPr>
          <w:rFonts w:cs="Calibri"/>
          <w:b/>
          <w:bCs/>
          <w:color w:val="E36C0A" w:themeColor="accent6" w:themeShade="BF"/>
        </w:rPr>
      </w:pPr>
      <w:r w:rsidRPr="00FF771A">
        <w:rPr>
          <w:rFonts w:cs="Calibri"/>
          <w:b/>
          <w:bCs/>
          <w:noProof/>
          <w:color w:val="E36C0A" w:themeColor="accent6" w:themeShade="BF"/>
          <w:lang w:eastAsia="en-AU"/>
        </w:rPr>
        <mc:AlternateContent>
          <mc:Choice Requires="wps">
            <w:drawing>
              <wp:anchor distT="0" distB="0" distL="114300" distR="114300" simplePos="0" relativeHeight="251721728" behindDoc="0" locked="0" layoutInCell="1" allowOverlap="1" wp14:anchorId="75D5900B" wp14:editId="1D03E3EB">
                <wp:simplePos x="0" y="0"/>
                <wp:positionH relativeFrom="column">
                  <wp:posOffset>-130629</wp:posOffset>
                </wp:positionH>
                <wp:positionV relativeFrom="paragraph">
                  <wp:posOffset>264</wp:posOffset>
                </wp:positionV>
                <wp:extent cx="6293485" cy="2844140"/>
                <wp:effectExtent l="0" t="0" r="12065" b="139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3485" cy="2844140"/>
                        </a:xfrm>
                        <a:prstGeom prst="rect">
                          <a:avLst/>
                        </a:prstGeom>
                        <a:ln>
                          <a:headEnd/>
                          <a:tailEnd/>
                        </a:ln>
                      </wps:spPr>
                      <wps:style>
                        <a:lnRef idx="2">
                          <a:schemeClr val="accent3"/>
                        </a:lnRef>
                        <a:fillRef idx="1">
                          <a:schemeClr val="lt1"/>
                        </a:fillRef>
                        <a:effectRef idx="0">
                          <a:schemeClr val="accent3"/>
                        </a:effectRef>
                        <a:fontRef idx="minor">
                          <a:schemeClr val="dk1"/>
                        </a:fontRef>
                      </wps:style>
                      <wps:txbx>
                        <w:txbxContent>
                          <w:p w:rsidR="00524DA5" w:rsidRDefault="00524DA5" w:rsidP="00FF771A">
                            <w:pPr>
                              <w:pStyle w:val="ListParagraph"/>
                              <w:widowControl/>
                              <w:suppressAutoHyphens w:val="0"/>
                              <w:ind w:left="0"/>
                              <w:jc w:val="center"/>
                              <w:rPr>
                                <w:rStyle w:val="Strong"/>
                                <w:rFonts w:ascii="Calibri" w:hAnsi="Calibri" w:cs="Arial"/>
                                <w:bCs w:val="0"/>
                                <w:color w:val="76923C" w:themeColor="accent3" w:themeShade="BF"/>
                                <w:sz w:val="22"/>
                                <w:szCs w:val="22"/>
                                <w:u w:val="single"/>
                              </w:rPr>
                            </w:pPr>
                            <w:r w:rsidRPr="00E07F28">
                              <w:rPr>
                                <w:rStyle w:val="Strong"/>
                                <w:rFonts w:ascii="Calibri" w:hAnsi="Calibri" w:cs="Arial"/>
                                <w:bCs w:val="0"/>
                                <w:color w:val="76923C" w:themeColor="accent3" w:themeShade="BF"/>
                                <w:sz w:val="22"/>
                                <w:szCs w:val="22"/>
                                <w:u w:val="single"/>
                              </w:rPr>
                              <w:t>WORKING WITH CHILDREN CHECK</w:t>
                            </w:r>
                          </w:p>
                          <w:p w:rsidR="00524DA5" w:rsidRPr="00E07F28" w:rsidRDefault="00524DA5" w:rsidP="005E586D">
                            <w:pPr>
                              <w:pStyle w:val="ListParagraph"/>
                              <w:widowControl/>
                              <w:suppressAutoHyphens w:val="0"/>
                              <w:ind w:left="0"/>
                              <w:rPr>
                                <w:color w:val="4F6228" w:themeColor="accent3" w:themeShade="80"/>
                                <w:sz w:val="22"/>
                                <w:szCs w:val="22"/>
                              </w:rPr>
                            </w:pPr>
                            <w:r w:rsidRPr="00E07F28">
                              <w:rPr>
                                <w:rStyle w:val="Strong"/>
                                <w:rFonts w:ascii="Calibri" w:hAnsi="Calibri" w:cs="Arial"/>
                                <w:b w:val="0"/>
                                <w:bCs w:val="0"/>
                                <w:color w:val="4F6228" w:themeColor="accent3" w:themeShade="80"/>
                                <w:sz w:val="22"/>
                                <w:szCs w:val="22"/>
                              </w:rPr>
                              <w:t>A Reminder once you have completed</w:t>
                            </w:r>
                            <w:r>
                              <w:rPr>
                                <w:rStyle w:val="Strong"/>
                                <w:rFonts w:ascii="Calibri" w:hAnsi="Calibri" w:cs="Arial"/>
                                <w:b w:val="0"/>
                                <w:bCs w:val="0"/>
                                <w:color w:val="4F6228" w:themeColor="accent3" w:themeShade="80"/>
                                <w:sz w:val="22"/>
                                <w:szCs w:val="22"/>
                              </w:rPr>
                              <w:t>/renewed</w:t>
                            </w:r>
                            <w:r w:rsidRPr="00E07F28">
                              <w:rPr>
                                <w:rStyle w:val="Strong"/>
                                <w:rFonts w:ascii="Calibri" w:hAnsi="Calibri" w:cs="Arial"/>
                                <w:b w:val="0"/>
                                <w:bCs w:val="0"/>
                                <w:color w:val="4F6228" w:themeColor="accent3" w:themeShade="80"/>
                                <w:sz w:val="22"/>
                                <w:szCs w:val="22"/>
                              </w:rPr>
                              <w:t xml:space="preserve"> your working with children check could you please send your number and the expiry date to Kyra Jackson </w:t>
                            </w:r>
                            <w:hyperlink r:id="rId25" w:history="1">
                              <w:r w:rsidRPr="00E07F28">
                                <w:rPr>
                                  <w:rStyle w:val="Hyperlink"/>
                                  <w:rFonts w:ascii="Calibri" w:hAnsi="Calibri" w:cs="Arial"/>
                                  <w:color w:val="4F6228" w:themeColor="accent3" w:themeShade="80"/>
                                  <w:sz w:val="22"/>
                                  <w:szCs w:val="22"/>
                                </w:rPr>
                                <w:t>sec@pcat.org.au</w:t>
                              </w:r>
                            </w:hyperlink>
                            <w:r w:rsidRPr="00E07F28">
                              <w:rPr>
                                <w:rStyle w:val="Strong"/>
                                <w:rFonts w:ascii="Calibri" w:hAnsi="Calibri" w:cs="Arial"/>
                                <w:b w:val="0"/>
                                <w:bCs w:val="0"/>
                                <w:color w:val="4F6228" w:themeColor="accent3" w:themeShade="80"/>
                                <w:sz w:val="22"/>
                                <w:szCs w:val="22"/>
                              </w:rPr>
                              <w:t xml:space="preserve"> for inclusion on the state database, these will also need to go to your Zone AGM for inclusion on the minutes.  </w:t>
                            </w:r>
                          </w:p>
                          <w:p w:rsidR="00524DA5" w:rsidRDefault="00524DA5" w:rsidP="00FF771A">
                            <w:pPr>
                              <w:pStyle w:val="Default"/>
                              <w:jc w:val="both"/>
                              <w:rPr>
                                <w:color w:val="4F6228" w:themeColor="accent3" w:themeShade="80"/>
                                <w:sz w:val="22"/>
                                <w:szCs w:val="22"/>
                              </w:rPr>
                            </w:pPr>
                            <w:r w:rsidRPr="00E07F28">
                              <w:rPr>
                                <w:color w:val="4F6228" w:themeColor="accent3" w:themeShade="80"/>
                                <w:sz w:val="22"/>
                                <w:szCs w:val="22"/>
                              </w:rPr>
                              <w:t>I</w:t>
                            </w:r>
                            <w:r>
                              <w:rPr>
                                <w:color w:val="4F6228" w:themeColor="accent3" w:themeShade="80"/>
                                <w:sz w:val="22"/>
                                <w:szCs w:val="22"/>
                              </w:rPr>
                              <w:t>f</w:t>
                            </w:r>
                            <w:r w:rsidRPr="00E07F28">
                              <w:rPr>
                                <w:color w:val="4F6228" w:themeColor="accent3" w:themeShade="80"/>
                                <w:sz w:val="22"/>
                                <w:szCs w:val="22"/>
                              </w:rPr>
                              <w:t xml:space="preserve"> you have any queries, there are a number of fact sheets and guidelines available on the </w:t>
                            </w:r>
                            <w:r w:rsidR="003E51B3">
                              <w:rPr>
                                <w:color w:val="4F6228" w:themeColor="accent3" w:themeShade="80"/>
                                <w:sz w:val="22"/>
                                <w:szCs w:val="22"/>
                              </w:rPr>
                              <w:t xml:space="preserve">below </w:t>
                            </w:r>
                            <w:r w:rsidRPr="00E07F28">
                              <w:rPr>
                                <w:color w:val="4F6228" w:themeColor="accent3" w:themeShade="80"/>
                                <w:sz w:val="22"/>
                                <w:szCs w:val="22"/>
                              </w:rPr>
                              <w:t xml:space="preserve">mentioned website. </w:t>
                            </w:r>
                          </w:p>
                          <w:p w:rsidR="00524DA5" w:rsidRPr="00045599" w:rsidRDefault="00524DA5" w:rsidP="00FF771A">
                            <w:pPr>
                              <w:pStyle w:val="Default"/>
                              <w:jc w:val="both"/>
                              <w:rPr>
                                <w:color w:val="4F6228" w:themeColor="accent3" w:themeShade="80"/>
                                <w:sz w:val="22"/>
                                <w:szCs w:val="22"/>
                              </w:rPr>
                            </w:pPr>
                          </w:p>
                          <w:p w:rsidR="00524DA5" w:rsidRPr="00045599" w:rsidRDefault="00524DA5" w:rsidP="00FF771A">
                            <w:pPr>
                              <w:pStyle w:val="Default"/>
                              <w:rPr>
                                <w:color w:val="4F6228" w:themeColor="accent3" w:themeShade="80"/>
                                <w:sz w:val="22"/>
                                <w:szCs w:val="22"/>
                              </w:rPr>
                            </w:pPr>
                            <w:r w:rsidRPr="00045599">
                              <w:rPr>
                                <w:b/>
                                <w:bCs/>
                                <w:color w:val="4F6228" w:themeColor="accent3" w:themeShade="80"/>
                                <w:sz w:val="22"/>
                                <w:szCs w:val="22"/>
                              </w:rPr>
                              <w:t xml:space="preserve">For further information relating to the Check please contact: </w:t>
                            </w:r>
                          </w:p>
                          <w:p w:rsidR="00524DA5" w:rsidRPr="00045599" w:rsidRDefault="00524DA5" w:rsidP="00FF771A">
                            <w:pPr>
                              <w:pStyle w:val="Default"/>
                              <w:rPr>
                                <w:color w:val="4F6228" w:themeColor="accent3" w:themeShade="80"/>
                                <w:sz w:val="22"/>
                                <w:szCs w:val="22"/>
                              </w:rPr>
                            </w:pPr>
                            <w:r w:rsidRPr="00045599">
                              <w:rPr>
                                <w:color w:val="4F6228" w:themeColor="accent3" w:themeShade="80"/>
                                <w:sz w:val="22"/>
                                <w:szCs w:val="22"/>
                              </w:rPr>
                              <w:t xml:space="preserve">Phone: 1300 13 55 13 </w:t>
                            </w:r>
                          </w:p>
                          <w:p w:rsidR="00524DA5" w:rsidRPr="00045599" w:rsidRDefault="00524DA5" w:rsidP="00FF771A">
                            <w:pPr>
                              <w:pStyle w:val="Default"/>
                              <w:rPr>
                                <w:color w:val="4F6228" w:themeColor="accent3" w:themeShade="80"/>
                                <w:sz w:val="22"/>
                                <w:szCs w:val="22"/>
                              </w:rPr>
                            </w:pPr>
                            <w:r w:rsidRPr="00045599">
                              <w:rPr>
                                <w:color w:val="4F6228" w:themeColor="accent3" w:themeShade="80"/>
                                <w:sz w:val="22"/>
                                <w:szCs w:val="22"/>
                              </w:rPr>
                              <w:t xml:space="preserve">Fax: (03) 6233 8338 </w:t>
                            </w:r>
                          </w:p>
                          <w:p w:rsidR="00524DA5" w:rsidRPr="00045599" w:rsidRDefault="00524DA5" w:rsidP="00FF771A">
                            <w:pPr>
                              <w:pStyle w:val="Default"/>
                              <w:rPr>
                                <w:color w:val="4F6228" w:themeColor="accent3" w:themeShade="80"/>
                                <w:sz w:val="22"/>
                                <w:szCs w:val="22"/>
                              </w:rPr>
                            </w:pPr>
                            <w:r w:rsidRPr="00045599">
                              <w:rPr>
                                <w:color w:val="4F6228" w:themeColor="accent3" w:themeShade="80"/>
                                <w:sz w:val="22"/>
                                <w:szCs w:val="22"/>
                              </w:rPr>
                              <w:t xml:space="preserve">Email: workingwithchildren@justice.tas.gov.au </w:t>
                            </w:r>
                          </w:p>
                          <w:p w:rsidR="00524DA5" w:rsidRPr="00045599" w:rsidRDefault="00524DA5" w:rsidP="00FF771A">
                            <w:pPr>
                              <w:pStyle w:val="Default"/>
                              <w:rPr>
                                <w:color w:val="4F6228" w:themeColor="accent3" w:themeShade="80"/>
                                <w:sz w:val="22"/>
                                <w:szCs w:val="22"/>
                              </w:rPr>
                            </w:pPr>
                            <w:r w:rsidRPr="00045599">
                              <w:rPr>
                                <w:color w:val="4F6228" w:themeColor="accent3" w:themeShade="80"/>
                                <w:sz w:val="22"/>
                                <w:szCs w:val="22"/>
                              </w:rPr>
                              <w:t xml:space="preserve">Mail: PO Box 56 Rosny Park TAS 7018 </w:t>
                            </w:r>
                          </w:p>
                          <w:p w:rsidR="00524DA5" w:rsidRPr="00045599" w:rsidRDefault="00524DA5" w:rsidP="00FF771A">
                            <w:pPr>
                              <w:pStyle w:val="ListParagraph"/>
                              <w:widowControl/>
                              <w:suppressAutoHyphens w:val="0"/>
                              <w:ind w:left="0"/>
                              <w:rPr>
                                <w:rFonts w:ascii="Calibri" w:hAnsi="Calibri" w:cs="Arial"/>
                                <w:color w:val="4F6228" w:themeColor="accent3" w:themeShade="80"/>
                                <w:sz w:val="22"/>
                                <w:szCs w:val="22"/>
                              </w:rPr>
                            </w:pPr>
                            <w:r w:rsidRPr="00045599">
                              <w:rPr>
                                <w:color w:val="4F6228" w:themeColor="accent3" w:themeShade="80"/>
                                <w:sz w:val="22"/>
                                <w:szCs w:val="22"/>
                              </w:rPr>
                              <w:t>Web: www.justice.tas.gov.au/working_with_children</w:t>
                            </w:r>
                          </w:p>
                          <w:p w:rsidR="00524DA5" w:rsidRPr="00045599" w:rsidRDefault="00524DA5">
                            <w:pPr>
                              <w:rPr>
                                <w:color w:val="4F6228" w:themeColor="accent3" w:themeShade="80"/>
                              </w:rPr>
                            </w:pPr>
                          </w:p>
                          <w:p w:rsidR="00524DA5" w:rsidRPr="00045599" w:rsidRDefault="00524DA5">
                            <w:pPr>
                              <w:rPr>
                                <w:color w:val="4F6228" w:themeColor="accent3" w:themeShade="80"/>
                              </w:rPr>
                            </w:pPr>
                            <w:r w:rsidRPr="00045599">
                              <w:rPr>
                                <w:color w:val="4F6228" w:themeColor="accent3" w:themeShade="80"/>
                              </w:rPr>
                              <w:t>Please visit the below site for further information; http://ponyclubtas.com.au/News/TasmanianNews/TabId/13014/ArtMID/24251/ArticleID/2155/Working-with-Children-Information.aspx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0.3pt;margin-top:0;width:495.55pt;height:223.9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" fillcolor="white [3201]" strokecolor="#9bbb59 [3206]" strokeweight="2pt">
                <v:textbox>
                  <w:txbxContent>
                    <w:p w:rsidR="00524DA5" w:rsidRDefault="00524DA5" w:rsidP="00FF771A">
                      <w:pPr>
                        <w:pStyle w:val="ListParagraph"/>
                        <w:widowControl/>
                        <w:suppressAutoHyphens w:val="0"/>
                        <w:ind w:left="0"/>
                        <w:jc w:val="center"/>
                        <w:rPr>
                          <w:rStyle w:val="Strong"/>
                          <w:rFonts w:ascii="Calibri" w:hAnsi="Calibri" w:cs="Arial"/>
                          <w:bCs w:val="0"/>
                          <w:color w:val="76923C" w:themeColor="accent3" w:themeShade="BF"/>
                          <w:sz w:val="22"/>
                          <w:szCs w:val="22"/>
                          <w:u w:val="single"/>
                        </w:rPr>
                      </w:pPr>
                      <w:r w:rsidRPr="00E07F28">
                        <w:rPr>
                          <w:rStyle w:val="Strong"/>
                          <w:rFonts w:ascii="Calibri" w:hAnsi="Calibri" w:cs="Arial"/>
                          <w:bCs w:val="0"/>
                          <w:color w:val="76923C" w:themeColor="accent3" w:themeShade="BF"/>
                          <w:sz w:val="22"/>
                          <w:szCs w:val="22"/>
                          <w:u w:val="single"/>
                        </w:rPr>
                        <w:t>WORKING WITH CHILDREN CHECK</w:t>
                      </w:r>
                    </w:p>
                    <w:p w:rsidR="00524DA5" w:rsidRPr="00E07F28" w:rsidRDefault="00524DA5" w:rsidP="005E586D">
                      <w:pPr>
                        <w:pStyle w:val="ListParagraph"/>
                        <w:widowControl/>
                        <w:suppressAutoHyphens w:val="0"/>
                        <w:ind w:left="0"/>
                        <w:rPr>
                          <w:color w:val="4F6228" w:themeColor="accent3" w:themeShade="80"/>
                          <w:sz w:val="22"/>
                          <w:szCs w:val="22"/>
                        </w:rPr>
                      </w:pPr>
                      <w:r w:rsidRPr="00E07F28">
                        <w:rPr>
                          <w:rStyle w:val="Strong"/>
                          <w:rFonts w:ascii="Calibri" w:hAnsi="Calibri" w:cs="Arial"/>
                          <w:b w:val="0"/>
                          <w:bCs w:val="0"/>
                          <w:color w:val="4F6228" w:themeColor="accent3" w:themeShade="80"/>
                          <w:sz w:val="22"/>
                          <w:szCs w:val="22"/>
                        </w:rPr>
                        <w:t>A Reminder once you have completed</w:t>
                      </w:r>
                      <w:r>
                        <w:rPr>
                          <w:rStyle w:val="Strong"/>
                          <w:rFonts w:ascii="Calibri" w:hAnsi="Calibri" w:cs="Arial"/>
                          <w:b w:val="0"/>
                          <w:bCs w:val="0"/>
                          <w:color w:val="4F6228" w:themeColor="accent3" w:themeShade="80"/>
                          <w:sz w:val="22"/>
                          <w:szCs w:val="22"/>
                        </w:rPr>
                        <w:t>/renewed</w:t>
                      </w:r>
                      <w:r w:rsidRPr="00E07F28">
                        <w:rPr>
                          <w:rStyle w:val="Strong"/>
                          <w:rFonts w:ascii="Calibri" w:hAnsi="Calibri" w:cs="Arial"/>
                          <w:b w:val="0"/>
                          <w:bCs w:val="0"/>
                          <w:color w:val="4F6228" w:themeColor="accent3" w:themeShade="80"/>
                          <w:sz w:val="22"/>
                          <w:szCs w:val="22"/>
                        </w:rPr>
                        <w:t xml:space="preserve"> your working with children check could you please send your number and the expiry date to Kyra Jackson </w:t>
                      </w:r>
                      <w:hyperlink r:id="rId26" w:history="1">
                        <w:r w:rsidRPr="00E07F28">
                          <w:rPr>
                            <w:rStyle w:val="Hyperlink"/>
                            <w:rFonts w:ascii="Calibri" w:hAnsi="Calibri" w:cs="Arial"/>
                            <w:color w:val="4F6228" w:themeColor="accent3" w:themeShade="80"/>
                            <w:sz w:val="22"/>
                            <w:szCs w:val="22"/>
                          </w:rPr>
                          <w:t>sec@pcat.org.au</w:t>
                        </w:r>
                      </w:hyperlink>
                      <w:r w:rsidRPr="00E07F28">
                        <w:rPr>
                          <w:rStyle w:val="Strong"/>
                          <w:rFonts w:ascii="Calibri" w:hAnsi="Calibri" w:cs="Arial"/>
                          <w:b w:val="0"/>
                          <w:bCs w:val="0"/>
                          <w:color w:val="4F6228" w:themeColor="accent3" w:themeShade="80"/>
                          <w:sz w:val="22"/>
                          <w:szCs w:val="22"/>
                        </w:rPr>
                        <w:t xml:space="preserve"> for inclusion on the state database, these will also need to go to your Zone AGM for inclusion on the minutes.  </w:t>
                      </w:r>
                    </w:p>
                    <w:p w:rsidR="00524DA5" w:rsidRDefault="00524DA5" w:rsidP="00FF771A">
                      <w:pPr>
                        <w:pStyle w:val="Default"/>
                        <w:jc w:val="both"/>
                        <w:rPr>
                          <w:color w:val="4F6228" w:themeColor="accent3" w:themeShade="80"/>
                          <w:sz w:val="22"/>
                          <w:szCs w:val="22"/>
                        </w:rPr>
                      </w:pPr>
                      <w:r w:rsidRPr="00E07F28">
                        <w:rPr>
                          <w:color w:val="4F6228" w:themeColor="accent3" w:themeShade="80"/>
                          <w:sz w:val="22"/>
                          <w:szCs w:val="22"/>
                        </w:rPr>
                        <w:t>I</w:t>
                      </w:r>
                      <w:r>
                        <w:rPr>
                          <w:color w:val="4F6228" w:themeColor="accent3" w:themeShade="80"/>
                          <w:sz w:val="22"/>
                          <w:szCs w:val="22"/>
                        </w:rPr>
                        <w:t>f</w:t>
                      </w:r>
                      <w:r w:rsidRPr="00E07F28">
                        <w:rPr>
                          <w:color w:val="4F6228" w:themeColor="accent3" w:themeShade="80"/>
                          <w:sz w:val="22"/>
                          <w:szCs w:val="22"/>
                        </w:rPr>
                        <w:t xml:space="preserve"> you have any queries, there are a number of fact sheets and guidelines available on the </w:t>
                      </w:r>
                      <w:r w:rsidR="003E51B3">
                        <w:rPr>
                          <w:color w:val="4F6228" w:themeColor="accent3" w:themeShade="80"/>
                          <w:sz w:val="22"/>
                          <w:szCs w:val="22"/>
                        </w:rPr>
                        <w:t xml:space="preserve">below </w:t>
                      </w:r>
                      <w:r w:rsidRPr="00E07F28">
                        <w:rPr>
                          <w:color w:val="4F6228" w:themeColor="accent3" w:themeShade="80"/>
                          <w:sz w:val="22"/>
                          <w:szCs w:val="22"/>
                        </w:rPr>
                        <w:t xml:space="preserve">mentioned website. </w:t>
                      </w:r>
                    </w:p>
                    <w:p w:rsidR="00524DA5" w:rsidRPr="00045599" w:rsidRDefault="00524DA5" w:rsidP="00FF771A">
                      <w:pPr>
                        <w:pStyle w:val="Default"/>
                        <w:jc w:val="both"/>
                        <w:rPr>
                          <w:color w:val="4F6228" w:themeColor="accent3" w:themeShade="80"/>
                          <w:sz w:val="22"/>
                          <w:szCs w:val="22"/>
                        </w:rPr>
                      </w:pPr>
                    </w:p>
                    <w:p w:rsidR="00524DA5" w:rsidRPr="00045599" w:rsidRDefault="00524DA5" w:rsidP="00FF771A">
                      <w:pPr>
                        <w:pStyle w:val="Default"/>
                        <w:rPr>
                          <w:color w:val="4F6228" w:themeColor="accent3" w:themeShade="80"/>
                          <w:sz w:val="22"/>
                          <w:szCs w:val="22"/>
                        </w:rPr>
                      </w:pPr>
                      <w:r w:rsidRPr="00045599">
                        <w:rPr>
                          <w:b/>
                          <w:bCs/>
                          <w:color w:val="4F6228" w:themeColor="accent3" w:themeShade="80"/>
                          <w:sz w:val="22"/>
                          <w:szCs w:val="22"/>
                        </w:rPr>
                        <w:t xml:space="preserve">For further information relating to the Check please contact: </w:t>
                      </w:r>
                    </w:p>
                    <w:p w:rsidR="00524DA5" w:rsidRPr="00045599" w:rsidRDefault="00524DA5" w:rsidP="00FF771A">
                      <w:pPr>
                        <w:pStyle w:val="Default"/>
                        <w:rPr>
                          <w:color w:val="4F6228" w:themeColor="accent3" w:themeShade="80"/>
                          <w:sz w:val="22"/>
                          <w:szCs w:val="22"/>
                        </w:rPr>
                      </w:pPr>
                      <w:r w:rsidRPr="00045599">
                        <w:rPr>
                          <w:color w:val="4F6228" w:themeColor="accent3" w:themeShade="80"/>
                          <w:sz w:val="22"/>
                          <w:szCs w:val="22"/>
                        </w:rPr>
                        <w:t xml:space="preserve">Phone: 1300 13 55 13 </w:t>
                      </w:r>
                    </w:p>
                    <w:p w:rsidR="00524DA5" w:rsidRPr="00045599" w:rsidRDefault="00524DA5" w:rsidP="00FF771A">
                      <w:pPr>
                        <w:pStyle w:val="Default"/>
                        <w:rPr>
                          <w:color w:val="4F6228" w:themeColor="accent3" w:themeShade="80"/>
                          <w:sz w:val="22"/>
                          <w:szCs w:val="22"/>
                        </w:rPr>
                      </w:pPr>
                      <w:r w:rsidRPr="00045599">
                        <w:rPr>
                          <w:color w:val="4F6228" w:themeColor="accent3" w:themeShade="80"/>
                          <w:sz w:val="22"/>
                          <w:szCs w:val="22"/>
                        </w:rPr>
                        <w:t xml:space="preserve">Fax: (03) 6233 8338 </w:t>
                      </w:r>
                    </w:p>
                    <w:p w:rsidR="00524DA5" w:rsidRPr="00045599" w:rsidRDefault="00524DA5" w:rsidP="00FF771A">
                      <w:pPr>
                        <w:pStyle w:val="Default"/>
                        <w:rPr>
                          <w:color w:val="4F6228" w:themeColor="accent3" w:themeShade="80"/>
                          <w:sz w:val="22"/>
                          <w:szCs w:val="22"/>
                        </w:rPr>
                      </w:pPr>
                      <w:r w:rsidRPr="00045599">
                        <w:rPr>
                          <w:color w:val="4F6228" w:themeColor="accent3" w:themeShade="80"/>
                          <w:sz w:val="22"/>
                          <w:szCs w:val="22"/>
                        </w:rPr>
                        <w:t xml:space="preserve">Email: workingwithchildren@justice.tas.gov.au </w:t>
                      </w:r>
                    </w:p>
                    <w:p w:rsidR="00524DA5" w:rsidRPr="00045599" w:rsidRDefault="00524DA5" w:rsidP="00FF771A">
                      <w:pPr>
                        <w:pStyle w:val="Default"/>
                        <w:rPr>
                          <w:color w:val="4F6228" w:themeColor="accent3" w:themeShade="80"/>
                          <w:sz w:val="22"/>
                          <w:szCs w:val="22"/>
                        </w:rPr>
                      </w:pPr>
                      <w:r w:rsidRPr="00045599">
                        <w:rPr>
                          <w:color w:val="4F6228" w:themeColor="accent3" w:themeShade="80"/>
                          <w:sz w:val="22"/>
                          <w:szCs w:val="22"/>
                        </w:rPr>
                        <w:t xml:space="preserve">Mail: PO Box 56 Rosny Park TAS 7018 </w:t>
                      </w:r>
                    </w:p>
                    <w:p w:rsidR="00524DA5" w:rsidRPr="00045599" w:rsidRDefault="00524DA5" w:rsidP="00FF771A">
                      <w:pPr>
                        <w:pStyle w:val="ListParagraph"/>
                        <w:widowControl/>
                        <w:suppressAutoHyphens w:val="0"/>
                        <w:ind w:left="0"/>
                        <w:rPr>
                          <w:rFonts w:ascii="Calibri" w:hAnsi="Calibri" w:cs="Arial"/>
                          <w:color w:val="4F6228" w:themeColor="accent3" w:themeShade="80"/>
                          <w:sz w:val="22"/>
                          <w:szCs w:val="22"/>
                        </w:rPr>
                      </w:pPr>
                      <w:r w:rsidRPr="00045599">
                        <w:rPr>
                          <w:color w:val="4F6228" w:themeColor="accent3" w:themeShade="80"/>
                          <w:sz w:val="22"/>
                          <w:szCs w:val="22"/>
                        </w:rPr>
                        <w:t>Web: www.justice.tas.gov.au/working_with_children</w:t>
                      </w:r>
                    </w:p>
                    <w:p w:rsidR="00524DA5" w:rsidRPr="00045599" w:rsidRDefault="00524DA5">
                      <w:pPr>
                        <w:rPr>
                          <w:color w:val="4F6228" w:themeColor="accent3" w:themeShade="80"/>
                        </w:rPr>
                      </w:pPr>
                    </w:p>
                    <w:p w:rsidR="00524DA5" w:rsidRPr="00045599" w:rsidRDefault="00524DA5">
                      <w:pPr>
                        <w:rPr>
                          <w:color w:val="4F6228" w:themeColor="accent3" w:themeShade="80"/>
                        </w:rPr>
                      </w:pPr>
                      <w:r w:rsidRPr="00045599">
                        <w:rPr>
                          <w:color w:val="4F6228" w:themeColor="accent3" w:themeShade="80"/>
                        </w:rPr>
                        <w:t>Please visit the below site for further information; http://ponyclubtas.com.au/News/TasmanianNews/TabId/13014/ArtMID/24251/ArticleID/2155/Working-with-Children-Information.aspx</w:t>
                      </w:r>
                    </w:p>
                  </w:txbxContent>
                </v:textbox>
              </v:shape>
            </w:pict>
          </mc:Fallback>
        </mc:AlternateContent>
      </w: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3E51B3" w:rsidP="006F5A7E">
      <w:pPr>
        <w:rPr>
          <w:rFonts w:cs="Calibri"/>
          <w:b/>
          <w:bCs/>
          <w:color w:val="E36C0A" w:themeColor="accent6" w:themeShade="BF"/>
        </w:rPr>
      </w:pPr>
      <w:r w:rsidRPr="003E51B3">
        <w:rPr>
          <w:rFonts w:cs="Calibri"/>
          <w:b/>
          <w:bCs/>
          <w:noProof/>
          <w:color w:val="E36C0A" w:themeColor="accent6" w:themeShade="BF"/>
          <w:lang w:eastAsia="en-AU"/>
        </w:rPr>
        <mc:AlternateContent>
          <mc:Choice Requires="wps">
            <w:drawing>
              <wp:anchor distT="0" distB="0" distL="114300" distR="114300" simplePos="0" relativeHeight="251791360" behindDoc="0" locked="0" layoutInCell="1" allowOverlap="1" wp14:anchorId="4A60C175" wp14:editId="7CEA7440">
                <wp:simplePos x="0" y="0"/>
                <wp:positionH relativeFrom="column">
                  <wp:posOffset>-130629</wp:posOffset>
                </wp:positionH>
                <wp:positionV relativeFrom="paragraph">
                  <wp:posOffset>80859</wp:posOffset>
                </wp:positionV>
                <wp:extent cx="6293485" cy="908463"/>
                <wp:effectExtent l="0" t="0" r="12065" b="2540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3485" cy="908463"/>
                        </a:xfrm>
                        <a:prstGeom prst="rect">
                          <a:avLst/>
                        </a:prstGeom>
                        <a:solidFill>
                          <a:srgbClr val="FFFF00"/>
                        </a:solidFill>
                        <a:ln w="9525">
                          <a:solidFill>
                            <a:srgbClr val="FFFF00"/>
                          </a:solidFill>
                          <a:miter lim="800000"/>
                          <a:headEnd/>
                          <a:tailEnd/>
                        </a:ln>
                      </wps:spPr>
                      <wps:txbx>
                        <w:txbxContent>
                          <w:p w:rsidR="003E51B3" w:rsidRDefault="00FB7FAB" w:rsidP="00FB7FAB">
                            <w:pPr>
                              <w:jc w:val="center"/>
                            </w:pPr>
                            <w:r>
                              <w:t>David Quick Clinic 2018</w:t>
                            </w:r>
                          </w:p>
                          <w:p w:rsidR="00FB7FAB" w:rsidRDefault="00FB7FAB" w:rsidP="00FB7FAB">
                            <w:pPr>
                              <w:jc w:val="center"/>
                            </w:pPr>
                            <w:r>
                              <w:t>Save the Date</w:t>
                            </w:r>
                          </w:p>
                          <w:p w:rsidR="00FB7FAB" w:rsidRDefault="00FB7FAB" w:rsidP="00FB7FAB">
                            <w:pPr>
                              <w:jc w:val="center"/>
                            </w:pPr>
                          </w:p>
                          <w:p w:rsidR="00FB7FAB" w:rsidRDefault="00FB7FAB" w:rsidP="00FB7FAB">
                            <w:pPr>
                              <w:rPr>
                                <w:rFonts w:ascii="Calibri" w:eastAsia="Times New Roman" w:hAnsi="Calibri" w:cs="Calibri"/>
                                <w:lang w:eastAsia="en-AU"/>
                              </w:rPr>
                            </w:pPr>
                            <w:r>
                              <w:rPr>
                                <w:rFonts w:ascii="Calibri" w:eastAsia="Times New Roman" w:hAnsi="Calibri" w:cs="Calibri"/>
                                <w:lang w:eastAsia="en-AU"/>
                              </w:rPr>
                              <w:t>Date: 4th &amp; 5th August 2018.</w:t>
                            </w:r>
                          </w:p>
                          <w:p w:rsidR="00FB7FAB" w:rsidRDefault="00FB7FAB" w:rsidP="00FB7FAB">
                            <w:pPr>
                              <w:rPr>
                                <w:rFonts w:ascii="Calibri" w:eastAsia="Times New Roman" w:hAnsi="Calibri" w:cs="Calibri"/>
                                <w:lang w:eastAsia="en-AU"/>
                              </w:rPr>
                            </w:pPr>
                            <w:r>
                              <w:rPr>
                                <w:rFonts w:ascii="Calibri" w:eastAsia="Times New Roman" w:hAnsi="Calibri" w:cs="Calibri"/>
                                <w:lang w:eastAsia="en-AU"/>
                              </w:rPr>
                              <w:t> </w:t>
                            </w:r>
                          </w:p>
                          <w:p w:rsidR="00FB7FAB" w:rsidRDefault="00FB7FAB" w:rsidP="00FB7FAB">
                            <w:pPr>
                              <w:rPr>
                                <w:rFonts w:ascii="Calibri" w:eastAsia="Times New Roman" w:hAnsi="Calibri" w:cs="Calibri"/>
                                <w:lang w:eastAsia="en-AU"/>
                              </w:rPr>
                            </w:pPr>
                            <w:r>
                              <w:rPr>
                                <w:rFonts w:ascii="Calibri" w:eastAsia="Times New Roman" w:hAnsi="Calibri" w:cs="Calibri"/>
                                <w:lang w:eastAsia="en-AU"/>
                              </w:rPr>
                              <w:t>Venue: Andrew Wilson’s Indoor, near Carrick</w:t>
                            </w:r>
                            <w:r>
                              <w:rPr>
                                <w:rFonts w:ascii="Calibri" w:eastAsia="Times New Roman" w:hAnsi="Calibri" w:cs="Calibri"/>
                                <w:lang w:eastAsia="en-AU"/>
                              </w:rPr>
                              <w:t>.</w:t>
                            </w:r>
                          </w:p>
                          <w:p w:rsidR="00FB7FAB" w:rsidRDefault="00FB7FAB" w:rsidP="00FB7FAB">
                            <w:pPr>
                              <w:rPr>
                                <w:rFonts w:ascii="Calibri" w:eastAsia="Times New Roman" w:hAnsi="Calibri" w:cs="Calibri"/>
                                <w:lang w:eastAsia="en-A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10.3pt;margin-top:6.35pt;width:495.55pt;height:71.5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" fillcolor="yellow" strokecolor="yellow">
                <v:textbox>
                  <w:txbxContent>
                    <w:p w:rsidR="003E51B3" w:rsidRDefault="00FB7FAB" w:rsidP="00FB7FAB">
                      <w:pPr>
                        <w:jc w:val="center"/>
                      </w:pPr>
                      <w:r>
                        <w:t>David Quick Clinic 2018</w:t>
                      </w:r>
                    </w:p>
                    <w:p w:rsidR="00FB7FAB" w:rsidRDefault="00FB7FAB" w:rsidP="00FB7FAB">
                      <w:pPr>
                        <w:jc w:val="center"/>
                      </w:pPr>
                      <w:r>
                        <w:t>Save the Date</w:t>
                      </w:r>
                    </w:p>
                    <w:p w:rsidR="00FB7FAB" w:rsidRDefault="00FB7FAB" w:rsidP="00FB7FAB">
                      <w:pPr>
                        <w:jc w:val="center"/>
                      </w:pPr>
                    </w:p>
                    <w:p w:rsidR="00FB7FAB" w:rsidRDefault="00FB7FAB" w:rsidP="00FB7FAB">
                      <w:pPr>
                        <w:rPr>
                          <w:rFonts w:ascii="Calibri" w:eastAsia="Times New Roman" w:hAnsi="Calibri" w:cs="Calibri"/>
                          <w:lang w:eastAsia="en-AU"/>
                        </w:rPr>
                      </w:pPr>
                      <w:r>
                        <w:rPr>
                          <w:rFonts w:ascii="Calibri" w:eastAsia="Times New Roman" w:hAnsi="Calibri" w:cs="Calibri"/>
                          <w:lang w:eastAsia="en-AU"/>
                        </w:rPr>
                        <w:t>Date: 4th &amp; 5th August 2018.</w:t>
                      </w:r>
                    </w:p>
                    <w:p w:rsidR="00FB7FAB" w:rsidRDefault="00FB7FAB" w:rsidP="00FB7FAB">
                      <w:pPr>
                        <w:rPr>
                          <w:rFonts w:ascii="Calibri" w:eastAsia="Times New Roman" w:hAnsi="Calibri" w:cs="Calibri"/>
                          <w:lang w:eastAsia="en-AU"/>
                        </w:rPr>
                      </w:pPr>
                      <w:r>
                        <w:rPr>
                          <w:rFonts w:ascii="Calibri" w:eastAsia="Times New Roman" w:hAnsi="Calibri" w:cs="Calibri"/>
                          <w:lang w:eastAsia="en-AU"/>
                        </w:rPr>
                        <w:t> </w:t>
                      </w:r>
                    </w:p>
                    <w:p w:rsidR="00FB7FAB" w:rsidRDefault="00FB7FAB" w:rsidP="00FB7FAB">
                      <w:pPr>
                        <w:rPr>
                          <w:rFonts w:ascii="Calibri" w:eastAsia="Times New Roman" w:hAnsi="Calibri" w:cs="Calibri"/>
                          <w:lang w:eastAsia="en-AU"/>
                        </w:rPr>
                      </w:pPr>
                      <w:r>
                        <w:rPr>
                          <w:rFonts w:ascii="Calibri" w:eastAsia="Times New Roman" w:hAnsi="Calibri" w:cs="Calibri"/>
                          <w:lang w:eastAsia="en-AU"/>
                        </w:rPr>
                        <w:t>Venue: Andrew Wilson’s Indoor, near Carrick</w:t>
                      </w:r>
                      <w:r>
                        <w:rPr>
                          <w:rFonts w:ascii="Calibri" w:eastAsia="Times New Roman" w:hAnsi="Calibri" w:cs="Calibri"/>
                          <w:lang w:eastAsia="en-AU"/>
                        </w:rPr>
                        <w:t>.</w:t>
                      </w:r>
                    </w:p>
                    <w:p w:rsidR="00FB7FAB" w:rsidRDefault="00FB7FAB" w:rsidP="00FB7FAB">
                      <w:pPr>
                        <w:rPr>
                          <w:rFonts w:ascii="Calibri" w:eastAsia="Times New Roman" w:hAnsi="Calibri" w:cs="Calibri"/>
                          <w:lang w:eastAsia="en-AU"/>
                        </w:rPr>
                      </w:pPr>
                    </w:p>
                  </w:txbxContent>
                </v:textbox>
              </v:shape>
            </w:pict>
          </mc:Fallback>
        </mc:AlternateContent>
      </w: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C32DCB" w:rsidRDefault="00FB7FAB" w:rsidP="006F5A7E">
      <w:pPr>
        <w:rPr>
          <w:rFonts w:cs="Calibri"/>
          <w:b/>
          <w:bCs/>
          <w:color w:val="E36C0A" w:themeColor="accent6" w:themeShade="BF"/>
        </w:rPr>
      </w:pPr>
      <w:r w:rsidRPr="00D43378">
        <w:rPr>
          <w:rFonts w:cs="Calibri"/>
          <w:b/>
          <w:bCs/>
          <w:noProof/>
          <w:color w:val="E36C0A" w:themeColor="accent6" w:themeShade="BF"/>
          <w:lang w:eastAsia="en-AU"/>
        </w:rPr>
        <mc:AlternateContent>
          <mc:Choice Requires="wps">
            <w:drawing>
              <wp:anchor distT="0" distB="0" distL="114300" distR="114300" simplePos="0" relativeHeight="251777024" behindDoc="0" locked="0" layoutInCell="1" allowOverlap="1" wp14:anchorId="7F30228A" wp14:editId="74AA1478">
                <wp:simplePos x="0" y="0"/>
                <wp:positionH relativeFrom="column">
                  <wp:posOffset>-124691</wp:posOffset>
                </wp:positionH>
                <wp:positionV relativeFrom="paragraph">
                  <wp:posOffset>93659</wp:posOffset>
                </wp:positionV>
                <wp:extent cx="6317673" cy="955964"/>
                <wp:effectExtent l="57150" t="38100" r="83185" b="92075"/>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955964"/>
                        </a:xfrm>
                        <a:prstGeom prst="rect">
                          <a:avLst/>
                        </a:prstGeom>
                        <a:ln>
                          <a:headEnd/>
                          <a:tailEnd/>
                        </a:ln>
                      </wps:spPr>
                      <wps:style>
                        <a:lnRef idx="1">
                          <a:schemeClr val="accent5"/>
                        </a:lnRef>
                        <a:fillRef idx="2">
                          <a:schemeClr val="accent5"/>
                        </a:fillRef>
                        <a:effectRef idx="1">
                          <a:schemeClr val="accent5"/>
                        </a:effectRef>
                        <a:fontRef idx="minor">
                          <a:schemeClr val="dk1"/>
                        </a:fontRef>
                      </wps:style>
                      <wps:txbx>
                        <w:txbxContent>
                          <w:p w:rsidR="00524DA5" w:rsidRDefault="00524DA5" w:rsidP="00FE02DC">
                            <w:pPr>
                              <w:jc w:val="center"/>
                              <w:rPr>
                                <w:b/>
                              </w:rPr>
                            </w:pPr>
                            <w:r>
                              <w:rPr>
                                <w:b/>
                              </w:rPr>
                              <w:t>Coach and Panel List</w:t>
                            </w:r>
                          </w:p>
                          <w:p w:rsidR="00524DA5" w:rsidRDefault="00524DA5" w:rsidP="003B76D0">
                            <w:pPr>
                              <w:jc w:val="both"/>
                              <w:rPr>
                                <w:b/>
                              </w:rPr>
                            </w:pPr>
                          </w:p>
                          <w:p w:rsidR="00524DA5" w:rsidRPr="00FE02DC" w:rsidRDefault="00524DA5" w:rsidP="003B76D0">
                            <w:pPr>
                              <w:jc w:val="both"/>
                            </w:pPr>
                            <w:r w:rsidRPr="00FE02DC">
                              <w:t xml:space="preserve">The Coaches and panel List have both been added to the coaches section of the new website.  Could you please check that your details are correct and if there are any changes please email </w:t>
                            </w:r>
                            <w:hyperlink r:id="rId27" w:history="1">
                              <w:r w:rsidRPr="00FE02DC">
                                <w:rPr>
                                  <w:rStyle w:val="Hyperlink"/>
                                </w:rPr>
                                <w:t>sec@pcat.org.au</w:t>
                              </w:r>
                            </w:hyperlink>
                          </w:p>
                          <w:p w:rsidR="00524DA5" w:rsidRPr="00FE02DC" w:rsidRDefault="00524DA5" w:rsidP="003B76D0">
                            <w:pPr>
                              <w:jc w:val="both"/>
                            </w:pPr>
                          </w:p>
                          <w:p w:rsidR="00524DA5" w:rsidRPr="00FE02DC" w:rsidRDefault="00524DA5" w:rsidP="003B76D0">
                            <w:pPr>
                              <w:jc w:val="both"/>
                            </w:pPr>
                            <w:r w:rsidRPr="00FE02DC">
                              <w:t>The information from these lists will soon be added to the database so it is imperative that all information is correct so that you are receiving all information.</w:t>
                            </w:r>
                          </w:p>
                          <w:p w:rsidR="00524DA5" w:rsidRPr="00FE02DC" w:rsidRDefault="00524DA5" w:rsidP="003B76D0">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9.8pt;margin-top:7.35pt;width:497.45pt;height:75.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" fillcolor="#a5d5e2 [1624]" strokecolor="#40a7c2 [3048]">
                <v:fill color2="#e4f2f6 [504]" rotate="t" angle="180" colors="0 #9eeaff;22938f #bbefff;1 #e4f9ff" focus="100%" type="gradient"/>
                <v:shadow on="t" color="black" opacity="24903f" origin=",.5" offset="0,.55556mm"/>
                <v:textbox>
                  <w:txbxContent>
                    <w:p w:rsidR="00524DA5" w:rsidRDefault="00524DA5" w:rsidP="00FE02DC">
                      <w:pPr>
                        <w:jc w:val="center"/>
                        <w:rPr>
                          <w:b/>
                        </w:rPr>
                      </w:pPr>
                      <w:r>
                        <w:rPr>
                          <w:b/>
                        </w:rPr>
                        <w:t>Coach and Panel List</w:t>
                      </w:r>
                    </w:p>
                    <w:p w:rsidR="00524DA5" w:rsidRDefault="00524DA5" w:rsidP="003B76D0">
                      <w:pPr>
                        <w:jc w:val="both"/>
                        <w:rPr>
                          <w:b/>
                        </w:rPr>
                      </w:pPr>
                    </w:p>
                    <w:p w:rsidR="00524DA5" w:rsidRPr="00FE02DC" w:rsidRDefault="00524DA5" w:rsidP="003B76D0">
                      <w:pPr>
                        <w:jc w:val="both"/>
                      </w:pPr>
                      <w:r w:rsidRPr="00FE02DC">
                        <w:t xml:space="preserve">The Coaches and panel List have both been added to the coaches section of the new website.  Could you please check that your details are correct and if there are any changes please email </w:t>
                      </w:r>
                      <w:hyperlink r:id="rId28" w:history="1">
                        <w:r w:rsidRPr="00FE02DC">
                          <w:rPr>
                            <w:rStyle w:val="Hyperlink"/>
                          </w:rPr>
                          <w:t>sec@pcat.org.au</w:t>
                        </w:r>
                      </w:hyperlink>
                    </w:p>
                    <w:p w:rsidR="00524DA5" w:rsidRPr="00FE02DC" w:rsidRDefault="00524DA5" w:rsidP="003B76D0">
                      <w:pPr>
                        <w:jc w:val="both"/>
                      </w:pPr>
                    </w:p>
                    <w:p w:rsidR="00524DA5" w:rsidRPr="00FE02DC" w:rsidRDefault="00524DA5" w:rsidP="003B76D0">
                      <w:pPr>
                        <w:jc w:val="both"/>
                      </w:pPr>
                      <w:r w:rsidRPr="00FE02DC">
                        <w:t>The information from these lists will soon be added to the database so it is imperative that all information is correct so that you are receiving all information.</w:t>
                      </w:r>
                    </w:p>
                    <w:p w:rsidR="00524DA5" w:rsidRPr="00FE02DC" w:rsidRDefault="00524DA5" w:rsidP="003B76D0">
                      <w:pPr>
                        <w:jc w:val="both"/>
                      </w:pPr>
                    </w:p>
                  </w:txbxContent>
                </v:textbox>
              </v:shape>
            </w:pict>
          </mc:Fallback>
        </mc:AlternateContent>
      </w: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FB7FAB" w:rsidP="006F5A7E">
      <w:pPr>
        <w:rPr>
          <w:rFonts w:cs="Calibri"/>
          <w:b/>
          <w:bCs/>
          <w:color w:val="E36C0A" w:themeColor="accent6" w:themeShade="BF"/>
        </w:rPr>
      </w:pPr>
      <w:r w:rsidRPr="00FB7FAB">
        <w:rPr>
          <w:rFonts w:cs="Calibri"/>
          <w:b/>
          <w:bCs/>
          <w:noProof/>
          <w:color w:val="E36C0A" w:themeColor="accent6" w:themeShade="BF"/>
          <w:lang w:eastAsia="en-AU"/>
        </w:rPr>
        <mc:AlternateContent>
          <mc:Choice Requires="wps">
            <w:drawing>
              <wp:anchor distT="0" distB="0" distL="114300" distR="114300" simplePos="0" relativeHeight="251795456" behindDoc="0" locked="0" layoutInCell="1" allowOverlap="1" wp14:editId="36B11C9B">
                <wp:simplePos x="0" y="0"/>
                <wp:positionH relativeFrom="column">
                  <wp:posOffset>-124691</wp:posOffset>
                </wp:positionH>
                <wp:positionV relativeFrom="paragraph">
                  <wp:posOffset>52391</wp:posOffset>
                </wp:positionV>
                <wp:extent cx="6317615" cy="682831"/>
                <wp:effectExtent l="0" t="0" r="26035" b="2222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15" cy="682831"/>
                        </a:xfrm>
                        <a:prstGeom prst="rect">
                          <a:avLst/>
                        </a:prstGeom>
                        <a:solidFill>
                          <a:schemeClr val="accent6">
                            <a:lumMod val="20000"/>
                            <a:lumOff val="80000"/>
                          </a:schemeClr>
                        </a:solidFill>
                        <a:ln w="9525">
                          <a:solidFill>
                            <a:schemeClr val="accent6">
                              <a:lumMod val="75000"/>
                            </a:schemeClr>
                          </a:solidFill>
                          <a:miter lim="800000"/>
                          <a:headEnd/>
                          <a:tailEnd/>
                        </a:ln>
                      </wps:spPr>
                      <wps:txbx>
                        <w:txbxContent>
                          <w:p w:rsidR="00FB7FAB" w:rsidRDefault="008327CB" w:rsidP="009A6F31">
                            <w:pPr>
                              <w:jc w:val="center"/>
                            </w:pPr>
                            <w:r>
                              <w:t>2018 Games List</w:t>
                            </w:r>
                          </w:p>
                          <w:p w:rsidR="009A6F31" w:rsidRDefault="009A6F31"/>
                          <w:p w:rsidR="009A6F31" w:rsidRDefault="009A6F31" w:rsidP="009A6F31">
                            <w:pPr>
                              <w:shd w:val="clear" w:color="auto" w:fill="FDE9D9" w:themeFill="accent6" w:themeFillTint="33"/>
                              <w:spacing w:line="240" w:lineRule="auto"/>
                            </w:pPr>
                            <w:r w:rsidRPr="009A6F31">
                              <w:rPr>
                                <w:rFonts w:ascii="Helvetica" w:hAnsi="Helvetica" w:cs="Helvetica"/>
                                <w:color w:val="1D2129"/>
                                <w:sz w:val="21"/>
                                <w:szCs w:val="21"/>
                                <w:shd w:val="clear" w:color="auto" w:fill="FFFFFF"/>
                              </w:rPr>
                              <w:t>Bending, Ball and Racquet, Bottle, Canadian, Five Flag, Sock, Spillers, Stepping Stones, 5 mug, 3 Mug, 2 Flag, Wizards Castle, Hi-lo, Fishing, Ball and Bucket.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9.8pt;margin-top:4.15pt;width:497.45pt;height:53.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" fillcolor="#fde9d9 [665]" strokecolor="#e36c0a [2409]">
                <v:textbox>
                  <w:txbxContent>
                    <w:p w:rsidR="00FB7FAB" w:rsidRDefault="008327CB" w:rsidP="009A6F31">
                      <w:pPr>
                        <w:jc w:val="center"/>
                      </w:pPr>
                      <w:r>
                        <w:t>2018 Games List</w:t>
                      </w:r>
                    </w:p>
                    <w:p w:rsidR="009A6F31" w:rsidRDefault="009A6F31"/>
                    <w:p w:rsidR="009A6F31" w:rsidRDefault="009A6F31" w:rsidP="009A6F31">
                      <w:pPr>
                        <w:shd w:val="clear" w:color="auto" w:fill="FDE9D9" w:themeFill="accent6" w:themeFillTint="33"/>
                        <w:spacing w:line="240" w:lineRule="auto"/>
                      </w:pPr>
                      <w:r w:rsidRPr="009A6F31">
                        <w:rPr>
                          <w:rFonts w:ascii="Helvetica" w:hAnsi="Helvetica" w:cs="Helvetica"/>
                          <w:color w:val="1D2129"/>
                          <w:sz w:val="21"/>
                          <w:szCs w:val="21"/>
                          <w:shd w:val="clear" w:color="auto" w:fill="FFFFFF"/>
                        </w:rPr>
                        <w:t>Bending, Ball and Racquet, Bottle, Canadian, Five Flag, Sock, Spillers, Stepping Stones, 5 mug, 3 Mug, 2 Flag, Wizards Castle, Hi-lo, Fishing, Ball and Bucket.</w:t>
                      </w:r>
                    </w:p>
                  </w:txbxContent>
                </v:textbox>
              </v:shape>
            </w:pict>
          </mc:Fallback>
        </mc:AlternateContent>
      </w:r>
    </w:p>
    <w:p w:rsidR="006C13B8" w:rsidRPr="00C9180D" w:rsidRDefault="006C13B8" w:rsidP="006C13B8">
      <w:pPr>
        <w:pStyle w:val="ListParagraph"/>
        <w:rPr>
          <w:rFonts w:asciiTheme="minorHAnsi" w:hAnsiTheme="minorHAnsi" w:cs="Arial"/>
          <w:i/>
          <w:sz w:val="22"/>
          <w:szCs w:val="22"/>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313A6E" w:rsidRDefault="00FB7FAB" w:rsidP="006F5A7E">
      <w:pPr>
        <w:rPr>
          <w:rFonts w:cs="Calibri"/>
          <w:b/>
          <w:bCs/>
          <w:color w:val="E36C0A" w:themeColor="accent6" w:themeShade="BF"/>
        </w:rPr>
      </w:pPr>
      <w:r w:rsidRPr="00FB7FAB">
        <w:rPr>
          <w:rFonts w:cs="Calibri"/>
          <w:b/>
          <w:bCs/>
          <w:noProof/>
          <w:color w:val="E36C0A" w:themeColor="accent6" w:themeShade="BF"/>
          <w:lang w:eastAsia="en-AU"/>
        </w:rPr>
        <w:lastRenderedPageBreak/>
        <mc:AlternateContent>
          <mc:Choice Requires="wps">
            <w:drawing>
              <wp:anchor distT="0" distB="0" distL="114300" distR="114300" simplePos="0" relativeHeight="251793408" behindDoc="0" locked="0" layoutInCell="1" allowOverlap="1" wp14:anchorId="4DE78D3C" wp14:editId="4722053F">
                <wp:simplePos x="0" y="0"/>
                <wp:positionH relativeFrom="column">
                  <wp:posOffset>-23751</wp:posOffset>
                </wp:positionH>
                <wp:positionV relativeFrom="paragraph">
                  <wp:posOffset>-29688</wp:posOffset>
                </wp:positionV>
                <wp:extent cx="6257925" cy="2683823"/>
                <wp:effectExtent l="0" t="0" r="28575" b="2159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925" cy="2683823"/>
                        </a:xfrm>
                        <a:prstGeom prst="rect">
                          <a:avLst/>
                        </a:prstGeom>
                        <a:ln>
                          <a:solidFill>
                            <a:schemeClr val="accent4">
                              <a:lumMod val="60000"/>
                              <a:lumOff val="40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FB7FAB" w:rsidRPr="00FB7FAB" w:rsidRDefault="00FB7FAB">
                            <w:pPr>
                              <w:rPr>
                                <w:b/>
                                <w:u w:val="single"/>
                              </w:rPr>
                            </w:pPr>
                            <w:r w:rsidRPr="00FB7FAB">
                              <w:rPr>
                                <w:b/>
                                <w:u w:val="single"/>
                              </w:rPr>
                              <w:t>Scoring Changes</w:t>
                            </w:r>
                          </w:p>
                          <w:p w:rsidR="00FB7FAB" w:rsidRDefault="00FB7FAB"/>
                          <w:p w:rsidR="00FB7FAB" w:rsidRDefault="00FB7FAB" w:rsidP="00FB7FAB">
                            <w:pPr>
                              <w:rPr>
                                <w:rFonts w:ascii="Calibri" w:hAnsi="Calibri" w:cs="Calibri"/>
                                <w:color w:val="000000"/>
                              </w:rPr>
                            </w:pPr>
                            <w:r>
                              <w:rPr>
                                <w:rFonts w:ascii="Calibri" w:hAnsi="Calibri" w:cs="Calibri"/>
                                <w:color w:val="000000"/>
                              </w:rPr>
                              <w:t>Please see below information regarding a change to the Dressage Coefficient.  Please forward this information onto all scorers.</w:t>
                            </w:r>
                          </w:p>
                          <w:p w:rsidR="00FB7FAB" w:rsidRDefault="00FB7FAB" w:rsidP="00FB7FAB">
                            <w:pPr>
                              <w:rPr>
                                <w:rFonts w:ascii="Calibri" w:hAnsi="Calibri" w:cs="Calibri"/>
                                <w:color w:val="000000"/>
                              </w:rPr>
                            </w:pPr>
                            <w:r>
                              <w:rPr>
                                <w:color w:val="000000"/>
                              </w:rPr>
                              <w:t> </w:t>
                            </w:r>
                          </w:p>
                          <w:p w:rsidR="00FB7FAB" w:rsidRDefault="00FB7FAB" w:rsidP="00FB7FAB">
                            <w:pPr>
                              <w:rPr>
                                <w:rFonts w:ascii="Calibri" w:hAnsi="Calibri" w:cs="Calibri"/>
                                <w:color w:val="000000"/>
                              </w:rPr>
                            </w:pPr>
                            <w:r>
                              <w:rPr>
                                <w:rFonts w:ascii="Calibri" w:hAnsi="Calibri" w:cs="Calibri"/>
                                <w:color w:val="000000"/>
                              </w:rPr>
                              <w:t xml:space="preserve">You may or may not be aware, but the Dressage Coefficient which is currently 1.5 is being removed from Jan 1 2018. </w:t>
                            </w:r>
                          </w:p>
                          <w:p w:rsidR="00FB7FAB" w:rsidRDefault="00FB7FAB" w:rsidP="00FB7FAB">
                            <w:pPr>
                              <w:rPr>
                                <w:rFonts w:ascii="Calibri" w:hAnsi="Calibri" w:cs="Calibri"/>
                                <w:color w:val="000000"/>
                              </w:rPr>
                            </w:pPr>
                            <w:r>
                              <w:rPr>
                                <w:color w:val="000000"/>
                              </w:rPr>
                              <w:t> </w:t>
                            </w:r>
                          </w:p>
                          <w:p w:rsidR="00FB7FAB" w:rsidRDefault="00FB7FAB" w:rsidP="00FB7FAB">
                            <w:pPr>
                              <w:rPr>
                                <w:rFonts w:ascii="Calibri" w:hAnsi="Calibri" w:cs="Calibri"/>
                                <w:color w:val="000000"/>
                              </w:rPr>
                            </w:pPr>
                            <w:r>
                              <w:rPr>
                                <w:rFonts w:ascii="Calibri" w:hAnsi="Calibri" w:cs="Calibri"/>
                                <w:color w:val="000000"/>
                              </w:rPr>
                              <w:t>For example previously if a rider scored 70% in Dressage, it is taken from 100 = 30 x 1.5 = 45 Penalties. As from January 1 the penalties will be 30. This has the effect of reducing the influence of the Dressage phase on the final result.</w:t>
                            </w:r>
                          </w:p>
                          <w:p w:rsidR="00FB7FAB" w:rsidRDefault="00FB7FAB" w:rsidP="00FB7FAB">
                            <w:pPr>
                              <w:rPr>
                                <w:rFonts w:ascii="Calibri" w:hAnsi="Calibri" w:cs="Calibri"/>
                                <w:color w:val="000000"/>
                              </w:rPr>
                            </w:pPr>
                            <w:r>
                              <w:rPr>
                                <w:color w:val="000000"/>
                              </w:rPr>
                              <w:t> </w:t>
                            </w:r>
                          </w:p>
                          <w:p w:rsidR="00FB7FAB" w:rsidRDefault="00FB7FAB" w:rsidP="00FB7FAB">
                            <w:pPr>
                              <w:rPr>
                                <w:rFonts w:ascii="Calibri" w:hAnsi="Calibri" w:cs="Calibri"/>
                                <w:color w:val="000000"/>
                              </w:rPr>
                            </w:pPr>
                            <w:r>
                              <w:rPr>
                                <w:rFonts w:ascii="Calibri" w:hAnsi="Calibri" w:cs="Calibri"/>
                                <w:color w:val="000000"/>
                              </w:rPr>
                              <w:t>Obviously your current scoring programs will need to be modified to accommodate this change as follows:</w:t>
                            </w:r>
                          </w:p>
                          <w:p w:rsidR="00FB7FAB" w:rsidRDefault="00FB7FAB" w:rsidP="00FB7FAB">
                            <w:pPr>
                              <w:rPr>
                                <w:rFonts w:ascii="Calibri" w:hAnsi="Calibri" w:cs="Calibri"/>
                                <w:color w:val="000000"/>
                              </w:rPr>
                            </w:pPr>
                            <w:r>
                              <w:rPr>
                                <w:color w:val="000000"/>
                              </w:rPr>
                              <w:t> </w:t>
                            </w:r>
                          </w:p>
                          <w:p w:rsidR="00FB7FAB" w:rsidRDefault="00FB7FAB" w:rsidP="00FB7FAB">
                            <w:pPr>
                              <w:rPr>
                                <w:rFonts w:ascii="Calibri" w:hAnsi="Calibri" w:cs="Calibri"/>
                                <w:color w:val="000000"/>
                              </w:rPr>
                            </w:pPr>
                            <w:r>
                              <w:rPr>
                                <w:rFonts w:ascii="Calibri" w:hAnsi="Calibri" w:cs="Calibri"/>
                                <w:color w:val="000000"/>
                              </w:rPr>
                              <w:t>within "add ins" in your program, select Setup / Event Setup / Setup Rules.</w:t>
                            </w:r>
                          </w:p>
                          <w:p w:rsidR="00FB7FAB" w:rsidRDefault="00FB7FAB" w:rsidP="00FB7FAB">
                            <w:pPr>
                              <w:rPr>
                                <w:rFonts w:ascii="Calibri" w:hAnsi="Calibri" w:cs="Calibri"/>
                                <w:color w:val="000000"/>
                              </w:rPr>
                            </w:pPr>
                            <w:r>
                              <w:rPr>
                                <w:color w:val="000000"/>
                              </w:rPr>
                              <w:t> </w:t>
                            </w:r>
                          </w:p>
                          <w:p w:rsidR="00FB7FAB" w:rsidRDefault="00FB7FAB" w:rsidP="00FB7FAB">
                            <w:pPr>
                              <w:rPr>
                                <w:rFonts w:ascii="Calibri" w:hAnsi="Calibri" w:cs="Calibri"/>
                                <w:color w:val="000000"/>
                              </w:rPr>
                            </w:pPr>
                            <w:r>
                              <w:rPr>
                                <w:rFonts w:ascii="Calibri" w:hAnsi="Calibri" w:cs="Calibri"/>
                                <w:color w:val="000000"/>
                              </w:rPr>
                              <w:t xml:space="preserve">EA* to **** should be highlighted - Select Edit, within the pop up screen on the 3rd line down is the word Multiplier with a 1.5 in the adjacent box. Please change it to 1 and select "close" and click on Save on the Rules Setup page. </w:t>
                            </w:r>
                          </w:p>
                          <w:p w:rsidR="00FB7FAB" w:rsidRDefault="00FB7FAB" w:rsidP="00FB7FAB">
                            <w:pPr>
                              <w:rPr>
                                <w:rFonts w:ascii="Calibri" w:hAnsi="Calibri" w:cs="Calibri"/>
                                <w:color w:val="000000"/>
                              </w:rPr>
                            </w:pPr>
                            <w:r>
                              <w:rPr>
                                <w:color w:val="000000"/>
                              </w:rPr>
                              <w:t> </w:t>
                            </w:r>
                          </w:p>
                          <w:p w:rsidR="00FB7FAB" w:rsidRDefault="00FB7FAB" w:rsidP="00FB7FAB">
                            <w:pPr>
                              <w:rPr>
                                <w:rFonts w:ascii="Calibri" w:hAnsi="Calibri" w:cs="Calibri"/>
                                <w:color w:val="000000"/>
                              </w:rPr>
                            </w:pPr>
                            <w:r>
                              <w:rPr>
                                <w:rFonts w:ascii="Calibri" w:hAnsi="Calibri" w:cs="Calibri"/>
                                <w:color w:val="000000"/>
                              </w:rPr>
                              <w:t>This process needs to be repeated for the next line down EA Ev105(PN) and below.</w:t>
                            </w:r>
                          </w:p>
                          <w:p w:rsidR="00FB7FAB" w:rsidRDefault="00FB7FA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1.85pt;margin-top:-2.35pt;width:492.75pt;height:211.3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" fillcolor="white [3201]" strokecolor="#b2a1c7 [1943]" strokeweight="2pt">
                <v:textbox>
                  <w:txbxContent>
                    <w:p w:rsidR="00FB7FAB" w:rsidRPr="00FB7FAB" w:rsidRDefault="00FB7FAB">
                      <w:pPr>
                        <w:rPr>
                          <w:b/>
                          <w:u w:val="single"/>
                        </w:rPr>
                      </w:pPr>
                      <w:r w:rsidRPr="00FB7FAB">
                        <w:rPr>
                          <w:b/>
                          <w:u w:val="single"/>
                        </w:rPr>
                        <w:t>Scoring Changes</w:t>
                      </w:r>
                    </w:p>
                    <w:p w:rsidR="00FB7FAB" w:rsidRDefault="00FB7FAB"/>
                    <w:p w:rsidR="00FB7FAB" w:rsidRDefault="00FB7FAB" w:rsidP="00FB7FAB">
                      <w:pPr>
                        <w:rPr>
                          <w:rFonts w:ascii="Calibri" w:hAnsi="Calibri" w:cs="Calibri"/>
                          <w:color w:val="000000"/>
                        </w:rPr>
                      </w:pPr>
                      <w:r>
                        <w:rPr>
                          <w:rFonts w:ascii="Calibri" w:hAnsi="Calibri" w:cs="Calibri"/>
                          <w:color w:val="000000"/>
                        </w:rPr>
                        <w:t>Please see below information regarding a change to the Dressage Coefficient.  Please forward this information onto all scorers.</w:t>
                      </w:r>
                    </w:p>
                    <w:p w:rsidR="00FB7FAB" w:rsidRDefault="00FB7FAB" w:rsidP="00FB7FAB">
                      <w:pPr>
                        <w:rPr>
                          <w:rFonts w:ascii="Calibri" w:hAnsi="Calibri" w:cs="Calibri"/>
                          <w:color w:val="000000"/>
                        </w:rPr>
                      </w:pPr>
                      <w:r>
                        <w:rPr>
                          <w:color w:val="000000"/>
                        </w:rPr>
                        <w:t> </w:t>
                      </w:r>
                    </w:p>
                    <w:p w:rsidR="00FB7FAB" w:rsidRDefault="00FB7FAB" w:rsidP="00FB7FAB">
                      <w:pPr>
                        <w:rPr>
                          <w:rFonts w:ascii="Calibri" w:hAnsi="Calibri" w:cs="Calibri"/>
                          <w:color w:val="000000"/>
                        </w:rPr>
                      </w:pPr>
                      <w:r>
                        <w:rPr>
                          <w:rFonts w:ascii="Calibri" w:hAnsi="Calibri" w:cs="Calibri"/>
                          <w:color w:val="000000"/>
                        </w:rPr>
                        <w:t xml:space="preserve">You may or may not be aware, but the Dressage Coefficient which is currently 1.5 is being removed from Jan 1 2018. </w:t>
                      </w:r>
                    </w:p>
                    <w:p w:rsidR="00FB7FAB" w:rsidRDefault="00FB7FAB" w:rsidP="00FB7FAB">
                      <w:pPr>
                        <w:rPr>
                          <w:rFonts w:ascii="Calibri" w:hAnsi="Calibri" w:cs="Calibri"/>
                          <w:color w:val="000000"/>
                        </w:rPr>
                      </w:pPr>
                      <w:r>
                        <w:rPr>
                          <w:color w:val="000000"/>
                        </w:rPr>
                        <w:t> </w:t>
                      </w:r>
                    </w:p>
                    <w:p w:rsidR="00FB7FAB" w:rsidRDefault="00FB7FAB" w:rsidP="00FB7FAB">
                      <w:pPr>
                        <w:rPr>
                          <w:rFonts w:ascii="Calibri" w:hAnsi="Calibri" w:cs="Calibri"/>
                          <w:color w:val="000000"/>
                        </w:rPr>
                      </w:pPr>
                      <w:r>
                        <w:rPr>
                          <w:rFonts w:ascii="Calibri" w:hAnsi="Calibri" w:cs="Calibri"/>
                          <w:color w:val="000000"/>
                        </w:rPr>
                        <w:t>For example previously if a rider scored 70% in Dressage, it is taken from 100 = 30 x 1.5 = 45 Penalties. As from January 1 the penalties will be 30. This has the effect of reducing the influence of the Dressage phase on the final result.</w:t>
                      </w:r>
                    </w:p>
                    <w:p w:rsidR="00FB7FAB" w:rsidRDefault="00FB7FAB" w:rsidP="00FB7FAB">
                      <w:pPr>
                        <w:rPr>
                          <w:rFonts w:ascii="Calibri" w:hAnsi="Calibri" w:cs="Calibri"/>
                          <w:color w:val="000000"/>
                        </w:rPr>
                      </w:pPr>
                      <w:r>
                        <w:rPr>
                          <w:color w:val="000000"/>
                        </w:rPr>
                        <w:t> </w:t>
                      </w:r>
                    </w:p>
                    <w:p w:rsidR="00FB7FAB" w:rsidRDefault="00FB7FAB" w:rsidP="00FB7FAB">
                      <w:pPr>
                        <w:rPr>
                          <w:rFonts w:ascii="Calibri" w:hAnsi="Calibri" w:cs="Calibri"/>
                          <w:color w:val="000000"/>
                        </w:rPr>
                      </w:pPr>
                      <w:r>
                        <w:rPr>
                          <w:rFonts w:ascii="Calibri" w:hAnsi="Calibri" w:cs="Calibri"/>
                          <w:color w:val="000000"/>
                        </w:rPr>
                        <w:t>Obviously your current scoring programs will need to be modified to accommodate this change as follows:</w:t>
                      </w:r>
                    </w:p>
                    <w:p w:rsidR="00FB7FAB" w:rsidRDefault="00FB7FAB" w:rsidP="00FB7FAB">
                      <w:pPr>
                        <w:rPr>
                          <w:rFonts w:ascii="Calibri" w:hAnsi="Calibri" w:cs="Calibri"/>
                          <w:color w:val="000000"/>
                        </w:rPr>
                      </w:pPr>
                      <w:r>
                        <w:rPr>
                          <w:color w:val="000000"/>
                        </w:rPr>
                        <w:t> </w:t>
                      </w:r>
                    </w:p>
                    <w:p w:rsidR="00FB7FAB" w:rsidRDefault="00FB7FAB" w:rsidP="00FB7FAB">
                      <w:pPr>
                        <w:rPr>
                          <w:rFonts w:ascii="Calibri" w:hAnsi="Calibri" w:cs="Calibri"/>
                          <w:color w:val="000000"/>
                        </w:rPr>
                      </w:pPr>
                      <w:r>
                        <w:rPr>
                          <w:rFonts w:ascii="Calibri" w:hAnsi="Calibri" w:cs="Calibri"/>
                          <w:color w:val="000000"/>
                        </w:rPr>
                        <w:t>within "add ins" in your program, select Setup / Event Setup / Setup Rules.</w:t>
                      </w:r>
                    </w:p>
                    <w:p w:rsidR="00FB7FAB" w:rsidRDefault="00FB7FAB" w:rsidP="00FB7FAB">
                      <w:pPr>
                        <w:rPr>
                          <w:rFonts w:ascii="Calibri" w:hAnsi="Calibri" w:cs="Calibri"/>
                          <w:color w:val="000000"/>
                        </w:rPr>
                      </w:pPr>
                      <w:r>
                        <w:rPr>
                          <w:color w:val="000000"/>
                        </w:rPr>
                        <w:t> </w:t>
                      </w:r>
                    </w:p>
                    <w:p w:rsidR="00FB7FAB" w:rsidRDefault="00FB7FAB" w:rsidP="00FB7FAB">
                      <w:pPr>
                        <w:rPr>
                          <w:rFonts w:ascii="Calibri" w:hAnsi="Calibri" w:cs="Calibri"/>
                          <w:color w:val="000000"/>
                        </w:rPr>
                      </w:pPr>
                      <w:r>
                        <w:rPr>
                          <w:rFonts w:ascii="Calibri" w:hAnsi="Calibri" w:cs="Calibri"/>
                          <w:color w:val="000000"/>
                        </w:rPr>
                        <w:t xml:space="preserve">EA* to **** should be highlighted - Select Edit, within the pop up screen on the 3rd line down is the word Multiplier with a 1.5 in the adjacent box. Please change it to 1 and select "close" and click on Save on the Rules Setup page. </w:t>
                      </w:r>
                    </w:p>
                    <w:p w:rsidR="00FB7FAB" w:rsidRDefault="00FB7FAB" w:rsidP="00FB7FAB">
                      <w:pPr>
                        <w:rPr>
                          <w:rFonts w:ascii="Calibri" w:hAnsi="Calibri" w:cs="Calibri"/>
                          <w:color w:val="000000"/>
                        </w:rPr>
                      </w:pPr>
                      <w:r>
                        <w:rPr>
                          <w:color w:val="000000"/>
                        </w:rPr>
                        <w:t> </w:t>
                      </w:r>
                    </w:p>
                    <w:p w:rsidR="00FB7FAB" w:rsidRDefault="00FB7FAB" w:rsidP="00FB7FAB">
                      <w:pPr>
                        <w:rPr>
                          <w:rFonts w:ascii="Calibri" w:hAnsi="Calibri" w:cs="Calibri"/>
                          <w:color w:val="000000"/>
                        </w:rPr>
                      </w:pPr>
                      <w:r>
                        <w:rPr>
                          <w:rFonts w:ascii="Calibri" w:hAnsi="Calibri" w:cs="Calibri"/>
                          <w:color w:val="000000"/>
                        </w:rPr>
                        <w:t>This process needs to be repeated for the next line down EA Ev105(PN) and below.</w:t>
                      </w:r>
                    </w:p>
                    <w:p w:rsidR="00FB7FAB" w:rsidRDefault="00FB7FAB"/>
                  </w:txbxContent>
                </v:textbox>
              </v:shape>
            </w:pict>
          </mc:Fallback>
        </mc:AlternateContent>
      </w: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F75592" w:rsidRDefault="00F75592" w:rsidP="006F5A7E">
      <w:pPr>
        <w:rPr>
          <w:rFonts w:cs="Calibri"/>
          <w:b/>
          <w:bCs/>
          <w:color w:val="E36C0A" w:themeColor="accent6" w:themeShade="BF"/>
        </w:rPr>
      </w:pPr>
    </w:p>
    <w:p w:rsidR="00F75592" w:rsidRDefault="00F75592"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9A6F31" w:rsidP="006F5A7E">
      <w:pPr>
        <w:rPr>
          <w:rFonts w:cs="Calibri"/>
          <w:b/>
          <w:bCs/>
          <w:color w:val="E36C0A" w:themeColor="accent6" w:themeShade="BF"/>
        </w:rPr>
      </w:pPr>
      <w:r w:rsidRPr="009A6F31">
        <w:rPr>
          <w:rFonts w:cs="Calibri"/>
          <w:b/>
          <w:bCs/>
          <w:noProof/>
          <w:color w:val="E36C0A" w:themeColor="accent6" w:themeShade="BF"/>
          <w:lang w:eastAsia="en-AU"/>
        </w:rPr>
        <mc:AlternateContent>
          <mc:Choice Requires="wps">
            <w:drawing>
              <wp:anchor distT="0" distB="0" distL="114300" distR="114300" simplePos="0" relativeHeight="251797504" behindDoc="0" locked="0" layoutInCell="1" allowOverlap="1" wp14:editId="36B11C9B">
                <wp:simplePos x="0" y="0"/>
                <wp:positionH relativeFrom="column">
                  <wp:posOffset>-11875</wp:posOffset>
                </wp:positionH>
                <wp:positionV relativeFrom="paragraph">
                  <wp:posOffset>-2540</wp:posOffset>
                </wp:positionV>
                <wp:extent cx="6246049" cy="2861953"/>
                <wp:effectExtent l="0" t="0" r="21590" b="1460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6049" cy="2861953"/>
                        </a:xfrm>
                        <a:prstGeom prst="rect">
                          <a:avLst/>
                        </a:prstGeom>
                        <a:solidFill>
                          <a:srgbClr val="FFFFFF"/>
                        </a:solidFill>
                        <a:ln w="9525">
                          <a:solidFill>
                            <a:srgbClr val="FF0000"/>
                          </a:solidFill>
                          <a:miter lim="800000"/>
                          <a:headEnd/>
                          <a:tailEnd/>
                        </a:ln>
                      </wps:spPr>
                      <wps:txbx>
                        <w:txbxContent>
                          <w:p w:rsidR="009A6F31" w:rsidRDefault="009A6F31" w:rsidP="009A6F31">
                            <w:pPr>
                              <w:jc w:val="center"/>
                            </w:pPr>
                            <w:r>
                              <w:rPr>
                                <w:noProof/>
                                <w:lang w:eastAsia="en-AU"/>
                              </w:rPr>
                              <w:drawing>
                                <wp:inline distT="0" distB="0" distL="0" distR="0">
                                  <wp:extent cx="754083" cy="860961"/>
                                  <wp:effectExtent l="0" t="0" r="825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 stacked.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755557" cy="862644"/>
                                          </a:xfrm>
                                          <a:prstGeom prst="rect">
                                            <a:avLst/>
                                          </a:prstGeom>
                                        </pic:spPr>
                                      </pic:pic>
                                    </a:graphicData>
                                  </a:graphic>
                                </wp:inline>
                              </w:drawing>
                            </w:r>
                          </w:p>
                          <w:p w:rsidR="009A6F31" w:rsidRDefault="009A6F31" w:rsidP="009A6F31">
                            <w:pPr>
                              <w:jc w:val="center"/>
                            </w:pPr>
                          </w:p>
                          <w:p w:rsidR="009A6F31" w:rsidRDefault="009A6F31" w:rsidP="009A6F31">
                            <w:pPr>
                              <w:jc w:val="center"/>
                              <w:rPr>
                                <w:b/>
                              </w:rPr>
                            </w:pPr>
                            <w:r w:rsidRPr="009A6F31">
                              <w:rPr>
                                <w:b/>
                              </w:rPr>
                              <w:t>National Fleet Discount</w:t>
                            </w:r>
                          </w:p>
                          <w:p w:rsidR="009A6F31" w:rsidRDefault="009A6F31" w:rsidP="009A6F31">
                            <w:pPr>
                              <w:jc w:val="center"/>
                              <w:rPr>
                                <w:b/>
                              </w:rPr>
                            </w:pPr>
                          </w:p>
                          <w:p w:rsidR="00BA0659" w:rsidRPr="00BA0659" w:rsidRDefault="00BA0659" w:rsidP="00BA0659">
                            <w:pPr>
                              <w:rPr>
                                <w:rFonts w:cstheme="minorHAnsi"/>
                                <w:b/>
                              </w:rPr>
                            </w:pPr>
                            <w:r w:rsidRPr="00BA0659">
                              <w:rPr>
                                <w:rFonts w:cstheme="minorHAnsi"/>
                              </w:rPr>
                              <w:t xml:space="preserve">At Mitsubishi Motors, we’re thrilled to jump on board as the official vehicle partner for Pony Club Australia for the next three years and we’d love to reward eligible members with an exclusive offer. If you’re a Pony Club member or affiliate member, we’d like to reward you with National Fleet Discount across the range of new Mitsubishi vehicles. National Fleet Discount delivers exclusive pricing normally only reserved for large organisations. Since 1917 Mitsubishi Motors has been at the forefront of technological innovation and our vehicles have been tested and triumphed in some of the most gruelling and toughest terrain on earth including the Dakar rally. As we continue to move forward, pushing the boundaries of innovation, you can rest assured your Mitsubishi has been built for the time of your life so that you can focus on riding. As the SUV Experts we know that towing your horse float is different to any other type of towing. So we have tested out the most popular tow cars in a horse towing test. See how the Pajero, Triton and Pajero Sport stack up and which SUV is right for your stable. Click here </w:t>
                            </w:r>
                            <w:r w:rsidR="003B02E8" w:rsidRPr="00BA0659">
                              <w:rPr>
                                <w:rFonts w:cstheme="minorHAnsi"/>
                              </w:rPr>
                              <w:t>to</w:t>
                            </w:r>
                            <w:r w:rsidRPr="00BA0659">
                              <w:rPr>
                                <w:rFonts w:cstheme="minorHAnsi"/>
                              </w:rPr>
                              <w:t xml:space="preserve"> access this offer, please download the application form from the PC</w:t>
                            </w:r>
                            <w:r>
                              <w:rPr>
                                <w:rFonts w:cstheme="minorHAnsi"/>
                              </w:rPr>
                              <w:t>T</w:t>
                            </w:r>
                            <w:r w:rsidRPr="00BA0659">
                              <w:rPr>
                                <w:rFonts w:cstheme="minorHAnsi"/>
                              </w:rPr>
                              <w:t xml:space="preserve"> website and have it endorsed by PC</w:t>
                            </w:r>
                            <w:r>
                              <w:rPr>
                                <w:rFonts w:cstheme="minorHAnsi"/>
                              </w:rPr>
                              <w:t>T</w:t>
                            </w:r>
                            <w:r w:rsidRPr="00BA0659">
                              <w:rPr>
                                <w:rFonts w:cstheme="minorHAnsi"/>
                              </w:rPr>
                              <w:t xml:space="preserve"> or your state office. For full offer terms and conditions, please contact your local Mitsubishi Motors dealer.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95pt;margin-top:-.2pt;width:491.8pt;height:225.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" strokecolor="red">
                <v:textbox>
                  <w:txbxContent>
                    <w:p w:rsidR="009A6F31" w:rsidRDefault="009A6F31" w:rsidP="009A6F31">
                      <w:pPr>
                        <w:jc w:val="center"/>
                      </w:pPr>
                      <w:r>
                        <w:rPr>
                          <w:noProof/>
                          <w:lang w:eastAsia="en-AU"/>
                        </w:rPr>
                        <w:drawing>
                          <wp:inline distT="0" distB="0" distL="0" distR="0">
                            <wp:extent cx="754083" cy="860961"/>
                            <wp:effectExtent l="0" t="0" r="825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 stacked.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755557" cy="862644"/>
                                    </a:xfrm>
                                    <a:prstGeom prst="rect">
                                      <a:avLst/>
                                    </a:prstGeom>
                                  </pic:spPr>
                                </pic:pic>
                              </a:graphicData>
                            </a:graphic>
                          </wp:inline>
                        </w:drawing>
                      </w:r>
                    </w:p>
                    <w:p w:rsidR="009A6F31" w:rsidRDefault="009A6F31" w:rsidP="009A6F31">
                      <w:pPr>
                        <w:jc w:val="center"/>
                      </w:pPr>
                    </w:p>
                    <w:p w:rsidR="009A6F31" w:rsidRDefault="009A6F31" w:rsidP="009A6F31">
                      <w:pPr>
                        <w:jc w:val="center"/>
                        <w:rPr>
                          <w:b/>
                        </w:rPr>
                      </w:pPr>
                      <w:r w:rsidRPr="009A6F31">
                        <w:rPr>
                          <w:b/>
                        </w:rPr>
                        <w:t>National Fleet Discount</w:t>
                      </w:r>
                    </w:p>
                    <w:p w:rsidR="009A6F31" w:rsidRDefault="009A6F31" w:rsidP="009A6F31">
                      <w:pPr>
                        <w:jc w:val="center"/>
                        <w:rPr>
                          <w:b/>
                        </w:rPr>
                      </w:pPr>
                    </w:p>
                    <w:p w:rsidR="00BA0659" w:rsidRPr="00BA0659" w:rsidRDefault="00BA0659" w:rsidP="00BA0659">
                      <w:pPr>
                        <w:rPr>
                          <w:rFonts w:cstheme="minorHAnsi"/>
                          <w:b/>
                        </w:rPr>
                      </w:pPr>
                      <w:r w:rsidRPr="00BA0659">
                        <w:rPr>
                          <w:rFonts w:cstheme="minorHAnsi"/>
                        </w:rPr>
                        <w:t xml:space="preserve">At Mitsubishi Motors, we’re thrilled to jump on board as the official vehicle partner for Pony Club Australia for the next three years and we’d love to reward eligible members with an exclusive offer. If you’re a Pony Club member or affiliate member, we’d like to reward you with National Fleet Discount across the range of new Mitsubishi vehicles. National Fleet Discount delivers exclusive pricing normally only reserved for large organisations. Since 1917 Mitsubishi Motors has been at the forefront of technological innovation and our vehicles have been tested and triumphed in some of the most gruelling and toughest terrain on earth including the Dakar rally. As we continue to move forward, pushing the boundaries of innovation, you can rest assured your Mitsubishi has been built for the time of your life so that you can focus on riding. As the SUV Experts we know that towing your horse float is different to any other type of towing. So we have tested out the most popular tow cars in a horse towing test. See how the Pajero, Triton and Pajero Sport stack up and which SUV is right for your stable. Click here </w:t>
                      </w:r>
                      <w:r w:rsidR="003B02E8" w:rsidRPr="00BA0659">
                        <w:rPr>
                          <w:rFonts w:cstheme="minorHAnsi"/>
                        </w:rPr>
                        <w:t>to</w:t>
                      </w:r>
                      <w:r w:rsidRPr="00BA0659">
                        <w:rPr>
                          <w:rFonts w:cstheme="minorHAnsi"/>
                        </w:rPr>
                        <w:t xml:space="preserve"> access this offer, please download the application form from the PC</w:t>
                      </w:r>
                      <w:r>
                        <w:rPr>
                          <w:rFonts w:cstheme="minorHAnsi"/>
                        </w:rPr>
                        <w:t>T</w:t>
                      </w:r>
                      <w:r w:rsidRPr="00BA0659">
                        <w:rPr>
                          <w:rFonts w:cstheme="minorHAnsi"/>
                        </w:rPr>
                        <w:t xml:space="preserve"> website and have it endorsed by PC</w:t>
                      </w:r>
                      <w:r>
                        <w:rPr>
                          <w:rFonts w:cstheme="minorHAnsi"/>
                        </w:rPr>
                        <w:t>T</w:t>
                      </w:r>
                      <w:r w:rsidRPr="00BA0659">
                        <w:rPr>
                          <w:rFonts w:cstheme="minorHAnsi"/>
                        </w:rPr>
                        <w:t xml:space="preserve"> or your state office. For full offer terms and conditions, please contact your local Mitsubishi Motors dealer.</w:t>
                      </w:r>
                    </w:p>
                  </w:txbxContent>
                </v:textbox>
              </v:shape>
            </w:pict>
          </mc:Fallback>
        </mc:AlternateContent>
      </w: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BA0659" w:rsidP="006F5A7E">
      <w:pPr>
        <w:rPr>
          <w:rFonts w:cs="Calibri"/>
          <w:b/>
          <w:bCs/>
          <w:color w:val="E36C0A" w:themeColor="accent6" w:themeShade="BF"/>
        </w:rPr>
      </w:pPr>
      <w:r w:rsidRPr="00B807E3">
        <w:rPr>
          <w:rFonts w:cs="Calibri"/>
          <w:b/>
          <w:bCs/>
          <w:noProof/>
          <w:color w:val="E36C0A" w:themeColor="accent6" w:themeShade="BF"/>
          <w:lang w:eastAsia="en-AU"/>
        </w:rPr>
        <mc:AlternateContent>
          <mc:Choice Requires="wps">
            <w:drawing>
              <wp:anchor distT="0" distB="0" distL="114300" distR="114300" simplePos="0" relativeHeight="251801600" behindDoc="0" locked="0" layoutInCell="1" allowOverlap="1" wp14:anchorId="1591A59A" wp14:editId="0F8AC3D0">
                <wp:simplePos x="0" y="0"/>
                <wp:positionH relativeFrom="column">
                  <wp:posOffset>-23752</wp:posOffset>
                </wp:positionH>
                <wp:positionV relativeFrom="paragraph">
                  <wp:posOffset>95869</wp:posOffset>
                </wp:positionV>
                <wp:extent cx="6257925" cy="3283527"/>
                <wp:effectExtent l="0" t="0" r="28575" b="1270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925" cy="3283527"/>
                        </a:xfrm>
                        <a:prstGeom prst="rect">
                          <a:avLst/>
                        </a:prstGeom>
                        <a:noFill/>
                        <a:ln w="25400" cap="flat" cmpd="sng" algn="ctr">
                          <a:solidFill>
                            <a:srgbClr val="006600"/>
                          </a:solidFill>
                          <a:prstDash val="solid"/>
                          <a:headEnd/>
                          <a:tailEnd/>
                        </a:ln>
                        <a:effectLst/>
                      </wps:spPr>
                      <wps:txbx>
                        <w:txbxContent>
                          <w:p w:rsidR="00BA0659" w:rsidRPr="002F310A" w:rsidRDefault="00BA0659" w:rsidP="00BA0659">
                            <w:pPr>
                              <w:spacing w:line="240" w:lineRule="auto"/>
                              <w:rPr>
                                <w:rFonts w:cs="Helvetica"/>
                                <w:b/>
                                <w:color w:val="008000"/>
                                <w:sz w:val="24"/>
                                <w:szCs w:val="24"/>
                                <w:u w:val="single"/>
                                <w:shd w:val="clear" w:color="auto" w:fill="FFFFFF"/>
                              </w:rPr>
                            </w:pPr>
                            <w:r w:rsidRPr="002F310A">
                              <w:rPr>
                                <w:rFonts w:cs="Helvetica"/>
                                <w:b/>
                                <w:color w:val="008000"/>
                                <w:sz w:val="24"/>
                                <w:szCs w:val="24"/>
                                <w:u w:val="single"/>
                                <w:shd w:val="clear" w:color="auto" w:fill="FFFFFF"/>
                              </w:rPr>
                              <w:t>Website</w:t>
                            </w:r>
                          </w:p>
                          <w:p w:rsidR="00BA0659" w:rsidRPr="002F310A" w:rsidRDefault="00BA0659" w:rsidP="00BA0659">
                            <w:pPr>
                              <w:spacing w:line="240" w:lineRule="auto"/>
                              <w:rPr>
                                <w:rFonts w:cs="Helvetica"/>
                                <w:color w:val="008000"/>
                                <w:sz w:val="24"/>
                                <w:szCs w:val="24"/>
                                <w:shd w:val="clear" w:color="auto" w:fill="FFFFFF"/>
                              </w:rPr>
                            </w:pPr>
                          </w:p>
                          <w:p w:rsidR="00BA0659" w:rsidRPr="002F310A" w:rsidRDefault="00BA0659" w:rsidP="00BA0659">
                            <w:pPr>
                              <w:spacing w:line="240" w:lineRule="auto"/>
                              <w:rPr>
                                <w:color w:val="008000"/>
                                <w:sz w:val="24"/>
                                <w:szCs w:val="24"/>
                              </w:rPr>
                            </w:pPr>
                            <w:r w:rsidRPr="002F310A">
                              <w:rPr>
                                <w:rFonts w:cs="Helvetica"/>
                                <w:color w:val="008000"/>
                                <w:sz w:val="24"/>
                                <w:szCs w:val="24"/>
                                <w:shd w:val="clear" w:color="auto" w:fill="FFFFFF"/>
                              </w:rPr>
                              <w:t xml:space="preserve">Check it out at </w:t>
                            </w:r>
                            <w:hyperlink r:id="rId30" w:tgtFrame="_blank" w:history="1">
                              <w:r w:rsidRPr="002F310A">
                                <w:rPr>
                                  <w:rFonts w:cs="Helvetica"/>
                                  <w:color w:val="008000"/>
                                  <w:sz w:val="24"/>
                                  <w:szCs w:val="24"/>
                                  <w:shd w:val="clear" w:color="auto" w:fill="FFFFFF"/>
                                </w:rPr>
                                <w:t>www.ponyclubtas.com.au</w:t>
                              </w:r>
                            </w:hyperlink>
                          </w:p>
                          <w:p w:rsidR="00BA0659" w:rsidRPr="002F310A" w:rsidRDefault="00BA0659" w:rsidP="00BA0659">
                            <w:pPr>
                              <w:rPr>
                                <w:sz w:val="24"/>
                                <w:szCs w:val="24"/>
                              </w:rPr>
                            </w:pPr>
                          </w:p>
                          <w:p w:rsidR="00BA0659" w:rsidRDefault="00BA0659" w:rsidP="00BA0659">
                            <w:pPr>
                              <w:rPr>
                                <w:sz w:val="24"/>
                                <w:szCs w:val="24"/>
                              </w:rPr>
                            </w:pPr>
                            <w:r w:rsidRPr="002F310A">
                              <w:rPr>
                                <w:sz w:val="24"/>
                                <w:szCs w:val="24"/>
                              </w:rPr>
                              <w:t>All Calendar items are located on the front page if you scroll down there is a list in the yellow section.  If you click on the events any entry forms, flyers or schedules will be available to view. You can also view the calendar by clicking on the News tab at the top and selecting Event Details and again if you click on the events any entry forms flyers or</w:t>
                            </w:r>
                          </w:p>
                          <w:p w:rsidR="00BA0659" w:rsidRPr="002F310A" w:rsidRDefault="00BA0659" w:rsidP="00BA0659">
                            <w:pPr>
                              <w:rPr>
                                <w:sz w:val="24"/>
                                <w:szCs w:val="24"/>
                              </w:rPr>
                            </w:pPr>
                            <w:r w:rsidRPr="002F310A">
                              <w:rPr>
                                <w:sz w:val="24"/>
                                <w:szCs w:val="24"/>
                              </w:rPr>
                              <w:t>schedules and results will be available to view.</w:t>
                            </w:r>
                            <w:r>
                              <w:rPr>
                                <w:sz w:val="24"/>
                                <w:szCs w:val="24"/>
                              </w:rPr>
                              <w:t xml:space="preserve"> Please send new calendar events and updates to sec@pcat.org.au.</w:t>
                            </w:r>
                          </w:p>
                          <w:p w:rsidR="00BA0659" w:rsidRPr="002F310A" w:rsidRDefault="00BA0659" w:rsidP="00BA0659">
                            <w:pPr>
                              <w:rPr>
                                <w:sz w:val="24"/>
                                <w:szCs w:val="24"/>
                              </w:rPr>
                            </w:pPr>
                          </w:p>
                          <w:p w:rsidR="00BA0659" w:rsidRDefault="00BA0659" w:rsidP="00BA0659">
                            <w:pPr>
                              <w:rPr>
                                <w:sz w:val="24"/>
                                <w:szCs w:val="24"/>
                              </w:rPr>
                            </w:pPr>
                            <w:r w:rsidRPr="002F310A">
                              <w:rPr>
                                <w:sz w:val="24"/>
                                <w:szCs w:val="24"/>
                              </w:rPr>
                              <w:t>The Handbook is available under the Handbook tab at the front.</w:t>
                            </w:r>
                          </w:p>
                          <w:p w:rsidR="00BA0659" w:rsidRDefault="00BA0659" w:rsidP="00BA0659">
                            <w:pPr>
                              <w:rPr>
                                <w:sz w:val="24"/>
                                <w:szCs w:val="24"/>
                              </w:rPr>
                            </w:pPr>
                          </w:p>
                          <w:p w:rsidR="00BA0659" w:rsidRPr="002F310A" w:rsidRDefault="00BA0659" w:rsidP="00BA0659">
                            <w:pPr>
                              <w:rPr>
                                <w:sz w:val="24"/>
                                <w:szCs w:val="24"/>
                              </w:rPr>
                            </w:pPr>
                            <w:r>
                              <w:rPr>
                                <w:sz w:val="24"/>
                                <w:szCs w:val="24"/>
                              </w:rPr>
                              <w:t xml:space="preserve"> </w:t>
                            </w:r>
                            <w:r w:rsidRPr="002F310A">
                              <w:rPr>
                                <w:sz w:val="24"/>
                                <w:szCs w:val="24"/>
                              </w:rPr>
                              <w:t>Most recent news items are on the front page, if you click on the arrow it will scroll across and you can also click on the item to get more information.  News items are also available under the News tab and select Tasmanian News. Newsletters and National news are also available under the News tab.</w:t>
                            </w:r>
                          </w:p>
                          <w:p w:rsidR="00BA0659" w:rsidRPr="002F310A" w:rsidRDefault="00BA0659" w:rsidP="00BA0659">
                            <w:pPr>
                              <w:rPr>
                                <w:sz w:val="24"/>
                                <w:szCs w:val="24"/>
                              </w:rPr>
                            </w:pPr>
                          </w:p>
                          <w:p w:rsidR="00BA0659" w:rsidRPr="002F310A" w:rsidRDefault="00BA0659" w:rsidP="00BA0659">
                            <w:pPr>
                              <w:rPr>
                                <w:sz w:val="24"/>
                                <w:szCs w:val="24"/>
                              </w:rPr>
                            </w:pPr>
                            <w:r w:rsidRPr="002F310A">
                              <w:rPr>
                                <w:sz w:val="24"/>
                                <w:szCs w:val="24"/>
                              </w:rPr>
                              <w:t xml:space="preserve">All coaching information is located under the Coaching Tab along with the Syllabus of instruction and the current coaches listing and </w:t>
                            </w:r>
                            <w:r>
                              <w:rPr>
                                <w:sz w:val="24"/>
                                <w:szCs w:val="24"/>
                              </w:rPr>
                              <w:t>p</w:t>
                            </w:r>
                            <w:r w:rsidRPr="002F310A">
                              <w:rPr>
                                <w:sz w:val="24"/>
                                <w:szCs w:val="24"/>
                              </w:rPr>
                              <w:t xml:space="preserve">anel listing </w:t>
                            </w:r>
                            <w:r>
                              <w:rPr>
                                <w:sz w:val="24"/>
                                <w:szCs w:val="24"/>
                              </w:rPr>
                              <w:t xml:space="preserve">have been added under </w:t>
                            </w:r>
                            <w:r w:rsidRPr="002F310A">
                              <w:rPr>
                                <w:sz w:val="24"/>
                                <w:szCs w:val="24"/>
                              </w:rPr>
                              <w:t xml:space="preserve">this tab </w:t>
                            </w:r>
                          </w:p>
                          <w:p w:rsidR="00BA0659" w:rsidRPr="002F310A" w:rsidRDefault="00BA0659" w:rsidP="00BA0659">
                            <w:pPr>
                              <w:rPr>
                                <w:sz w:val="24"/>
                                <w:szCs w:val="24"/>
                              </w:rPr>
                            </w:pPr>
                          </w:p>
                          <w:p w:rsidR="00BA0659" w:rsidRPr="002F310A" w:rsidRDefault="00BA0659" w:rsidP="00BA0659">
                            <w:pPr>
                              <w:rPr>
                                <w:sz w:val="24"/>
                                <w:szCs w:val="24"/>
                              </w:rPr>
                            </w:pPr>
                            <w:r w:rsidRPr="002F310A">
                              <w:rPr>
                                <w:sz w:val="24"/>
                                <w:szCs w:val="24"/>
                              </w:rPr>
                              <w:t>Any queries please contact Kyra Jackson sec@pcat.org.au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1.85pt;margin-top:7.55pt;width:492.75pt;height:258.5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" filled="f" strokecolor="#060" strokeweight="2pt">
                <v:textbox>
                  <w:txbxContent>
                    <w:p w:rsidR="00BA0659" w:rsidRPr="002F310A" w:rsidRDefault="00BA0659" w:rsidP="00BA0659">
                      <w:pPr>
                        <w:spacing w:line="240" w:lineRule="auto"/>
                        <w:rPr>
                          <w:rFonts w:cs="Helvetica"/>
                          <w:b/>
                          <w:color w:val="008000"/>
                          <w:sz w:val="24"/>
                          <w:szCs w:val="24"/>
                          <w:u w:val="single"/>
                          <w:shd w:val="clear" w:color="auto" w:fill="FFFFFF"/>
                        </w:rPr>
                      </w:pPr>
                      <w:r w:rsidRPr="002F310A">
                        <w:rPr>
                          <w:rFonts w:cs="Helvetica"/>
                          <w:b/>
                          <w:color w:val="008000"/>
                          <w:sz w:val="24"/>
                          <w:szCs w:val="24"/>
                          <w:u w:val="single"/>
                          <w:shd w:val="clear" w:color="auto" w:fill="FFFFFF"/>
                        </w:rPr>
                        <w:t>Website</w:t>
                      </w:r>
                    </w:p>
                    <w:p w:rsidR="00BA0659" w:rsidRPr="002F310A" w:rsidRDefault="00BA0659" w:rsidP="00BA0659">
                      <w:pPr>
                        <w:spacing w:line="240" w:lineRule="auto"/>
                        <w:rPr>
                          <w:rFonts w:cs="Helvetica"/>
                          <w:color w:val="008000"/>
                          <w:sz w:val="24"/>
                          <w:szCs w:val="24"/>
                          <w:shd w:val="clear" w:color="auto" w:fill="FFFFFF"/>
                        </w:rPr>
                      </w:pPr>
                    </w:p>
                    <w:p w:rsidR="00BA0659" w:rsidRPr="002F310A" w:rsidRDefault="00BA0659" w:rsidP="00BA0659">
                      <w:pPr>
                        <w:spacing w:line="240" w:lineRule="auto"/>
                        <w:rPr>
                          <w:color w:val="008000"/>
                          <w:sz w:val="24"/>
                          <w:szCs w:val="24"/>
                        </w:rPr>
                      </w:pPr>
                      <w:r w:rsidRPr="002F310A">
                        <w:rPr>
                          <w:rFonts w:cs="Helvetica"/>
                          <w:color w:val="008000"/>
                          <w:sz w:val="24"/>
                          <w:szCs w:val="24"/>
                          <w:shd w:val="clear" w:color="auto" w:fill="FFFFFF"/>
                        </w:rPr>
                        <w:t xml:space="preserve">Check it out at </w:t>
                      </w:r>
                      <w:hyperlink r:id="rId31" w:tgtFrame="_blank" w:history="1">
                        <w:r w:rsidRPr="002F310A">
                          <w:rPr>
                            <w:rFonts w:cs="Helvetica"/>
                            <w:color w:val="008000"/>
                            <w:sz w:val="24"/>
                            <w:szCs w:val="24"/>
                            <w:shd w:val="clear" w:color="auto" w:fill="FFFFFF"/>
                          </w:rPr>
                          <w:t>www.ponyclubtas.com.au</w:t>
                        </w:r>
                      </w:hyperlink>
                    </w:p>
                    <w:p w:rsidR="00BA0659" w:rsidRPr="002F310A" w:rsidRDefault="00BA0659" w:rsidP="00BA0659">
                      <w:pPr>
                        <w:rPr>
                          <w:sz w:val="24"/>
                          <w:szCs w:val="24"/>
                        </w:rPr>
                      </w:pPr>
                    </w:p>
                    <w:p w:rsidR="00BA0659" w:rsidRDefault="00BA0659" w:rsidP="00BA0659">
                      <w:pPr>
                        <w:rPr>
                          <w:sz w:val="24"/>
                          <w:szCs w:val="24"/>
                        </w:rPr>
                      </w:pPr>
                      <w:r w:rsidRPr="002F310A">
                        <w:rPr>
                          <w:sz w:val="24"/>
                          <w:szCs w:val="24"/>
                        </w:rPr>
                        <w:t>All Calendar items are located on the front page if you scroll down there is a list in the yellow section.  If you click on the events any entry forms, flyers or schedules will be available to view. You can also view the calendar by clicking on the News tab at the top and selecting Event Details and again if you click on the events any entry forms flyers or</w:t>
                      </w:r>
                    </w:p>
                    <w:p w:rsidR="00BA0659" w:rsidRPr="002F310A" w:rsidRDefault="00BA0659" w:rsidP="00BA0659">
                      <w:pPr>
                        <w:rPr>
                          <w:sz w:val="24"/>
                          <w:szCs w:val="24"/>
                        </w:rPr>
                      </w:pPr>
                      <w:r w:rsidRPr="002F310A">
                        <w:rPr>
                          <w:sz w:val="24"/>
                          <w:szCs w:val="24"/>
                        </w:rPr>
                        <w:t>schedules and results will be available to view.</w:t>
                      </w:r>
                      <w:r>
                        <w:rPr>
                          <w:sz w:val="24"/>
                          <w:szCs w:val="24"/>
                        </w:rPr>
                        <w:t xml:space="preserve"> Please send new calendar events and updates to sec@pcat.org.au.</w:t>
                      </w:r>
                    </w:p>
                    <w:p w:rsidR="00BA0659" w:rsidRPr="002F310A" w:rsidRDefault="00BA0659" w:rsidP="00BA0659">
                      <w:pPr>
                        <w:rPr>
                          <w:sz w:val="24"/>
                          <w:szCs w:val="24"/>
                        </w:rPr>
                      </w:pPr>
                    </w:p>
                    <w:p w:rsidR="00BA0659" w:rsidRDefault="00BA0659" w:rsidP="00BA0659">
                      <w:pPr>
                        <w:rPr>
                          <w:sz w:val="24"/>
                          <w:szCs w:val="24"/>
                        </w:rPr>
                      </w:pPr>
                      <w:r w:rsidRPr="002F310A">
                        <w:rPr>
                          <w:sz w:val="24"/>
                          <w:szCs w:val="24"/>
                        </w:rPr>
                        <w:t>The Handbook is available under the Handbook tab at the front.</w:t>
                      </w:r>
                    </w:p>
                    <w:p w:rsidR="00BA0659" w:rsidRDefault="00BA0659" w:rsidP="00BA0659">
                      <w:pPr>
                        <w:rPr>
                          <w:sz w:val="24"/>
                          <w:szCs w:val="24"/>
                        </w:rPr>
                      </w:pPr>
                    </w:p>
                    <w:p w:rsidR="00BA0659" w:rsidRPr="002F310A" w:rsidRDefault="00BA0659" w:rsidP="00BA0659">
                      <w:pPr>
                        <w:rPr>
                          <w:sz w:val="24"/>
                          <w:szCs w:val="24"/>
                        </w:rPr>
                      </w:pPr>
                      <w:r>
                        <w:rPr>
                          <w:sz w:val="24"/>
                          <w:szCs w:val="24"/>
                        </w:rPr>
                        <w:t xml:space="preserve"> </w:t>
                      </w:r>
                      <w:r w:rsidRPr="002F310A">
                        <w:rPr>
                          <w:sz w:val="24"/>
                          <w:szCs w:val="24"/>
                        </w:rPr>
                        <w:t>Most recent news items are on the front page, if you click on the arrow it will scroll across and you can also click on the item to get more information.  News items are also available under the News tab and select Tasmanian News. Newsletters and National news are also available under the News tab.</w:t>
                      </w:r>
                    </w:p>
                    <w:p w:rsidR="00BA0659" w:rsidRPr="002F310A" w:rsidRDefault="00BA0659" w:rsidP="00BA0659">
                      <w:pPr>
                        <w:rPr>
                          <w:sz w:val="24"/>
                          <w:szCs w:val="24"/>
                        </w:rPr>
                      </w:pPr>
                    </w:p>
                    <w:p w:rsidR="00BA0659" w:rsidRPr="002F310A" w:rsidRDefault="00BA0659" w:rsidP="00BA0659">
                      <w:pPr>
                        <w:rPr>
                          <w:sz w:val="24"/>
                          <w:szCs w:val="24"/>
                        </w:rPr>
                      </w:pPr>
                      <w:r w:rsidRPr="002F310A">
                        <w:rPr>
                          <w:sz w:val="24"/>
                          <w:szCs w:val="24"/>
                        </w:rPr>
                        <w:t xml:space="preserve">All coaching information is located under the Coaching Tab along with the Syllabus of instruction and the current coaches listing and </w:t>
                      </w:r>
                      <w:r>
                        <w:rPr>
                          <w:sz w:val="24"/>
                          <w:szCs w:val="24"/>
                        </w:rPr>
                        <w:t>p</w:t>
                      </w:r>
                      <w:r w:rsidRPr="002F310A">
                        <w:rPr>
                          <w:sz w:val="24"/>
                          <w:szCs w:val="24"/>
                        </w:rPr>
                        <w:t xml:space="preserve">anel listing </w:t>
                      </w:r>
                      <w:r>
                        <w:rPr>
                          <w:sz w:val="24"/>
                          <w:szCs w:val="24"/>
                        </w:rPr>
                        <w:t xml:space="preserve">have been added under </w:t>
                      </w:r>
                      <w:r w:rsidRPr="002F310A">
                        <w:rPr>
                          <w:sz w:val="24"/>
                          <w:szCs w:val="24"/>
                        </w:rPr>
                        <w:t xml:space="preserve">this tab </w:t>
                      </w:r>
                    </w:p>
                    <w:p w:rsidR="00BA0659" w:rsidRPr="002F310A" w:rsidRDefault="00BA0659" w:rsidP="00BA0659">
                      <w:pPr>
                        <w:rPr>
                          <w:sz w:val="24"/>
                          <w:szCs w:val="24"/>
                        </w:rPr>
                      </w:pPr>
                    </w:p>
                    <w:p w:rsidR="00BA0659" w:rsidRPr="002F310A" w:rsidRDefault="00BA0659" w:rsidP="00BA0659">
                      <w:pPr>
                        <w:rPr>
                          <w:sz w:val="24"/>
                          <w:szCs w:val="24"/>
                        </w:rPr>
                      </w:pPr>
                      <w:r w:rsidRPr="002F310A">
                        <w:rPr>
                          <w:sz w:val="24"/>
                          <w:szCs w:val="24"/>
                        </w:rPr>
                        <w:t>Any queries please contact Kyra Jackson sec@pcat.org.au</w:t>
                      </w:r>
                    </w:p>
                  </w:txbxContent>
                </v:textbox>
              </v:shape>
            </w:pict>
          </mc:Fallback>
        </mc:AlternateContent>
      </w: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4048E0" w:rsidP="006F5A7E">
      <w:pPr>
        <w:rPr>
          <w:rFonts w:cs="Calibri"/>
          <w:b/>
          <w:bCs/>
          <w:color w:val="E36C0A" w:themeColor="accent6" w:themeShade="BF"/>
        </w:rPr>
      </w:pPr>
      <w:r w:rsidRPr="004048E0">
        <w:rPr>
          <w:rFonts w:cs="Calibri"/>
          <w:b/>
          <w:bCs/>
          <w:noProof/>
          <w:color w:val="E36C0A" w:themeColor="accent6" w:themeShade="BF"/>
          <w:lang w:eastAsia="en-AU"/>
        </w:rPr>
        <w:lastRenderedPageBreak/>
        <mc:AlternateContent>
          <mc:Choice Requires="wps">
            <w:drawing>
              <wp:anchor distT="0" distB="0" distL="114300" distR="114300" simplePos="0" relativeHeight="251805696" behindDoc="0" locked="0" layoutInCell="1" allowOverlap="1" wp14:editId="36B11C9B">
                <wp:simplePos x="0" y="0"/>
                <wp:positionH relativeFrom="column">
                  <wp:posOffset>-35626</wp:posOffset>
                </wp:positionH>
                <wp:positionV relativeFrom="paragraph">
                  <wp:posOffset>-112815</wp:posOffset>
                </wp:positionV>
                <wp:extent cx="5783283" cy="9078686"/>
                <wp:effectExtent l="0" t="0" r="27305" b="2730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283" cy="9078686"/>
                        </a:xfrm>
                        <a:prstGeom prst="rect">
                          <a:avLst/>
                        </a:prstGeom>
                        <a:solidFill>
                          <a:srgbClr val="FFFFFF"/>
                        </a:solidFill>
                        <a:ln w="9525">
                          <a:solidFill>
                            <a:srgbClr val="FFC000"/>
                          </a:solidFill>
                          <a:miter lim="800000"/>
                          <a:headEnd/>
                          <a:tailEnd/>
                        </a:ln>
                      </wps:spPr>
                      <wps:txbx>
                        <w:txbxContent>
                          <w:p w:rsidR="004048E0" w:rsidRPr="003D41DB" w:rsidRDefault="004048E0" w:rsidP="004048E0">
                            <w:pPr>
                              <w:jc w:val="center"/>
                              <w:rPr>
                                <w:rFonts w:cstheme="minorHAnsi"/>
                                <w:b/>
                                <w:color w:val="00B050"/>
                                <w:u w:val="single"/>
                              </w:rPr>
                            </w:pPr>
                            <w:r w:rsidRPr="003D41DB">
                              <w:rPr>
                                <w:rFonts w:cstheme="minorHAnsi"/>
                                <w:b/>
                                <w:color w:val="00B050"/>
                                <w:u w:val="single"/>
                              </w:rPr>
                              <w:t>2018 International Opportunities</w:t>
                            </w:r>
                          </w:p>
                          <w:p w:rsidR="003D41DB" w:rsidRPr="003D41DB" w:rsidRDefault="003D41DB" w:rsidP="004048E0">
                            <w:pPr>
                              <w:jc w:val="center"/>
                              <w:rPr>
                                <w:rFonts w:cstheme="minorHAnsi"/>
                                <w:b/>
                                <w:color w:val="00B050"/>
                                <w:u w:val="single"/>
                              </w:rPr>
                            </w:pPr>
                          </w:p>
                          <w:p w:rsidR="003D41DB" w:rsidRPr="003D41DB" w:rsidRDefault="003D41DB" w:rsidP="004048E0">
                            <w:pPr>
                              <w:jc w:val="center"/>
                              <w:rPr>
                                <w:rFonts w:cstheme="minorHAnsi"/>
                                <w:color w:val="00B050"/>
                              </w:rPr>
                            </w:pPr>
                            <w:r w:rsidRPr="003D41DB">
                              <w:rPr>
                                <w:rFonts w:cstheme="minorHAnsi"/>
                                <w:color w:val="00B050"/>
                              </w:rPr>
                              <w:t>The following International opportunities are available for Riders, coaches and team managers.</w:t>
                            </w:r>
                          </w:p>
                          <w:p w:rsidR="004048E0" w:rsidRPr="003D41DB" w:rsidRDefault="004048E0" w:rsidP="004048E0">
                            <w:pPr>
                              <w:jc w:val="center"/>
                              <w:rPr>
                                <w:rFonts w:cstheme="minorHAnsi"/>
                                <w:b/>
                                <w:color w:val="00B050"/>
                                <w:u w:val="single"/>
                              </w:rPr>
                            </w:pPr>
                          </w:p>
                          <w:p w:rsidR="004048E0" w:rsidRPr="003D41DB" w:rsidRDefault="004048E0" w:rsidP="003D41DB">
                            <w:pPr>
                              <w:shd w:val="clear" w:color="auto" w:fill="FFFFFF"/>
                              <w:spacing w:line="240" w:lineRule="auto"/>
                              <w:textAlignment w:val="baseline"/>
                              <w:rPr>
                                <w:rFonts w:cstheme="minorHAnsi"/>
                                <w:color w:val="00B050"/>
                              </w:rPr>
                            </w:pPr>
                            <w:proofErr w:type="spellStart"/>
                            <w:r w:rsidRPr="003D41DB">
                              <w:rPr>
                                <w:rStyle w:val="Strong"/>
                                <w:rFonts w:cstheme="minorHAnsi"/>
                                <w:color w:val="00B050"/>
                                <w:bdr w:val="none" w:sz="0" w:space="0" w:color="auto" w:frame="1"/>
                              </w:rPr>
                              <w:t>Tetrathlon</w:t>
                            </w:r>
                            <w:proofErr w:type="spellEnd"/>
                            <w:r w:rsidR="003B02E8">
                              <w:rPr>
                                <w:rFonts w:cstheme="minorHAnsi"/>
                                <w:color w:val="00B050"/>
                                <w:bdr w:val="none" w:sz="0" w:space="0" w:color="auto" w:frame="1"/>
                              </w:rPr>
                              <w:t xml:space="preserve"> </w:t>
                            </w:r>
                            <w:r w:rsidRPr="003D41DB">
                              <w:rPr>
                                <w:rFonts w:cstheme="minorHAnsi"/>
                                <w:color w:val="00B050"/>
                                <w:bdr w:val="none" w:sz="0" w:space="0" w:color="auto" w:frame="1"/>
                              </w:rPr>
                              <w:t>is in USA. PCA will send a team of 4 males and 4 females with C certificate and</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capable of jumping 90cm, aged between 16 and 21 years at 1.1.2018. Contact your state</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office to find out about selection protocols for nominations from your state. PCA will select a nationally representative team based on merit and performance against the PCA</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National Tetrathlon rules. There will be both a coach and a manager for the Tetrathlon team.</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 </w:t>
                            </w:r>
                          </w:p>
                          <w:p w:rsidR="004048E0" w:rsidRPr="003D41DB" w:rsidRDefault="004048E0" w:rsidP="003D41DB">
                            <w:pPr>
                              <w:shd w:val="clear" w:color="auto" w:fill="FFFFFF"/>
                              <w:spacing w:line="240" w:lineRule="auto"/>
                              <w:textAlignment w:val="baseline"/>
                              <w:rPr>
                                <w:rFonts w:cstheme="minorHAnsi"/>
                                <w:color w:val="00B050"/>
                              </w:rPr>
                            </w:pPr>
                            <w:r w:rsidRPr="003D41DB">
                              <w:rPr>
                                <w:rStyle w:val="Strong"/>
                                <w:rFonts w:cstheme="minorHAnsi"/>
                                <w:color w:val="00B050"/>
                                <w:bdr w:val="none" w:sz="0" w:space="0" w:color="auto" w:frame="1"/>
                              </w:rPr>
                              <w:t>Show Jumping in France</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It is very exciting this year to send our first team to France for showjumping competition.</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The team will be 4 Riders with B certificate and aged 17-19 years at 1.1.2018 and 1 coach/manager. PCA will select a nationally representative team based on merit and gender balance.</w:t>
                            </w:r>
                          </w:p>
                          <w:p w:rsidR="004048E0" w:rsidRPr="003D41DB" w:rsidRDefault="004048E0" w:rsidP="003D41DB">
                            <w:pPr>
                              <w:shd w:val="clear" w:color="auto" w:fill="FFFFFF"/>
                              <w:spacing w:line="240" w:lineRule="auto"/>
                              <w:textAlignment w:val="baseline"/>
                              <w:rPr>
                                <w:rFonts w:cstheme="minorHAnsi"/>
                                <w:color w:val="00B050"/>
                              </w:rPr>
                            </w:pPr>
                          </w:p>
                          <w:p w:rsidR="004048E0" w:rsidRPr="003D41DB" w:rsidRDefault="004048E0" w:rsidP="003D41DB">
                            <w:pPr>
                              <w:shd w:val="clear" w:color="auto" w:fill="FFFFFF"/>
                              <w:spacing w:line="240" w:lineRule="auto"/>
                              <w:textAlignment w:val="baseline"/>
                              <w:rPr>
                                <w:rFonts w:cstheme="minorHAnsi"/>
                                <w:color w:val="00B050"/>
                              </w:rPr>
                            </w:pPr>
                            <w:r w:rsidRPr="003D41DB">
                              <w:rPr>
                                <w:rStyle w:val="Strong"/>
                                <w:rFonts w:cstheme="minorHAnsi"/>
                                <w:color w:val="00B050"/>
                                <w:bdr w:val="none" w:sz="0" w:space="0" w:color="auto" w:frame="1"/>
                              </w:rPr>
                              <w:t>Polocrosse</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Australia has been invited to send a Polocrosse team to compete in the UK. PCA is urgently seeking interest from across Australia. The team can be up to 8 riders – 4 aged</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15 years or under at 1.1.2018 and 4 aged 16 – 21 years at 1.1.2018. The team would travel with both a coach and a manager.</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Applications for coach and manager roles are invited from across Australia.</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br/>
                            </w:r>
                            <w:r w:rsidR="003B02E8">
                              <w:rPr>
                                <w:rStyle w:val="Strong"/>
                                <w:rFonts w:cstheme="minorHAnsi"/>
                                <w:color w:val="00B050"/>
                                <w:bdr w:val="none" w:sz="0" w:space="0" w:color="auto" w:frame="1"/>
                              </w:rPr>
                              <w:t xml:space="preserve">China </w:t>
                            </w:r>
                            <w:r w:rsidRPr="003D41DB">
                              <w:rPr>
                                <w:rFonts w:cstheme="minorHAnsi"/>
                                <w:color w:val="00B050"/>
                                <w:bdr w:val="none" w:sz="0" w:space="0" w:color="auto" w:frame="1"/>
                              </w:rPr>
                              <w:t>3rd - 10th July 2018.</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Australia seeks to send a team of 8 riders aged 14 - 19 year</w:t>
                            </w:r>
                            <w:r w:rsidR="003B02E8">
                              <w:rPr>
                                <w:rFonts w:cstheme="minorHAnsi"/>
                                <w:color w:val="00B050"/>
                                <w:bdr w:val="none" w:sz="0" w:space="0" w:color="auto" w:frame="1"/>
                              </w:rPr>
                              <w:t xml:space="preserve">s, plus a coach and manager. In </w:t>
                            </w:r>
                            <w:r w:rsidRPr="003D41DB">
                              <w:rPr>
                                <w:rFonts w:cstheme="minorHAnsi"/>
                                <w:color w:val="00B050"/>
                                <w:bdr w:val="none" w:sz="0" w:space="0" w:color="auto" w:frame="1"/>
                              </w:rPr>
                              <w:t>addition to sightseeing, the riders will compete at Yangshan Equestrian centre of Wuxi city, Jiangs</w:t>
                            </w:r>
                            <w:r w:rsidR="003B02E8">
                              <w:rPr>
                                <w:rFonts w:cstheme="minorHAnsi"/>
                                <w:color w:val="00B050"/>
                                <w:bdr w:val="none" w:sz="0" w:space="0" w:color="auto" w:frame="1"/>
                              </w:rPr>
                              <w:t xml:space="preserve">u province on July 7th and 8th. </w:t>
                            </w:r>
                            <w:r w:rsidRPr="003D41DB">
                              <w:rPr>
                                <w:rFonts w:cstheme="minorHAnsi"/>
                                <w:color w:val="00B050"/>
                                <w:bdr w:val="none" w:sz="0" w:space="0" w:color="auto" w:frame="1"/>
                              </w:rPr>
                              <w:t>The competition will consist of 2 classes of showjumping, 60cm and 90cm plus several rounds of gymkhana games.</w:t>
                            </w:r>
                            <w:r w:rsidRPr="003D41DB">
                              <w:rPr>
                                <w:rFonts w:cstheme="minorHAnsi"/>
                                <w:color w:val="00B050"/>
                                <w:bdr w:val="none" w:sz="0" w:space="0" w:color="auto" w:frame="1"/>
                              </w:rPr>
                              <w:br/>
                              <w:t>R</w:t>
                            </w:r>
                            <w:bookmarkStart w:id="0" w:name="_GoBack"/>
                            <w:r w:rsidRPr="003D41DB">
                              <w:rPr>
                                <w:rFonts w:cstheme="minorHAnsi"/>
                                <w:color w:val="00B050"/>
                                <w:bdr w:val="none" w:sz="0" w:space="0" w:color="auto" w:frame="1"/>
                              </w:rPr>
                              <w:t>ide</w:t>
                            </w:r>
                            <w:bookmarkEnd w:id="0"/>
                            <w:r w:rsidRPr="003D41DB">
                              <w:rPr>
                                <w:rFonts w:cstheme="minorHAnsi"/>
                                <w:color w:val="00B050"/>
                                <w:bdr w:val="none" w:sz="0" w:space="0" w:color="auto" w:frame="1"/>
                              </w:rPr>
                              <w:t>rs should</w:t>
                            </w:r>
                            <w:r w:rsidRPr="003D41DB">
                              <w:rPr>
                                <w:rFonts w:cstheme="minorHAnsi"/>
                                <w:color w:val="00B050"/>
                                <w:bdr w:val="none" w:sz="0" w:space="0" w:color="auto" w:frame="1"/>
                              </w:rPr>
                              <w:br/>
                              <w:t>• have their C certificate and ideally be working towards their C* or K certificate</w:t>
                            </w:r>
                            <w:r w:rsidRPr="003D41DB">
                              <w:rPr>
                                <w:rFonts w:cstheme="minorHAnsi"/>
                                <w:color w:val="00B050"/>
                                <w:bdr w:val="none" w:sz="0" w:space="0" w:color="auto" w:frame="1"/>
                              </w:rPr>
                              <w:br/>
                              <w:t>• have participated in state level competition</w:t>
                            </w:r>
                            <w:r w:rsidRPr="003D41DB">
                              <w:rPr>
                                <w:rFonts w:cstheme="minorHAnsi"/>
                                <w:color w:val="00B050"/>
                                <w:bdr w:val="none" w:sz="0" w:space="0" w:color="auto" w:frame="1"/>
                              </w:rPr>
                              <w:br/>
                              <w:t>• be interested in gymkhana activities, games and showjumping </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The coach and manager should have showjumping expertise as course designer and/or judge. Applications for coach and manager roles are invited from across Australia. The application form is on the PCA website.</w:t>
                            </w:r>
                            <w:r w:rsidRPr="003D41DB">
                              <w:rPr>
                                <w:rFonts w:cstheme="minorHAnsi"/>
                                <w:color w:val="00B050"/>
                                <w:bdr w:val="none" w:sz="0" w:space="0" w:color="auto" w:frame="1"/>
                              </w:rPr>
                              <w:br/>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The Coach and Manager roles are awarded to Pony Club members with the requisite experience, personal attributes and skills. PCA is committed to selection based on merit,</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and to succession planning in these national leadership roles. A person cannot fulfil an international team role more than 3 times. The coach or manager cannot be related to a team member.</w:t>
                            </w:r>
                          </w:p>
                          <w:p w:rsidR="004048E0" w:rsidRPr="003D41DB" w:rsidRDefault="004048E0" w:rsidP="003D41DB">
                            <w:pPr>
                              <w:shd w:val="clear" w:color="auto" w:fill="FFFFFF"/>
                              <w:spacing w:line="240" w:lineRule="auto"/>
                              <w:textAlignment w:val="baseline"/>
                              <w:rPr>
                                <w:rFonts w:cstheme="minorHAnsi"/>
                                <w:color w:val="00B050"/>
                              </w:rPr>
                            </w:pP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If you are interested in any of the above rider, coach or manager positions please complete the nomination form</w:t>
                            </w:r>
                            <w:r w:rsidR="003D41DB">
                              <w:rPr>
                                <w:rFonts w:cstheme="minorHAnsi"/>
                                <w:color w:val="00B050"/>
                                <w:bdr w:val="none" w:sz="0" w:space="0" w:color="auto" w:frame="1"/>
                              </w:rPr>
                              <w:t xml:space="preserve"> located on the PCT website</w:t>
                            </w:r>
                            <w:r w:rsidRPr="003D41DB">
                              <w:rPr>
                                <w:rFonts w:cstheme="minorHAnsi"/>
                                <w:color w:val="00B050"/>
                                <w:bdr w:val="none" w:sz="0" w:space="0" w:color="auto" w:frame="1"/>
                              </w:rPr>
                              <w:t xml:space="preserve"> and return along with a copy of your play by the rules certificate and working with children check(for coaches and managers only) to Kyra Jackson</w:t>
                            </w:r>
                            <w:r w:rsidR="003B02E8">
                              <w:rPr>
                                <w:rFonts w:cstheme="minorHAnsi"/>
                                <w:color w:val="00B050"/>
                                <w:bdr w:val="none" w:sz="0" w:space="0" w:color="auto" w:frame="1"/>
                              </w:rPr>
                              <w:t xml:space="preserve"> </w:t>
                            </w:r>
                            <w:hyperlink r:id="rId32" w:history="1">
                              <w:r w:rsidRPr="003D41DB">
                                <w:rPr>
                                  <w:rStyle w:val="Hyperlink"/>
                                  <w:rFonts w:cstheme="minorHAnsi"/>
                                  <w:color w:val="00B050"/>
                                  <w:bdr w:val="none" w:sz="0" w:space="0" w:color="auto" w:frame="1"/>
                                </w:rPr>
                                <w:t>sec@pcat.org.au</w:t>
                              </w:r>
                            </w:hyperlink>
                            <w:r w:rsidR="003B02E8">
                              <w:rPr>
                                <w:rFonts w:cstheme="minorHAnsi"/>
                                <w:color w:val="00B050"/>
                                <w:bdr w:val="none" w:sz="0" w:space="0" w:color="auto" w:frame="1"/>
                              </w:rPr>
                              <w:t xml:space="preserve"> </w:t>
                            </w:r>
                            <w:r w:rsidRPr="003D41DB">
                              <w:rPr>
                                <w:rFonts w:cstheme="minorHAnsi"/>
                                <w:color w:val="00B050"/>
                                <w:bdr w:val="none" w:sz="0" w:space="0" w:color="auto" w:frame="1"/>
                              </w:rPr>
                              <w:t>by</w:t>
                            </w:r>
                            <w:r w:rsidR="003B02E8">
                              <w:rPr>
                                <w:rFonts w:cstheme="minorHAnsi"/>
                                <w:color w:val="00B050"/>
                                <w:bdr w:val="none" w:sz="0" w:space="0" w:color="auto" w:frame="1"/>
                              </w:rPr>
                              <w:t xml:space="preserve"> </w:t>
                            </w:r>
                            <w:r w:rsidRPr="003D41DB">
                              <w:rPr>
                                <w:rFonts w:cstheme="minorHAnsi"/>
                                <w:color w:val="00B050"/>
                                <w:bdr w:val="none" w:sz="0" w:space="0" w:color="auto" w:frame="1"/>
                              </w:rPr>
                              <w:t>20</w:t>
                            </w:r>
                            <w:r w:rsidRPr="003D41DB">
                              <w:rPr>
                                <w:rFonts w:cstheme="minorHAnsi"/>
                                <w:color w:val="00B050"/>
                                <w:bdr w:val="none" w:sz="0" w:space="0" w:color="auto" w:frame="1"/>
                                <w:vertAlign w:val="superscript"/>
                              </w:rPr>
                              <w:t>th</w:t>
                            </w:r>
                            <w:r w:rsidR="003B02E8">
                              <w:rPr>
                                <w:rFonts w:cstheme="minorHAnsi"/>
                                <w:color w:val="00B050"/>
                                <w:bdr w:val="none" w:sz="0" w:space="0" w:color="auto" w:frame="1"/>
                              </w:rPr>
                              <w:t xml:space="preserve"> </w:t>
                            </w:r>
                            <w:r w:rsidRPr="003D41DB">
                              <w:rPr>
                                <w:rFonts w:cstheme="minorHAnsi"/>
                                <w:color w:val="00B050"/>
                                <w:bdr w:val="none" w:sz="0" w:space="0" w:color="auto" w:frame="1"/>
                              </w:rPr>
                              <w:t>January 2018.</w:t>
                            </w:r>
                          </w:p>
                          <w:p w:rsidR="004048E0" w:rsidRPr="003D41DB" w:rsidRDefault="004048E0" w:rsidP="004048E0">
                            <w:pPr>
                              <w:jc w:val="center"/>
                              <w:rPr>
                                <w:rFonts w:cstheme="minorHAnsi"/>
                                <w:b/>
                                <w:color w:val="00B050"/>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2.8pt;margin-top:-8.9pt;width:455.4pt;height:714.8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" strokecolor="#ffc000">
                <v:textbox>
                  <w:txbxContent>
                    <w:p w:rsidR="004048E0" w:rsidRPr="003D41DB" w:rsidRDefault="004048E0" w:rsidP="004048E0">
                      <w:pPr>
                        <w:jc w:val="center"/>
                        <w:rPr>
                          <w:rFonts w:cstheme="minorHAnsi"/>
                          <w:b/>
                          <w:color w:val="00B050"/>
                          <w:u w:val="single"/>
                        </w:rPr>
                      </w:pPr>
                      <w:r w:rsidRPr="003D41DB">
                        <w:rPr>
                          <w:rFonts w:cstheme="minorHAnsi"/>
                          <w:b/>
                          <w:color w:val="00B050"/>
                          <w:u w:val="single"/>
                        </w:rPr>
                        <w:t>2018 International Opportunities</w:t>
                      </w:r>
                    </w:p>
                    <w:p w:rsidR="003D41DB" w:rsidRPr="003D41DB" w:rsidRDefault="003D41DB" w:rsidP="004048E0">
                      <w:pPr>
                        <w:jc w:val="center"/>
                        <w:rPr>
                          <w:rFonts w:cstheme="minorHAnsi"/>
                          <w:b/>
                          <w:color w:val="00B050"/>
                          <w:u w:val="single"/>
                        </w:rPr>
                      </w:pPr>
                    </w:p>
                    <w:p w:rsidR="003D41DB" w:rsidRPr="003D41DB" w:rsidRDefault="003D41DB" w:rsidP="004048E0">
                      <w:pPr>
                        <w:jc w:val="center"/>
                        <w:rPr>
                          <w:rFonts w:cstheme="minorHAnsi"/>
                          <w:color w:val="00B050"/>
                        </w:rPr>
                      </w:pPr>
                      <w:r w:rsidRPr="003D41DB">
                        <w:rPr>
                          <w:rFonts w:cstheme="minorHAnsi"/>
                          <w:color w:val="00B050"/>
                        </w:rPr>
                        <w:t>The following International opportunities are available for Riders, coaches and team managers.</w:t>
                      </w:r>
                    </w:p>
                    <w:p w:rsidR="004048E0" w:rsidRPr="003D41DB" w:rsidRDefault="004048E0" w:rsidP="004048E0">
                      <w:pPr>
                        <w:jc w:val="center"/>
                        <w:rPr>
                          <w:rFonts w:cstheme="minorHAnsi"/>
                          <w:b/>
                          <w:color w:val="00B050"/>
                          <w:u w:val="single"/>
                        </w:rPr>
                      </w:pPr>
                    </w:p>
                    <w:p w:rsidR="004048E0" w:rsidRPr="003D41DB" w:rsidRDefault="004048E0" w:rsidP="003D41DB">
                      <w:pPr>
                        <w:shd w:val="clear" w:color="auto" w:fill="FFFFFF"/>
                        <w:spacing w:line="240" w:lineRule="auto"/>
                        <w:textAlignment w:val="baseline"/>
                        <w:rPr>
                          <w:rFonts w:cstheme="minorHAnsi"/>
                          <w:color w:val="00B050"/>
                        </w:rPr>
                      </w:pPr>
                      <w:proofErr w:type="spellStart"/>
                      <w:r w:rsidRPr="003D41DB">
                        <w:rPr>
                          <w:rStyle w:val="Strong"/>
                          <w:rFonts w:cstheme="minorHAnsi"/>
                          <w:color w:val="00B050"/>
                          <w:bdr w:val="none" w:sz="0" w:space="0" w:color="auto" w:frame="1"/>
                        </w:rPr>
                        <w:t>Tetrathlon</w:t>
                      </w:r>
                      <w:proofErr w:type="spellEnd"/>
                      <w:r w:rsidR="003B02E8">
                        <w:rPr>
                          <w:rFonts w:cstheme="minorHAnsi"/>
                          <w:color w:val="00B050"/>
                          <w:bdr w:val="none" w:sz="0" w:space="0" w:color="auto" w:frame="1"/>
                        </w:rPr>
                        <w:t xml:space="preserve"> </w:t>
                      </w:r>
                      <w:r w:rsidRPr="003D41DB">
                        <w:rPr>
                          <w:rFonts w:cstheme="minorHAnsi"/>
                          <w:color w:val="00B050"/>
                          <w:bdr w:val="none" w:sz="0" w:space="0" w:color="auto" w:frame="1"/>
                        </w:rPr>
                        <w:t>is in USA. PCA will send a team of 4 males and 4 females with C certificate and</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capable of jumping 90cm, aged between 16 and 21 years at 1.1.2018. Contact your state</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office to find out about selection protocols for nominations from your state. PCA will select a nationally representative team based on merit and performance against the PCA</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National Tetrathlon rules. There will be both a coach and a manager for the Tetrathlon team.</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 </w:t>
                      </w:r>
                    </w:p>
                    <w:p w:rsidR="004048E0" w:rsidRPr="003D41DB" w:rsidRDefault="004048E0" w:rsidP="003D41DB">
                      <w:pPr>
                        <w:shd w:val="clear" w:color="auto" w:fill="FFFFFF"/>
                        <w:spacing w:line="240" w:lineRule="auto"/>
                        <w:textAlignment w:val="baseline"/>
                        <w:rPr>
                          <w:rFonts w:cstheme="minorHAnsi"/>
                          <w:color w:val="00B050"/>
                        </w:rPr>
                      </w:pPr>
                      <w:r w:rsidRPr="003D41DB">
                        <w:rPr>
                          <w:rStyle w:val="Strong"/>
                          <w:rFonts w:cstheme="minorHAnsi"/>
                          <w:color w:val="00B050"/>
                          <w:bdr w:val="none" w:sz="0" w:space="0" w:color="auto" w:frame="1"/>
                        </w:rPr>
                        <w:t>Show Jumping in France</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It is very exciting this year to send our first team to France for showjumping competition.</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The team will be 4 Riders with B certificate and aged 17-19 years at 1.1.2018 and 1 coach/manager. PCA will select a nationally representative team based on merit and gender balance.</w:t>
                      </w:r>
                    </w:p>
                    <w:p w:rsidR="004048E0" w:rsidRPr="003D41DB" w:rsidRDefault="004048E0" w:rsidP="003D41DB">
                      <w:pPr>
                        <w:shd w:val="clear" w:color="auto" w:fill="FFFFFF"/>
                        <w:spacing w:line="240" w:lineRule="auto"/>
                        <w:textAlignment w:val="baseline"/>
                        <w:rPr>
                          <w:rFonts w:cstheme="minorHAnsi"/>
                          <w:color w:val="00B050"/>
                        </w:rPr>
                      </w:pPr>
                    </w:p>
                    <w:p w:rsidR="004048E0" w:rsidRPr="003D41DB" w:rsidRDefault="004048E0" w:rsidP="003D41DB">
                      <w:pPr>
                        <w:shd w:val="clear" w:color="auto" w:fill="FFFFFF"/>
                        <w:spacing w:line="240" w:lineRule="auto"/>
                        <w:textAlignment w:val="baseline"/>
                        <w:rPr>
                          <w:rFonts w:cstheme="minorHAnsi"/>
                          <w:color w:val="00B050"/>
                        </w:rPr>
                      </w:pPr>
                      <w:r w:rsidRPr="003D41DB">
                        <w:rPr>
                          <w:rStyle w:val="Strong"/>
                          <w:rFonts w:cstheme="minorHAnsi"/>
                          <w:color w:val="00B050"/>
                          <w:bdr w:val="none" w:sz="0" w:space="0" w:color="auto" w:frame="1"/>
                        </w:rPr>
                        <w:t>Polocrosse</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Australia has been invited to send a Polocrosse team to compete in the UK. PCA is urgently seeking interest from across Australia. The team can be up to 8 riders – 4 aged</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15 years or under at 1.1.2018 and 4 aged 16 – 21 years at 1.1.2018. The team would travel with both a coach and a manager.</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Applications for coach and manager roles are invited from across Australia.</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br/>
                      </w:r>
                      <w:r w:rsidR="003B02E8">
                        <w:rPr>
                          <w:rStyle w:val="Strong"/>
                          <w:rFonts w:cstheme="minorHAnsi"/>
                          <w:color w:val="00B050"/>
                          <w:bdr w:val="none" w:sz="0" w:space="0" w:color="auto" w:frame="1"/>
                        </w:rPr>
                        <w:t xml:space="preserve">China </w:t>
                      </w:r>
                      <w:r w:rsidRPr="003D41DB">
                        <w:rPr>
                          <w:rFonts w:cstheme="minorHAnsi"/>
                          <w:color w:val="00B050"/>
                          <w:bdr w:val="none" w:sz="0" w:space="0" w:color="auto" w:frame="1"/>
                        </w:rPr>
                        <w:t>3rd - 10th July 2018.</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Australia seeks to send a team of 8 riders aged 14 - 19 year</w:t>
                      </w:r>
                      <w:r w:rsidR="003B02E8">
                        <w:rPr>
                          <w:rFonts w:cstheme="minorHAnsi"/>
                          <w:color w:val="00B050"/>
                          <w:bdr w:val="none" w:sz="0" w:space="0" w:color="auto" w:frame="1"/>
                        </w:rPr>
                        <w:t xml:space="preserve">s, plus a coach and manager. In </w:t>
                      </w:r>
                      <w:r w:rsidRPr="003D41DB">
                        <w:rPr>
                          <w:rFonts w:cstheme="minorHAnsi"/>
                          <w:color w:val="00B050"/>
                          <w:bdr w:val="none" w:sz="0" w:space="0" w:color="auto" w:frame="1"/>
                        </w:rPr>
                        <w:t>addition to sightseeing, the riders will compete at Yangshan Equestrian centre of Wuxi city, Jiangs</w:t>
                      </w:r>
                      <w:r w:rsidR="003B02E8">
                        <w:rPr>
                          <w:rFonts w:cstheme="minorHAnsi"/>
                          <w:color w:val="00B050"/>
                          <w:bdr w:val="none" w:sz="0" w:space="0" w:color="auto" w:frame="1"/>
                        </w:rPr>
                        <w:t xml:space="preserve">u province on July 7th and 8th. </w:t>
                      </w:r>
                      <w:r w:rsidRPr="003D41DB">
                        <w:rPr>
                          <w:rFonts w:cstheme="minorHAnsi"/>
                          <w:color w:val="00B050"/>
                          <w:bdr w:val="none" w:sz="0" w:space="0" w:color="auto" w:frame="1"/>
                        </w:rPr>
                        <w:t>The competition will consist of 2 classes of showjumping, 60cm and 90cm plus several rounds of gymkhana games.</w:t>
                      </w:r>
                      <w:r w:rsidRPr="003D41DB">
                        <w:rPr>
                          <w:rFonts w:cstheme="minorHAnsi"/>
                          <w:color w:val="00B050"/>
                          <w:bdr w:val="none" w:sz="0" w:space="0" w:color="auto" w:frame="1"/>
                        </w:rPr>
                        <w:br/>
                        <w:t>R</w:t>
                      </w:r>
                      <w:bookmarkStart w:id="1" w:name="_GoBack"/>
                      <w:r w:rsidRPr="003D41DB">
                        <w:rPr>
                          <w:rFonts w:cstheme="minorHAnsi"/>
                          <w:color w:val="00B050"/>
                          <w:bdr w:val="none" w:sz="0" w:space="0" w:color="auto" w:frame="1"/>
                        </w:rPr>
                        <w:t>ide</w:t>
                      </w:r>
                      <w:bookmarkEnd w:id="1"/>
                      <w:r w:rsidRPr="003D41DB">
                        <w:rPr>
                          <w:rFonts w:cstheme="minorHAnsi"/>
                          <w:color w:val="00B050"/>
                          <w:bdr w:val="none" w:sz="0" w:space="0" w:color="auto" w:frame="1"/>
                        </w:rPr>
                        <w:t>rs should</w:t>
                      </w:r>
                      <w:r w:rsidRPr="003D41DB">
                        <w:rPr>
                          <w:rFonts w:cstheme="minorHAnsi"/>
                          <w:color w:val="00B050"/>
                          <w:bdr w:val="none" w:sz="0" w:space="0" w:color="auto" w:frame="1"/>
                        </w:rPr>
                        <w:br/>
                        <w:t>• have their C certificate and ideally be working towards their C* or K certificate</w:t>
                      </w:r>
                      <w:r w:rsidRPr="003D41DB">
                        <w:rPr>
                          <w:rFonts w:cstheme="minorHAnsi"/>
                          <w:color w:val="00B050"/>
                          <w:bdr w:val="none" w:sz="0" w:space="0" w:color="auto" w:frame="1"/>
                        </w:rPr>
                        <w:br/>
                        <w:t>• have participated in state level competition</w:t>
                      </w:r>
                      <w:r w:rsidRPr="003D41DB">
                        <w:rPr>
                          <w:rFonts w:cstheme="minorHAnsi"/>
                          <w:color w:val="00B050"/>
                          <w:bdr w:val="none" w:sz="0" w:space="0" w:color="auto" w:frame="1"/>
                        </w:rPr>
                        <w:br/>
                        <w:t>• be interested in gymkhana activities, games and showjumping </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The coach and manager should have showjumping expertise as course designer and/or judge. Applications for coach and manager roles are invited from across Australia. The application form is on the PCA website.</w:t>
                      </w:r>
                      <w:r w:rsidRPr="003D41DB">
                        <w:rPr>
                          <w:rFonts w:cstheme="minorHAnsi"/>
                          <w:color w:val="00B050"/>
                          <w:bdr w:val="none" w:sz="0" w:space="0" w:color="auto" w:frame="1"/>
                        </w:rPr>
                        <w:br/>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The Coach and Manager roles are awarded to Pony Club members with the requisite experience, personal attributes and skills. PCA is committed to selection based on merit,</w:t>
                      </w: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and to succession planning in these national leadership roles. A person cannot fulfil an international team role more than 3 times. The coach or manager cannot be related to a team member.</w:t>
                      </w:r>
                    </w:p>
                    <w:p w:rsidR="004048E0" w:rsidRPr="003D41DB" w:rsidRDefault="004048E0" w:rsidP="003D41DB">
                      <w:pPr>
                        <w:shd w:val="clear" w:color="auto" w:fill="FFFFFF"/>
                        <w:spacing w:line="240" w:lineRule="auto"/>
                        <w:textAlignment w:val="baseline"/>
                        <w:rPr>
                          <w:rFonts w:cstheme="minorHAnsi"/>
                          <w:color w:val="00B050"/>
                        </w:rPr>
                      </w:pPr>
                    </w:p>
                    <w:p w:rsidR="004048E0" w:rsidRPr="003D41DB" w:rsidRDefault="004048E0" w:rsidP="003D41DB">
                      <w:pPr>
                        <w:shd w:val="clear" w:color="auto" w:fill="FFFFFF"/>
                        <w:spacing w:line="240" w:lineRule="auto"/>
                        <w:textAlignment w:val="baseline"/>
                        <w:rPr>
                          <w:rFonts w:cstheme="minorHAnsi"/>
                          <w:color w:val="00B050"/>
                        </w:rPr>
                      </w:pPr>
                      <w:r w:rsidRPr="003D41DB">
                        <w:rPr>
                          <w:rFonts w:cstheme="minorHAnsi"/>
                          <w:color w:val="00B050"/>
                          <w:bdr w:val="none" w:sz="0" w:space="0" w:color="auto" w:frame="1"/>
                        </w:rPr>
                        <w:t>If you are interested in any of the above rider, coach or manager positions please complete the nomination form</w:t>
                      </w:r>
                      <w:r w:rsidR="003D41DB">
                        <w:rPr>
                          <w:rFonts w:cstheme="minorHAnsi"/>
                          <w:color w:val="00B050"/>
                          <w:bdr w:val="none" w:sz="0" w:space="0" w:color="auto" w:frame="1"/>
                        </w:rPr>
                        <w:t xml:space="preserve"> located on the PCT website</w:t>
                      </w:r>
                      <w:r w:rsidRPr="003D41DB">
                        <w:rPr>
                          <w:rFonts w:cstheme="minorHAnsi"/>
                          <w:color w:val="00B050"/>
                          <w:bdr w:val="none" w:sz="0" w:space="0" w:color="auto" w:frame="1"/>
                        </w:rPr>
                        <w:t xml:space="preserve"> and return along with a copy of your play by the rules certificate and working with children check(for coaches and managers only) to Kyra Jackson</w:t>
                      </w:r>
                      <w:r w:rsidR="003B02E8">
                        <w:rPr>
                          <w:rFonts w:cstheme="minorHAnsi"/>
                          <w:color w:val="00B050"/>
                          <w:bdr w:val="none" w:sz="0" w:space="0" w:color="auto" w:frame="1"/>
                        </w:rPr>
                        <w:t xml:space="preserve"> </w:t>
                      </w:r>
                      <w:hyperlink r:id="rId33" w:history="1">
                        <w:r w:rsidRPr="003D41DB">
                          <w:rPr>
                            <w:rStyle w:val="Hyperlink"/>
                            <w:rFonts w:cstheme="minorHAnsi"/>
                            <w:color w:val="00B050"/>
                            <w:bdr w:val="none" w:sz="0" w:space="0" w:color="auto" w:frame="1"/>
                          </w:rPr>
                          <w:t>sec@pcat.org.au</w:t>
                        </w:r>
                      </w:hyperlink>
                      <w:r w:rsidR="003B02E8">
                        <w:rPr>
                          <w:rFonts w:cstheme="minorHAnsi"/>
                          <w:color w:val="00B050"/>
                          <w:bdr w:val="none" w:sz="0" w:space="0" w:color="auto" w:frame="1"/>
                        </w:rPr>
                        <w:t xml:space="preserve"> </w:t>
                      </w:r>
                      <w:r w:rsidRPr="003D41DB">
                        <w:rPr>
                          <w:rFonts w:cstheme="minorHAnsi"/>
                          <w:color w:val="00B050"/>
                          <w:bdr w:val="none" w:sz="0" w:space="0" w:color="auto" w:frame="1"/>
                        </w:rPr>
                        <w:t>by</w:t>
                      </w:r>
                      <w:r w:rsidR="003B02E8">
                        <w:rPr>
                          <w:rFonts w:cstheme="minorHAnsi"/>
                          <w:color w:val="00B050"/>
                          <w:bdr w:val="none" w:sz="0" w:space="0" w:color="auto" w:frame="1"/>
                        </w:rPr>
                        <w:t xml:space="preserve"> </w:t>
                      </w:r>
                      <w:r w:rsidRPr="003D41DB">
                        <w:rPr>
                          <w:rFonts w:cstheme="minorHAnsi"/>
                          <w:color w:val="00B050"/>
                          <w:bdr w:val="none" w:sz="0" w:space="0" w:color="auto" w:frame="1"/>
                        </w:rPr>
                        <w:t>20</w:t>
                      </w:r>
                      <w:r w:rsidRPr="003D41DB">
                        <w:rPr>
                          <w:rFonts w:cstheme="minorHAnsi"/>
                          <w:color w:val="00B050"/>
                          <w:bdr w:val="none" w:sz="0" w:space="0" w:color="auto" w:frame="1"/>
                          <w:vertAlign w:val="superscript"/>
                        </w:rPr>
                        <w:t>th</w:t>
                      </w:r>
                      <w:r w:rsidR="003B02E8">
                        <w:rPr>
                          <w:rFonts w:cstheme="minorHAnsi"/>
                          <w:color w:val="00B050"/>
                          <w:bdr w:val="none" w:sz="0" w:space="0" w:color="auto" w:frame="1"/>
                        </w:rPr>
                        <w:t xml:space="preserve"> </w:t>
                      </w:r>
                      <w:r w:rsidRPr="003D41DB">
                        <w:rPr>
                          <w:rFonts w:cstheme="minorHAnsi"/>
                          <w:color w:val="00B050"/>
                          <w:bdr w:val="none" w:sz="0" w:space="0" w:color="auto" w:frame="1"/>
                        </w:rPr>
                        <w:t>January 2018.</w:t>
                      </w:r>
                    </w:p>
                    <w:p w:rsidR="004048E0" w:rsidRPr="003D41DB" w:rsidRDefault="004048E0" w:rsidP="004048E0">
                      <w:pPr>
                        <w:jc w:val="center"/>
                        <w:rPr>
                          <w:rFonts w:cstheme="minorHAnsi"/>
                          <w:b/>
                          <w:color w:val="00B050"/>
                          <w:u w:val="single"/>
                        </w:rPr>
                      </w:pPr>
                    </w:p>
                  </w:txbxContent>
                </v:textbox>
              </v:shape>
            </w:pict>
          </mc:Fallback>
        </mc:AlternateContent>
      </w: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2C007D" w:rsidRDefault="002C007D" w:rsidP="006F5A7E">
      <w:pPr>
        <w:rPr>
          <w:rFonts w:cs="Calibri"/>
          <w:b/>
          <w:bCs/>
          <w:color w:val="E36C0A" w:themeColor="accent6" w:themeShade="BF"/>
        </w:rPr>
      </w:pPr>
    </w:p>
    <w:p w:rsidR="002C007D" w:rsidRDefault="002C007D" w:rsidP="006F5A7E">
      <w:pPr>
        <w:rPr>
          <w:rFonts w:cs="Calibri"/>
          <w:b/>
          <w:bCs/>
          <w:color w:val="E36C0A" w:themeColor="accent6" w:themeShade="BF"/>
        </w:rPr>
      </w:pPr>
    </w:p>
    <w:p w:rsidR="002C007D" w:rsidRDefault="002C007D" w:rsidP="006F5A7E">
      <w:pPr>
        <w:rPr>
          <w:rFonts w:cs="Calibri"/>
          <w:b/>
          <w:bCs/>
          <w:color w:val="E36C0A" w:themeColor="accent6" w:themeShade="BF"/>
        </w:rPr>
      </w:pPr>
    </w:p>
    <w:p w:rsidR="002C007D" w:rsidRDefault="002C007D" w:rsidP="006F5A7E">
      <w:pPr>
        <w:rPr>
          <w:rFonts w:cs="Calibri"/>
          <w:b/>
          <w:bCs/>
          <w:color w:val="E36C0A" w:themeColor="accent6" w:themeShade="BF"/>
        </w:rPr>
      </w:pPr>
    </w:p>
    <w:p w:rsidR="002C007D" w:rsidRDefault="002C007D"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D665B1" w:rsidRDefault="004048E0" w:rsidP="006F5A7E">
      <w:pPr>
        <w:rPr>
          <w:rFonts w:cs="Calibri"/>
          <w:b/>
          <w:bCs/>
          <w:color w:val="E36C0A" w:themeColor="accent6" w:themeShade="BF"/>
        </w:rPr>
      </w:pPr>
      <w:r w:rsidRPr="005908E1">
        <w:rPr>
          <w:rFonts w:cs="Calibri"/>
          <w:b/>
          <w:bCs/>
          <w:noProof/>
          <w:color w:val="E36C0A" w:themeColor="accent6" w:themeShade="BF"/>
          <w:lang w:eastAsia="en-AU"/>
        </w:rPr>
        <w:lastRenderedPageBreak/>
        <mc:AlternateContent>
          <mc:Choice Requires="wps">
            <w:drawing>
              <wp:anchor distT="0" distB="0" distL="114300" distR="114300" simplePos="0" relativeHeight="251803648" behindDoc="0" locked="0" layoutInCell="1" allowOverlap="1" wp14:anchorId="7176FE09" wp14:editId="7CFC9D85">
                <wp:simplePos x="0" y="0"/>
                <wp:positionH relativeFrom="margin">
                  <wp:posOffset>316230</wp:posOffset>
                </wp:positionH>
                <wp:positionV relativeFrom="margin">
                  <wp:posOffset>268605</wp:posOffset>
                </wp:positionV>
                <wp:extent cx="5821680" cy="5278120"/>
                <wp:effectExtent l="0" t="0" r="26670" b="1778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1680" cy="5278120"/>
                        </a:xfrm>
                        <a:prstGeom prst="rect">
                          <a:avLst/>
                        </a:prstGeom>
                        <a:solidFill>
                          <a:sysClr val="window" lastClr="FFFFFF"/>
                        </a:solidFill>
                        <a:ln w="25400" cap="flat" cmpd="sng" algn="ctr">
                          <a:solidFill>
                            <a:srgbClr val="4F81BD"/>
                          </a:solidFill>
                          <a:prstDash val="solid"/>
                          <a:headEnd/>
                          <a:tailEnd/>
                        </a:ln>
                        <a:effectLst/>
                      </wps:spPr>
                      <wps:txbx>
                        <w:txbxContent>
                          <w:p w:rsidR="004048E0" w:rsidRDefault="004048E0" w:rsidP="004048E0">
                            <w:r>
                              <w:rPr>
                                <w:noProof/>
                                <w:lang w:eastAsia="en-AU"/>
                              </w:rPr>
                              <w:drawing>
                                <wp:inline distT="0" distB="0" distL="0" distR="0" wp14:anchorId="1F0D36AB" wp14:editId="58F70574">
                                  <wp:extent cx="3679825" cy="1250950"/>
                                  <wp:effectExtent l="0" t="0" r="0" b="6350"/>
                                  <wp:docPr id="19" name="Picture 19" descr="Image result for face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facebook logo"/>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679825" cy="1250950"/>
                                          </a:xfrm>
                                          <a:prstGeom prst="rect">
                                            <a:avLst/>
                                          </a:prstGeom>
                                          <a:noFill/>
                                          <a:ln>
                                            <a:noFill/>
                                          </a:ln>
                                        </pic:spPr>
                                      </pic:pic>
                                    </a:graphicData>
                                  </a:graphic>
                                </wp:inline>
                              </w:drawing>
                            </w:r>
                          </w:p>
                          <w:p w:rsidR="004048E0" w:rsidRDefault="004048E0" w:rsidP="004048E0">
                            <w:pPr>
                              <w:spacing w:line="240" w:lineRule="auto"/>
                            </w:pPr>
                            <w:r>
                              <w:t>Pony Club Tasmania has a Facebook page in which information is regularly posted.</w:t>
                            </w:r>
                          </w:p>
                          <w:p w:rsidR="004048E0" w:rsidRDefault="004048E0" w:rsidP="004048E0">
                            <w:pPr>
                              <w:spacing w:line="240" w:lineRule="auto"/>
                            </w:pPr>
                            <w:hyperlink r:id="rId35" w:history="1">
                              <w:r w:rsidRPr="000B5A7D">
                                <w:rPr>
                                  <w:rStyle w:val="Hyperlink"/>
                                </w:rPr>
                                <w:t>https://www.facebook.com/Pony-Club-Association-of-Tasmania-100243110034595/?ref=aymt_homepage_panel</w:t>
                              </w:r>
                            </w:hyperlink>
                            <w:r>
                              <w:t xml:space="preserve"> </w:t>
                            </w:r>
                          </w:p>
                          <w:p w:rsidR="004048E0" w:rsidRDefault="004048E0" w:rsidP="004048E0">
                            <w:pPr>
                              <w:spacing w:line="240" w:lineRule="auto"/>
                            </w:pPr>
                          </w:p>
                          <w:p w:rsidR="004048E0" w:rsidRDefault="004048E0" w:rsidP="004048E0">
                            <w:pPr>
                              <w:spacing w:line="240" w:lineRule="auto"/>
                            </w:pPr>
                            <w:r>
                              <w:t>There is also a Facebook group for Current Pony Club coaches called Pony Club Tasmania Coaching where coaching information is regularly posted. Current coaches are encouraged to join this group.</w:t>
                            </w:r>
                          </w:p>
                          <w:p w:rsidR="004048E0" w:rsidRDefault="004048E0" w:rsidP="004048E0">
                            <w:pPr>
                              <w:spacing w:line="240" w:lineRule="auto"/>
                              <w:rPr>
                                <w:rStyle w:val="Hyperlink"/>
                              </w:rPr>
                            </w:pPr>
                            <w:hyperlink r:id="rId36" w:history="1">
                              <w:r w:rsidRPr="000B5A7D">
                                <w:rPr>
                                  <w:rStyle w:val="Hyperlink"/>
                                </w:rPr>
                                <w:t>https://www.facebook.com/groups/PCTcoaches/?ref=bookmarks</w:t>
                              </w:r>
                            </w:hyperlink>
                          </w:p>
                          <w:p w:rsidR="004048E0" w:rsidRDefault="004048E0" w:rsidP="004048E0">
                            <w:pPr>
                              <w:spacing w:line="240" w:lineRule="auto"/>
                              <w:rPr>
                                <w:rStyle w:val="Hyperlink"/>
                              </w:rPr>
                            </w:pPr>
                          </w:p>
                          <w:p w:rsidR="004048E0" w:rsidRPr="001C6F5B" w:rsidRDefault="004048E0" w:rsidP="004048E0">
                            <w:pPr>
                              <w:autoSpaceDE w:val="0"/>
                              <w:autoSpaceDN w:val="0"/>
                              <w:adjustRightInd w:val="0"/>
                              <w:spacing w:line="240" w:lineRule="auto"/>
                              <w:rPr>
                                <w:rFonts w:cstheme="minorHAnsi"/>
                                <w:color w:val="000000"/>
                              </w:rPr>
                            </w:pPr>
                            <w:r w:rsidRPr="001C6F5B">
                              <w:rPr>
                                <w:rFonts w:cstheme="minorHAnsi"/>
                                <w:color w:val="000000"/>
                              </w:rPr>
                              <w:t xml:space="preserve">Social media is a fantastic way that we build and connect the Pony Club community. Every word and image that you post sends a message about Pony Club. Pony Club has social media policies at the national, state and club level. Inappropriate posts may result in disciplinary action under the PCA Member Protection Policy, which includes the Code of Conduct. </w:t>
                            </w:r>
                          </w:p>
                          <w:p w:rsidR="004048E0" w:rsidRPr="001C6F5B" w:rsidRDefault="004048E0" w:rsidP="004048E0">
                            <w:pPr>
                              <w:autoSpaceDE w:val="0"/>
                              <w:autoSpaceDN w:val="0"/>
                              <w:adjustRightInd w:val="0"/>
                              <w:spacing w:line="240" w:lineRule="auto"/>
                              <w:rPr>
                                <w:rFonts w:cstheme="minorHAnsi"/>
                                <w:color w:val="000000"/>
                              </w:rPr>
                            </w:pPr>
                            <w:r w:rsidRPr="001C6F5B">
                              <w:rPr>
                                <w:rFonts w:cstheme="minorHAnsi"/>
                                <w:color w:val="000000"/>
                              </w:rPr>
                              <w:t xml:space="preserve">So what is inappropriate? </w:t>
                            </w:r>
                          </w:p>
                          <w:p w:rsidR="004048E0" w:rsidRPr="001C6F5B" w:rsidRDefault="004048E0" w:rsidP="004048E0">
                            <w:pPr>
                              <w:pStyle w:val="ListParagraph"/>
                              <w:numPr>
                                <w:ilvl w:val="0"/>
                                <w:numId w:val="9"/>
                              </w:numPr>
                              <w:autoSpaceDE w:val="0"/>
                              <w:autoSpaceDN w:val="0"/>
                              <w:adjustRightInd w:val="0"/>
                              <w:spacing w:after="68"/>
                              <w:rPr>
                                <w:rFonts w:asciiTheme="minorHAnsi" w:hAnsiTheme="minorHAnsi" w:cstheme="minorHAnsi"/>
                                <w:color w:val="000000"/>
                                <w:sz w:val="22"/>
                                <w:szCs w:val="22"/>
                              </w:rPr>
                            </w:pPr>
                            <w:r w:rsidRPr="001C6F5B">
                              <w:rPr>
                                <w:rFonts w:asciiTheme="minorHAnsi" w:hAnsiTheme="minorHAnsi" w:cstheme="minorHAnsi"/>
                                <w:color w:val="000000"/>
                                <w:sz w:val="22"/>
                                <w:szCs w:val="22"/>
                              </w:rPr>
                              <w:t>Negative comments about or images of a fellow member (could be bullying or</w:t>
                            </w:r>
                            <w:r>
                              <w:rPr>
                                <w:rFonts w:asciiTheme="minorHAnsi" w:hAnsiTheme="minorHAnsi" w:cstheme="minorHAnsi"/>
                                <w:color w:val="000000"/>
                                <w:sz w:val="22"/>
                                <w:szCs w:val="22"/>
                              </w:rPr>
                              <w:t xml:space="preserve"> </w:t>
                            </w:r>
                            <w:r w:rsidRPr="001C6F5B">
                              <w:rPr>
                                <w:rFonts w:asciiTheme="minorHAnsi" w:hAnsiTheme="minorHAnsi" w:cstheme="minorHAnsi"/>
                                <w:color w:val="000000"/>
                                <w:sz w:val="22"/>
                                <w:szCs w:val="22"/>
                              </w:rPr>
                              <w:t xml:space="preserve">harassment). </w:t>
                            </w:r>
                          </w:p>
                          <w:p w:rsidR="004048E0" w:rsidRPr="001C6F5B" w:rsidRDefault="004048E0" w:rsidP="004048E0">
                            <w:pPr>
                              <w:pStyle w:val="ListParagraph"/>
                              <w:numPr>
                                <w:ilvl w:val="0"/>
                                <w:numId w:val="9"/>
                              </w:numPr>
                              <w:autoSpaceDE w:val="0"/>
                              <w:autoSpaceDN w:val="0"/>
                              <w:adjustRightInd w:val="0"/>
                              <w:spacing w:after="68"/>
                              <w:rPr>
                                <w:rFonts w:asciiTheme="minorHAnsi" w:hAnsiTheme="minorHAnsi" w:cstheme="minorHAnsi"/>
                                <w:color w:val="000000"/>
                                <w:sz w:val="22"/>
                                <w:szCs w:val="22"/>
                              </w:rPr>
                            </w:pPr>
                            <w:r w:rsidRPr="001C6F5B">
                              <w:rPr>
                                <w:rFonts w:asciiTheme="minorHAnsi" w:hAnsiTheme="minorHAnsi" w:cstheme="minorHAnsi"/>
                                <w:color w:val="000000"/>
                                <w:sz w:val="22"/>
                                <w:szCs w:val="22"/>
                              </w:rPr>
                              <w:t xml:space="preserve"> Posts that breach confidentiality. </w:t>
                            </w:r>
                          </w:p>
                          <w:p w:rsidR="004048E0" w:rsidRPr="001C6F5B" w:rsidRDefault="004048E0" w:rsidP="004048E0">
                            <w:pPr>
                              <w:pStyle w:val="ListParagraph"/>
                              <w:numPr>
                                <w:ilvl w:val="0"/>
                                <w:numId w:val="9"/>
                              </w:numPr>
                              <w:autoSpaceDE w:val="0"/>
                              <w:autoSpaceDN w:val="0"/>
                              <w:adjustRightInd w:val="0"/>
                              <w:spacing w:after="68"/>
                              <w:rPr>
                                <w:rFonts w:asciiTheme="minorHAnsi" w:hAnsiTheme="minorHAnsi" w:cstheme="minorHAnsi"/>
                                <w:color w:val="000000"/>
                                <w:sz w:val="22"/>
                                <w:szCs w:val="22"/>
                              </w:rPr>
                            </w:pPr>
                            <w:r w:rsidRPr="001C6F5B">
                              <w:rPr>
                                <w:rFonts w:asciiTheme="minorHAnsi" w:hAnsiTheme="minorHAnsi" w:cstheme="minorHAnsi"/>
                                <w:color w:val="000000"/>
                                <w:sz w:val="22"/>
                                <w:szCs w:val="22"/>
                              </w:rPr>
                              <w:t xml:space="preserve">Criticisms of office holders (could be bullying or harassment) or their decisions. This includes posts on your personal Facebook page. If you have an issue – take it up directly with them. </w:t>
                            </w:r>
                          </w:p>
                          <w:p w:rsidR="004048E0" w:rsidRPr="001C6F5B" w:rsidRDefault="004048E0" w:rsidP="004048E0">
                            <w:pPr>
                              <w:autoSpaceDE w:val="0"/>
                              <w:autoSpaceDN w:val="0"/>
                              <w:adjustRightInd w:val="0"/>
                              <w:spacing w:after="68" w:line="240" w:lineRule="auto"/>
                              <w:ind w:firstLine="360"/>
                              <w:rPr>
                                <w:rFonts w:cstheme="minorHAnsi"/>
                                <w:color w:val="000000"/>
                              </w:rPr>
                            </w:pPr>
                            <w:r w:rsidRPr="001C6F5B">
                              <w:rPr>
                                <w:rFonts w:cstheme="minorHAnsi"/>
                                <w:color w:val="000000"/>
                              </w:rPr>
                              <w:t xml:space="preserve">• Posts that breach anti-discrimination laws. </w:t>
                            </w:r>
                          </w:p>
                          <w:p w:rsidR="004048E0" w:rsidRPr="001C6F5B" w:rsidRDefault="004048E0" w:rsidP="004048E0">
                            <w:pPr>
                              <w:autoSpaceDE w:val="0"/>
                              <w:autoSpaceDN w:val="0"/>
                              <w:adjustRightInd w:val="0"/>
                              <w:spacing w:line="240" w:lineRule="auto"/>
                              <w:ind w:firstLine="360"/>
                              <w:rPr>
                                <w:rFonts w:cstheme="minorHAnsi"/>
                                <w:color w:val="000000"/>
                              </w:rPr>
                            </w:pPr>
                            <w:r w:rsidRPr="001C6F5B">
                              <w:rPr>
                                <w:rFonts w:cstheme="minorHAnsi"/>
                                <w:color w:val="000000"/>
                              </w:rPr>
                              <w:t xml:space="preserve">• Posts that are not factually accurate. </w:t>
                            </w:r>
                          </w:p>
                          <w:p w:rsidR="004048E0" w:rsidRDefault="004048E0" w:rsidP="004048E0">
                            <w:pPr>
                              <w:autoSpaceDE w:val="0"/>
                              <w:autoSpaceDN w:val="0"/>
                              <w:adjustRightInd w:val="0"/>
                              <w:spacing w:line="240" w:lineRule="auto"/>
                              <w:rPr>
                                <w:rFonts w:cstheme="minorHAnsi"/>
                                <w:color w:val="000000"/>
                              </w:rPr>
                            </w:pPr>
                          </w:p>
                          <w:p w:rsidR="004048E0" w:rsidRPr="001C6F5B" w:rsidRDefault="004048E0" w:rsidP="004048E0">
                            <w:pPr>
                              <w:autoSpaceDE w:val="0"/>
                              <w:autoSpaceDN w:val="0"/>
                              <w:adjustRightInd w:val="0"/>
                              <w:spacing w:line="240" w:lineRule="auto"/>
                              <w:rPr>
                                <w:rFonts w:cstheme="minorHAnsi"/>
                                <w:color w:val="000000"/>
                              </w:rPr>
                            </w:pPr>
                            <w:r>
                              <w:rPr>
                                <w:rFonts w:cstheme="minorHAnsi"/>
                                <w:color w:val="000000"/>
                              </w:rPr>
                              <w:t>Please be mindful of the above when posting on Facebook.</w:t>
                            </w:r>
                          </w:p>
                          <w:p w:rsidR="004048E0" w:rsidRDefault="004048E0" w:rsidP="004048E0"/>
                          <w:p w:rsidR="004048E0" w:rsidRDefault="004048E0" w:rsidP="004048E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24.9pt;margin-top:21.15pt;width:458.4pt;height:415.6pt;z-index:2518036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" fillcolor="window" strokecolor="#4f81bd" strokeweight="2pt">
                <v:textbox>
                  <w:txbxContent>
                    <w:p w:rsidR="004048E0" w:rsidRDefault="004048E0" w:rsidP="004048E0">
                      <w:r>
                        <w:rPr>
                          <w:noProof/>
                          <w:lang w:eastAsia="en-AU"/>
                        </w:rPr>
                        <w:drawing>
                          <wp:inline distT="0" distB="0" distL="0" distR="0" wp14:anchorId="1F0D36AB" wp14:editId="58F70574">
                            <wp:extent cx="3679825" cy="1250950"/>
                            <wp:effectExtent l="0" t="0" r="0" b="6350"/>
                            <wp:docPr id="19" name="Picture 19" descr="Image result for face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facebook logo"/>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679825" cy="1250950"/>
                                    </a:xfrm>
                                    <a:prstGeom prst="rect">
                                      <a:avLst/>
                                    </a:prstGeom>
                                    <a:noFill/>
                                    <a:ln>
                                      <a:noFill/>
                                    </a:ln>
                                  </pic:spPr>
                                </pic:pic>
                              </a:graphicData>
                            </a:graphic>
                          </wp:inline>
                        </w:drawing>
                      </w:r>
                    </w:p>
                    <w:p w:rsidR="004048E0" w:rsidRDefault="004048E0" w:rsidP="004048E0">
                      <w:pPr>
                        <w:spacing w:line="240" w:lineRule="auto"/>
                      </w:pPr>
                      <w:r>
                        <w:t>Pony Club Tasmania has a Facebook page in which information is regularly posted.</w:t>
                      </w:r>
                    </w:p>
                    <w:p w:rsidR="004048E0" w:rsidRDefault="004048E0" w:rsidP="004048E0">
                      <w:pPr>
                        <w:spacing w:line="240" w:lineRule="auto"/>
                      </w:pPr>
                      <w:hyperlink r:id="rId37" w:history="1">
                        <w:r w:rsidRPr="000B5A7D">
                          <w:rPr>
                            <w:rStyle w:val="Hyperlink"/>
                          </w:rPr>
                          <w:t>https://www.facebook.com/Pony-Club-Association-of-Tasmania-100243110034595/?ref=aymt_homepage_panel</w:t>
                        </w:r>
                      </w:hyperlink>
                      <w:r>
                        <w:t xml:space="preserve"> </w:t>
                      </w:r>
                    </w:p>
                    <w:p w:rsidR="004048E0" w:rsidRDefault="004048E0" w:rsidP="004048E0">
                      <w:pPr>
                        <w:spacing w:line="240" w:lineRule="auto"/>
                      </w:pPr>
                    </w:p>
                    <w:p w:rsidR="004048E0" w:rsidRDefault="004048E0" w:rsidP="004048E0">
                      <w:pPr>
                        <w:spacing w:line="240" w:lineRule="auto"/>
                      </w:pPr>
                      <w:r>
                        <w:t>There is also a Facebook group for Current Pony Club coaches called Pony Club Tasmania Coaching where coaching information is regularly posted. Current coaches are encouraged to join this group.</w:t>
                      </w:r>
                    </w:p>
                    <w:p w:rsidR="004048E0" w:rsidRDefault="004048E0" w:rsidP="004048E0">
                      <w:pPr>
                        <w:spacing w:line="240" w:lineRule="auto"/>
                        <w:rPr>
                          <w:rStyle w:val="Hyperlink"/>
                        </w:rPr>
                      </w:pPr>
                      <w:hyperlink r:id="rId38" w:history="1">
                        <w:r w:rsidRPr="000B5A7D">
                          <w:rPr>
                            <w:rStyle w:val="Hyperlink"/>
                          </w:rPr>
                          <w:t>https://www.facebook.com/groups/PCTcoaches/?ref=bookmarks</w:t>
                        </w:r>
                      </w:hyperlink>
                    </w:p>
                    <w:p w:rsidR="004048E0" w:rsidRDefault="004048E0" w:rsidP="004048E0">
                      <w:pPr>
                        <w:spacing w:line="240" w:lineRule="auto"/>
                        <w:rPr>
                          <w:rStyle w:val="Hyperlink"/>
                        </w:rPr>
                      </w:pPr>
                    </w:p>
                    <w:p w:rsidR="004048E0" w:rsidRPr="001C6F5B" w:rsidRDefault="004048E0" w:rsidP="004048E0">
                      <w:pPr>
                        <w:autoSpaceDE w:val="0"/>
                        <w:autoSpaceDN w:val="0"/>
                        <w:adjustRightInd w:val="0"/>
                        <w:spacing w:line="240" w:lineRule="auto"/>
                        <w:rPr>
                          <w:rFonts w:cstheme="minorHAnsi"/>
                          <w:color w:val="000000"/>
                        </w:rPr>
                      </w:pPr>
                      <w:r w:rsidRPr="001C6F5B">
                        <w:rPr>
                          <w:rFonts w:cstheme="minorHAnsi"/>
                          <w:color w:val="000000"/>
                        </w:rPr>
                        <w:t xml:space="preserve">Social media is a fantastic way that we build and connect the Pony Club community. Every word and image that you post sends a message about Pony Club. Pony Club has social media policies at the national, state and club level. Inappropriate posts may result in disciplinary action under the PCA Member Protection Policy, which includes the Code of Conduct. </w:t>
                      </w:r>
                    </w:p>
                    <w:p w:rsidR="004048E0" w:rsidRPr="001C6F5B" w:rsidRDefault="004048E0" w:rsidP="004048E0">
                      <w:pPr>
                        <w:autoSpaceDE w:val="0"/>
                        <w:autoSpaceDN w:val="0"/>
                        <w:adjustRightInd w:val="0"/>
                        <w:spacing w:line="240" w:lineRule="auto"/>
                        <w:rPr>
                          <w:rFonts w:cstheme="minorHAnsi"/>
                          <w:color w:val="000000"/>
                        </w:rPr>
                      </w:pPr>
                      <w:r w:rsidRPr="001C6F5B">
                        <w:rPr>
                          <w:rFonts w:cstheme="minorHAnsi"/>
                          <w:color w:val="000000"/>
                        </w:rPr>
                        <w:t xml:space="preserve">So what is inappropriate? </w:t>
                      </w:r>
                    </w:p>
                    <w:p w:rsidR="004048E0" w:rsidRPr="001C6F5B" w:rsidRDefault="004048E0" w:rsidP="004048E0">
                      <w:pPr>
                        <w:pStyle w:val="ListParagraph"/>
                        <w:numPr>
                          <w:ilvl w:val="0"/>
                          <w:numId w:val="9"/>
                        </w:numPr>
                        <w:autoSpaceDE w:val="0"/>
                        <w:autoSpaceDN w:val="0"/>
                        <w:adjustRightInd w:val="0"/>
                        <w:spacing w:after="68"/>
                        <w:rPr>
                          <w:rFonts w:asciiTheme="minorHAnsi" w:hAnsiTheme="minorHAnsi" w:cstheme="minorHAnsi"/>
                          <w:color w:val="000000"/>
                          <w:sz w:val="22"/>
                          <w:szCs w:val="22"/>
                        </w:rPr>
                      </w:pPr>
                      <w:r w:rsidRPr="001C6F5B">
                        <w:rPr>
                          <w:rFonts w:asciiTheme="minorHAnsi" w:hAnsiTheme="minorHAnsi" w:cstheme="minorHAnsi"/>
                          <w:color w:val="000000"/>
                          <w:sz w:val="22"/>
                          <w:szCs w:val="22"/>
                        </w:rPr>
                        <w:t>Negative comments about or images of a fellow member (could be bullying or</w:t>
                      </w:r>
                      <w:r>
                        <w:rPr>
                          <w:rFonts w:asciiTheme="minorHAnsi" w:hAnsiTheme="minorHAnsi" w:cstheme="minorHAnsi"/>
                          <w:color w:val="000000"/>
                          <w:sz w:val="22"/>
                          <w:szCs w:val="22"/>
                        </w:rPr>
                        <w:t xml:space="preserve"> </w:t>
                      </w:r>
                      <w:r w:rsidRPr="001C6F5B">
                        <w:rPr>
                          <w:rFonts w:asciiTheme="minorHAnsi" w:hAnsiTheme="minorHAnsi" w:cstheme="minorHAnsi"/>
                          <w:color w:val="000000"/>
                          <w:sz w:val="22"/>
                          <w:szCs w:val="22"/>
                        </w:rPr>
                        <w:t xml:space="preserve">harassment). </w:t>
                      </w:r>
                    </w:p>
                    <w:p w:rsidR="004048E0" w:rsidRPr="001C6F5B" w:rsidRDefault="004048E0" w:rsidP="004048E0">
                      <w:pPr>
                        <w:pStyle w:val="ListParagraph"/>
                        <w:numPr>
                          <w:ilvl w:val="0"/>
                          <w:numId w:val="9"/>
                        </w:numPr>
                        <w:autoSpaceDE w:val="0"/>
                        <w:autoSpaceDN w:val="0"/>
                        <w:adjustRightInd w:val="0"/>
                        <w:spacing w:after="68"/>
                        <w:rPr>
                          <w:rFonts w:asciiTheme="minorHAnsi" w:hAnsiTheme="minorHAnsi" w:cstheme="minorHAnsi"/>
                          <w:color w:val="000000"/>
                          <w:sz w:val="22"/>
                          <w:szCs w:val="22"/>
                        </w:rPr>
                      </w:pPr>
                      <w:r w:rsidRPr="001C6F5B">
                        <w:rPr>
                          <w:rFonts w:asciiTheme="minorHAnsi" w:hAnsiTheme="minorHAnsi" w:cstheme="minorHAnsi"/>
                          <w:color w:val="000000"/>
                          <w:sz w:val="22"/>
                          <w:szCs w:val="22"/>
                        </w:rPr>
                        <w:t xml:space="preserve"> Posts that breach confidentiality. </w:t>
                      </w:r>
                    </w:p>
                    <w:p w:rsidR="004048E0" w:rsidRPr="001C6F5B" w:rsidRDefault="004048E0" w:rsidP="004048E0">
                      <w:pPr>
                        <w:pStyle w:val="ListParagraph"/>
                        <w:numPr>
                          <w:ilvl w:val="0"/>
                          <w:numId w:val="9"/>
                        </w:numPr>
                        <w:autoSpaceDE w:val="0"/>
                        <w:autoSpaceDN w:val="0"/>
                        <w:adjustRightInd w:val="0"/>
                        <w:spacing w:after="68"/>
                        <w:rPr>
                          <w:rFonts w:asciiTheme="minorHAnsi" w:hAnsiTheme="minorHAnsi" w:cstheme="minorHAnsi"/>
                          <w:color w:val="000000"/>
                          <w:sz w:val="22"/>
                          <w:szCs w:val="22"/>
                        </w:rPr>
                      </w:pPr>
                      <w:r w:rsidRPr="001C6F5B">
                        <w:rPr>
                          <w:rFonts w:asciiTheme="minorHAnsi" w:hAnsiTheme="minorHAnsi" w:cstheme="minorHAnsi"/>
                          <w:color w:val="000000"/>
                          <w:sz w:val="22"/>
                          <w:szCs w:val="22"/>
                        </w:rPr>
                        <w:t xml:space="preserve">Criticisms of office holders (could be bullying or harassment) or their decisions. This includes posts on your personal Facebook page. If you have an issue – take it up directly with them. </w:t>
                      </w:r>
                    </w:p>
                    <w:p w:rsidR="004048E0" w:rsidRPr="001C6F5B" w:rsidRDefault="004048E0" w:rsidP="004048E0">
                      <w:pPr>
                        <w:autoSpaceDE w:val="0"/>
                        <w:autoSpaceDN w:val="0"/>
                        <w:adjustRightInd w:val="0"/>
                        <w:spacing w:after="68" w:line="240" w:lineRule="auto"/>
                        <w:ind w:firstLine="360"/>
                        <w:rPr>
                          <w:rFonts w:cstheme="minorHAnsi"/>
                          <w:color w:val="000000"/>
                        </w:rPr>
                      </w:pPr>
                      <w:r w:rsidRPr="001C6F5B">
                        <w:rPr>
                          <w:rFonts w:cstheme="minorHAnsi"/>
                          <w:color w:val="000000"/>
                        </w:rPr>
                        <w:t xml:space="preserve">• Posts that breach anti-discrimination laws. </w:t>
                      </w:r>
                    </w:p>
                    <w:p w:rsidR="004048E0" w:rsidRPr="001C6F5B" w:rsidRDefault="004048E0" w:rsidP="004048E0">
                      <w:pPr>
                        <w:autoSpaceDE w:val="0"/>
                        <w:autoSpaceDN w:val="0"/>
                        <w:adjustRightInd w:val="0"/>
                        <w:spacing w:line="240" w:lineRule="auto"/>
                        <w:ind w:firstLine="360"/>
                        <w:rPr>
                          <w:rFonts w:cstheme="minorHAnsi"/>
                          <w:color w:val="000000"/>
                        </w:rPr>
                      </w:pPr>
                      <w:r w:rsidRPr="001C6F5B">
                        <w:rPr>
                          <w:rFonts w:cstheme="minorHAnsi"/>
                          <w:color w:val="000000"/>
                        </w:rPr>
                        <w:t xml:space="preserve">• Posts that are not factually accurate. </w:t>
                      </w:r>
                    </w:p>
                    <w:p w:rsidR="004048E0" w:rsidRDefault="004048E0" w:rsidP="004048E0">
                      <w:pPr>
                        <w:autoSpaceDE w:val="0"/>
                        <w:autoSpaceDN w:val="0"/>
                        <w:adjustRightInd w:val="0"/>
                        <w:spacing w:line="240" w:lineRule="auto"/>
                        <w:rPr>
                          <w:rFonts w:cstheme="minorHAnsi"/>
                          <w:color w:val="000000"/>
                        </w:rPr>
                      </w:pPr>
                    </w:p>
                    <w:p w:rsidR="004048E0" w:rsidRPr="001C6F5B" w:rsidRDefault="004048E0" w:rsidP="004048E0">
                      <w:pPr>
                        <w:autoSpaceDE w:val="0"/>
                        <w:autoSpaceDN w:val="0"/>
                        <w:adjustRightInd w:val="0"/>
                        <w:spacing w:line="240" w:lineRule="auto"/>
                        <w:rPr>
                          <w:rFonts w:cstheme="minorHAnsi"/>
                          <w:color w:val="000000"/>
                        </w:rPr>
                      </w:pPr>
                      <w:r>
                        <w:rPr>
                          <w:rFonts w:cstheme="minorHAnsi"/>
                          <w:color w:val="000000"/>
                        </w:rPr>
                        <w:t>Please be mindful of the above when posting on Facebook.</w:t>
                      </w:r>
                    </w:p>
                    <w:p w:rsidR="004048E0" w:rsidRDefault="004048E0" w:rsidP="004048E0"/>
                    <w:p w:rsidR="004048E0" w:rsidRDefault="004048E0" w:rsidP="004048E0"/>
                  </w:txbxContent>
                </v:textbox>
                <w10:wrap type="square" anchorx="margin" anchory="margin"/>
              </v:shape>
            </w:pict>
          </mc:Fallback>
        </mc:AlternateContent>
      </w:r>
    </w:p>
    <w:p w:rsidR="00D665B1" w:rsidRDefault="00D665B1" w:rsidP="006F5A7E">
      <w:pPr>
        <w:rPr>
          <w:rFonts w:cs="Calibri"/>
          <w:b/>
          <w:bCs/>
          <w:color w:val="E36C0A" w:themeColor="accent6" w:themeShade="BF"/>
        </w:rPr>
      </w:pPr>
    </w:p>
    <w:p w:rsidR="00D665B1" w:rsidRDefault="00F860F8" w:rsidP="00F860F8">
      <w:pPr>
        <w:tabs>
          <w:tab w:val="left" w:pos="3319"/>
        </w:tabs>
        <w:rPr>
          <w:rFonts w:cs="Calibri"/>
          <w:b/>
          <w:bCs/>
          <w:color w:val="E36C0A" w:themeColor="accent6" w:themeShade="BF"/>
        </w:rPr>
      </w:pPr>
      <w:r>
        <w:rPr>
          <w:rFonts w:cs="Calibri"/>
          <w:b/>
          <w:bCs/>
          <w:color w:val="E36C0A" w:themeColor="accent6" w:themeShade="BF"/>
        </w:rPr>
        <w:tab/>
      </w:r>
    </w:p>
    <w:p w:rsidR="00D665B1" w:rsidRDefault="003D41DB" w:rsidP="006F5A7E">
      <w:pPr>
        <w:rPr>
          <w:rFonts w:cs="Calibri"/>
          <w:b/>
          <w:bCs/>
          <w:color w:val="E36C0A" w:themeColor="accent6" w:themeShade="BF"/>
        </w:rPr>
      </w:pPr>
      <w:r w:rsidRPr="003D41DB">
        <w:rPr>
          <w:rFonts w:cs="Calibri"/>
          <w:b/>
          <w:bCs/>
          <w:noProof/>
          <w:color w:val="E36C0A" w:themeColor="accent6" w:themeShade="BF"/>
          <w:lang w:eastAsia="en-AU"/>
        </w:rPr>
        <mc:AlternateContent>
          <mc:Choice Requires="wps">
            <w:drawing>
              <wp:anchor distT="0" distB="0" distL="114300" distR="114300" simplePos="0" relativeHeight="251807744" behindDoc="0" locked="0" layoutInCell="1" allowOverlap="1" wp14:anchorId="2214AC67" wp14:editId="0E26AABC">
                <wp:simplePos x="0" y="0"/>
                <wp:positionH relativeFrom="column">
                  <wp:posOffset>314696</wp:posOffset>
                </wp:positionH>
                <wp:positionV relativeFrom="paragraph">
                  <wp:posOffset>51898</wp:posOffset>
                </wp:positionV>
                <wp:extent cx="5821680" cy="1864426"/>
                <wp:effectExtent l="0" t="0" r="26670" b="2159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1680" cy="1864426"/>
                        </a:xfrm>
                        <a:prstGeom prst="rect">
                          <a:avLst/>
                        </a:prstGeom>
                        <a:solidFill>
                          <a:srgbClr val="92D050"/>
                        </a:solidFill>
                        <a:ln w="9525">
                          <a:solidFill>
                            <a:srgbClr val="FF0000"/>
                          </a:solidFill>
                          <a:miter lim="800000"/>
                          <a:headEnd/>
                          <a:tailEnd/>
                        </a:ln>
                      </wps:spPr>
                      <wps:txbx>
                        <w:txbxContent>
                          <w:p w:rsidR="003D41DB" w:rsidRPr="00F860F8" w:rsidRDefault="00F860F8" w:rsidP="00F860F8">
                            <w:pPr>
                              <w:jc w:val="center"/>
                              <w:rPr>
                                <w:b/>
                              </w:rPr>
                            </w:pPr>
                            <w:r w:rsidRPr="00F860F8">
                              <w:rPr>
                                <w:b/>
                              </w:rPr>
                              <w:t>We wish you all a Merry Christmas and a Happy and Safe New Year.</w:t>
                            </w:r>
                          </w:p>
                          <w:p w:rsidR="00F860F8" w:rsidRDefault="00F860F8" w:rsidP="00F860F8">
                            <w:pPr>
                              <w:jc w:val="center"/>
                            </w:pPr>
                          </w:p>
                          <w:p w:rsidR="00F860F8" w:rsidRDefault="00F860F8" w:rsidP="00F860F8">
                            <w:pPr>
                              <w:jc w:val="center"/>
                            </w:pPr>
                            <w:r>
                              <w:rPr>
                                <w:noProof/>
                                <w:lang w:eastAsia="en-AU"/>
                              </w:rPr>
                              <w:drawing>
                                <wp:inline distT="0" distB="0" distL="0" distR="0">
                                  <wp:extent cx="1211283" cy="1505952"/>
                                  <wp:effectExtent l="0" t="0" r="825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mas.png"/>
                                          <pic:cNvPicPr/>
                                        </pic:nvPicPr>
                                        <pic:blipFill>
                                          <a:blip r:embed="rId39">
                                            <a:extLst>
                                              <a:ext uri="{28A0092B-C50C-407E-A947-70E740481C1C}">
                                                <a14:useLocalDpi xmlns:a14="http://schemas.microsoft.com/office/drawing/2010/main" val="0"/>
                                              </a:ext>
                                            </a:extLst>
                                          </a:blip>
                                          <a:stretch>
                                            <a:fillRect/>
                                          </a:stretch>
                                        </pic:blipFill>
                                        <pic:spPr>
                                          <a:xfrm>
                                            <a:off x="0" y="0"/>
                                            <a:ext cx="1213412" cy="1508599"/>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24.8pt;margin-top:4.1pt;width:458.4pt;height:146.8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" fillcolor="#92d050" strokecolor="red">
                <v:textbox>
                  <w:txbxContent>
                    <w:p w:rsidR="003D41DB" w:rsidRPr="00F860F8" w:rsidRDefault="00F860F8" w:rsidP="00F860F8">
                      <w:pPr>
                        <w:jc w:val="center"/>
                        <w:rPr>
                          <w:b/>
                        </w:rPr>
                      </w:pPr>
                      <w:r w:rsidRPr="00F860F8">
                        <w:rPr>
                          <w:b/>
                        </w:rPr>
                        <w:t>We wish you all a Merry Christmas and a Happy and Safe New Year.</w:t>
                      </w:r>
                    </w:p>
                    <w:p w:rsidR="00F860F8" w:rsidRDefault="00F860F8" w:rsidP="00F860F8">
                      <w:pPr>
                        <w:jc w:val="center"/>
                      </w:pPr>
                    </w:p>
                    <w:p w:rsidR="00F860F8" w:rsidRDefault="00F860F8" w:rsidP="00F860F8">
                      <w:pPr>
                        <w:jc w:val="center"/>
                      </w:pPr>
                      <w:r>
                        <w:rPr>
                          <w:noProof/>
                          <w:lang w:eastAsia="en-AU"/>
                        </w:rPr>
                        <w:drawing>
                          <wp:inline distT="0" distB="0" distL="0" distR="0">
                            <wp:extent cx="1211283" cy="1505952"/>
                            <wp:effectExtent l="0" t="0" r="825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mas.png"/>
                                    <pic:cNvPicPr/>
                                  </pic:nvPicPr>
                                  <pic:blipFill>
                                    <a:blip r:embed="rId39">
                                      <a:extLst>
                                        <a:ext uri="{28A0092B-C50C-407E-A947-70E740481C1C}">
                                          <a14:useLocalDpi xmlns:a14="http://schemas.microsoft.com/office/drawing/2010/main" val="0"/>
                                        </a:ext>
                                      </a:extLst>
                                    </a:blip>
                                    <a:stretch>
                                      <a:fillRect/>
                                    </a:stretch>
                                  </pic:blipFill>
                                  <pic:spPr>
                                    <a:xfrm>
                                      <a:off x="0" y="0"/>
                                      <a:ext cx="1213412" cy="1508599"/>
                                    </a:xfrm>
                                    <a:prstGeom prst="rect">
                                      <a:avLst/>
                                    </a:prstGeom>
                                  </pic:spPr>
                                </pic:pic>
                              </a:graphicData>
                            </a:graphic>
                          </wp:inline>
                        </w:drawing>
                      </w:r>
                    </w:p>
                  </w:txbxContent>
                </v:textbox>
              </v:shape>
            </w:pict>
          </mc:Fallback>
        </mc:AlternateContent>
      </w:r>
    </w:p>
    <w:p w:rsidR="00D665B1" w:rsidRDefault="00D665B1" w:rsidP="006F5A7E">
      <w:pPr>
        <w:rPr>
          <w:rFonts w:cs="Calibri"/>
          <w:b/>
          <w:bCs/>
          <w:color w:val="E36C0A" w:themeColor="accent6" w:themeShade="BF"/>
        </w:rPr>
      </w:pPr>
    </w:p>
    <w:p w:rsidR="00D665B1" w:rsidRDefault="00D665B1" w:rsidP="006F5A7E">
      <w:pPr>
        <w:rPr>
          <w:rFonts w:cs="Calibri"/>
          <w:b/>
          <w:bCs/>
          <w:color w:val="E36C0A" w:themeColor="accent6" w:themeShade="BF"/>
        </w:rPr>
      </w:pPr>
    </w:p>
    <w:p w:rsidR="00D665B1" w:rsidRDefault="00D665B1"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FB5020" w:rsidRDefault="00FB5020" w:rsidP="006F5A7E">
      <w:pPr>
        <w:rPr>
          <w:rFonts w:cs="Calibri"/>
          <w:b/>
          <w:bCs/>
          <w:color w:val="E36C0A" w:themeColor="accent6" w:themeShade="BF"/>
        </w:rPr>
      </w:pPr>
    </w:p>
    <w:p w:rsidR="00FB5020" w:rsidRDefault="00FB5020" w:rsidP="006F5A7E">
      <w:pPr>
        <w:rPr>
          <w:rFonts w:cs="Calibri"/>
          <w:b/>
          <w:bCs/>
          <w:color w:val="E36C0A" w:themeColor="accent6" w:themeShade="BF"/>
        </w:rPr>
      </w:pPr>
    </w:p>
    <w:p w:rsidR="002E3CCD" w:rsidRDefault="002E3CCD" w:rsidP="006F5A7E">
      <w:pPr>
        <w:rPr>
          <w:rFonts w:cs="Calibri"/>
          <w:b/>
          <w:bCs/>
          <w:color w:val="E36C0A" w:themeColor="accent6" w:themeShade="BF"/>
        </w:rPr>
      </w:pPr>
    </w:p>
    <w:sectPr w:rsidR="002E3CCD" w:rsidSect="006F5E23">
      <w:footerReference w:type="default" r:id="rId4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C54" w:rsidRDefault="00C84C54" w:rsidP="00E142A9">
      <w:pPr>
        <w:spacing w:line="240" w:lineRule="auto"/>
      </w:pPr>
      <w:r>
        <w:separator/>
      </w:r>
    </w:p>
  </w:endnote>
  <w:endnote w:type="continuationSeparator" w:id="0">
    <w:p w:rsidR="00C84C54" w:rsidRDefault="00C84C54" w:rsidP="00E142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2832865"/>
      <w:docPartObj>
        <w:docPartGallery w:val="Page Numbers (Bottom of Page)"/>
        <w:docPartUnique/>
      </w:docPartObj>
    </w:sdtPr>
    <w:sdtEndPr>
      <w:rPr>
        <w:noProof/>
      </w:rPr>
    </w:sdtEndPr>
    <w:sdtContent>
      <w:p w:rsidR="00524DA5" w:rsidRDefault="00524DA5">
        <w:pPr>
          <w:pStyle w:val="Footer"/>
          <w:jc w:val="center"/>
        </w:pPr>
        <w:r>
          <w:fldChar w:fldCharType="begin"/>
        </w:r>
        <w:r>
          <w:instrText xml:space="preserve"> PAGE   \* MERGEFORMAT </w:instrText>
        </w:r>
        <w:r>
          <w:fldChar w:fldCharType="separate"/>
        </w:r>
        <w:r w:rsidR="003B02E8">
          <w:rPr>
            <w:noProof/>
          </w:rPr>
          <w:t>4</w:t>
        </w:r>
        <w:r>
          <w:rPr>
            <w:noProof/>
          </w:rPr>
          <w:fldChar w:fldCharType="end"/>
        </w:r>
      </w:p>
    </w:sdtContent>
  </w:sdt>
  <w:p w:rsidR="00524DA5" w:rsidRDefault="00524D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C54" w:rsidRDefault="00C84C54" w:rsidP="00E142A9">
      <w:pPr>
        <w:spacing w:line="240" w:lineRule="auto"/>
      </w:pPr>
      <w:r>
        <w:separator/>
      </w:r>
    </w:p>
  </w:footnote>
  <w:footnote w:type="continuationSeparator" w:id="0">
    <w:p w:rsidR="00C84C54" w:rsidRDefault="00C84C54" w:rsidP="00E142A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1DBF75"/>
    <w:multiLevelType w:val="hybridMultilevel"/>
    <w:tmpl w:val="4BDBF87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E74311"/>
    <w:multiLevelType w:val="hybridMultilevel"/>
    <w:tmpl w:val="C836524C"/>
    <w:lvl w:ilvl="0" w:tplc="0C090001">
      <w:start w:val="1"/>
      <w:numFmt w:val="bullet"/>
      <w:lvlText w:val=""/>
      <w:lvlJc w:val="left"/>
      <w:pPr>
        <w:ind w:left="404" w:hanging="360"/>
      </w:pPr>
      <w:rPr>
        <w:rFonts w:ascii="Symbol" w:hAnsi="Symbol" w:hint="default"/>
      </w:rPr>
    </w:lvl>
    <w:lvl w:ilvl="1" w:tplc="0C090001">
      <w:start w:val="1"/>
      <w:numFmt w:val="bullet"/>
      <w:lvlText w:val=""/>
      <w:lvlJc w:val="left"/>
      <w:pPr>
        <w:ind w:left="1124" w:hanging="360"/>
      </w:pPr>
      <w:rPr>
        <w:rFonts w:ascii="Symbol" w:hAnsi="Symbol" w:hint="default"/>
      </w:rPr>
    </w:lvl>
    <w:lvl w:ilvl="2" w:tplc="2D824BBE">
      <w:numFmt w:val="bullet"/>
      <w:lvlText w:val="•"/>
      <w:lvlJc w:val="left"/>
      <w:pPr>
        <w:ind w:left="2024" w:hanging="360"/>
      </w:pPr>
      <w:rPr>
        <w:rFonts w:ascii="Arial" w:eastAsia="Times New Roman" w:hAnsi="Arial" w:cs="Arial" w:hint="default"/>
        <w:sz w:val="20"/>
      </w:rPr>
    </w:lvl>
    <w:lvl w:ilvl="3" w:tplc="0C09000F" w:tentative="1">
      <w:start w:val="1"/>
      <w:numFmt w:val="decimal"/>
      <w:lvlText w:val="%4."/>
      <w:lvlJc w:val="left"/>
      <w:pPr>
        <w:ind w:left="2564" w:hanging="360"/>
      </w:pPr>
    </w:lvl>
    <w:lvl w:ilvl="4" w:tplc="0C090019" w:tentative="1">
      <w:start w:val="1"/>
      <w:numFmt w:val="lowerLetter"/>
      <w:lvlText w:val="%5."/>
      <w:lvlJc w:val="left"/>
      <w:pPr>
        <w:ind w:left="3284" w:hanging="360"/>
      </w:pPr>
    </w:lvl>
    <w:lvl w:ilvl="5" w:tplc="0C09001B" w:tentative="1">
      <w:start w:val="1"/>
      <w:numFmt w:val="lowerRoman"/>
      <w:lvlText w:val="%6."/>
      <w:lvlJc w:val="right"/>
      <w:pPr>
        <w:ind w:left="4004" w:hanging="180"/>
      </w:pPr>
    </w:lvl>
    <w:lvl w:ilvl="6" w:tplc="0C09000F" w:tentative="1">
      <w:start w:val="1"/>
      <w:numFmt w:val="decimal"/>
      <w:lvlText w:val="%7."/>
      <w:lvlJc w:val="left"/>
      <w:pPr>
        <w:ind w:left="4724" w:hanging="360"/>
      </w:pPr>
    </w:lvl>
    <w:lvl w:ilvl="7" w:tplc="0C090019" w:tentative="1">
      <w:start w:val="1"/>
      <w:numFmt w:val="lowerLetter"/>
      <w:lvlText w:val="%8."/>
      <w:lvlJc w:val="left"/>
      <w:pPr>
        <w:ind w:left="5444" w:hanging="360"/>
      </w:pPr>
    </w:lvl>
    <w:lvl w:ilvl="8" w:tplc="0C09001B" w:tentative="1">
      <w:start w:val="1"/>
      <w:numFmt w:val="lowerRoman"/>
      <w:lvlText w:val="%9."/>
      <w:lvlJc w:val="right"/>
      <w:pPr>
        <w:ind w:left="6164" w:hanging="180"/>
      </w:pPr>
    </w:lvl>
  </w:abstractNum>
  <w:abstractNum w:abstractNumId="2">
    <w:nsid w:val="064B1F9D"/>
    <w:multiLevelType w:val="hybridMultilevel"/>
    <w:tmpl w:val="E788F4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AB44611"/>
    <w:multiLevelType w:val="hybridMultilevel"/>
    <w:tmpl w:val="C4F818DE"/>
    <w:lvl w:ilvl="0" w:tplc="6A84AB36">
      <w:start w:val="1"/>
      <w:numFmt w:val="decimal"/>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4">
    <w:nsid w:val="0DE25C37"/>
    <w:multiLevelType w:val="hybridMultilevel"/>
    <w:tmpl w:val="F15021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4EF4295"/>
    <w:multiLevelType w:val="hybridMultilevel"/>
    <w:tmpl w:val="1A3AAB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FD78CE"/>
    <w:multiLevelType w:val="hybridMultilevel"/>
    <w:tmpl w:val="91C4B9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45A548D"/>
    <w:multiLevelType w:val="hybridMultilevel"/>
    <w:tmpl w:val="9AC87C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23716E4"/>
    <w:multiLevelType w:val="hybridMultilevel"/>
    <w:tmpl w:val="96C23E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4BEE29E4"/>
    <w:multiLevelType w:val="hybridMultilevel"/>
    <w:tmpl w:val="312CDF7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720" w:hanging="360"/>
      </w:pPr>
      <w:rPr>
        <w:rFonts w:hint="default"/>
      </w:rPr>
    </w:lvl>
    <w:lvl w:ilvl="2" w:tplc="A80EA3AA">
      <w:start w:val="1"/>
      <w:numFmt w:val="lowerLetter"/>
      <w:lvlText w:val="%3)"/>
      <w:lvlJc w:val="left"/>
      <w:pPr>
        <w:ind w:left="2160" w:hanging="360"/>
      </w:pPr>
      <w:rPr>
        <w:rFonts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5D233FB"/>
    <w:multiLevelType w:val="hybridMultilevel"/>
    <w:tmpl w:val="49CC90E4"/>
    <w:lvl w:ilvl="0" w:tplc="F7C4CACE">
      <w:start w:val="1"/>
      <w:numFmt w:val="bullet"/>
      <w:lvlText w:val=""/>
      <w:lvlJc w:val="left"/>
      <w:pPr>
        <w:ind w:left="153" w:hanging="360"/>
      </w:pPr>
      <w:rPr>
        <w:rFonts w:ascii="Wingdings" w:hAnsi="Wingdings" w:hint="default"/>
        <w:color w:val="auto"/>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11">
    <w:nsid w:val="6AB60558"/>
    <w:multiLevelType w:val="multilevel"/>
    <w:tmpl w:val="56382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C45744E"/>
    <w:multiLevelType w:val="hybridMultilevel"/>
    <w:tmpl w:val="416405F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nsid w:val="71DE13BF"/>
    <w:multiLevelType w:val="hybridMultilevel"/>
    <w:tmpl w:val="5454AA78"/>
    <w:lvl w:ilvl="0" w:tplc="B8040C3E">
      <w:numFmt w:val="bullet"/>
      <w:lvlText w:val="-"/>
      <w:lvlJc w:val="left"/>
      <w:pPr>
        <w:ind w:left="1080" w:hanging="360"/>
      </w:pPr>
      <w:rPr>
        <w:rFonts w:ascii="Times New Roman" w:eastAsia="Times New Roman" w:hAnsi="Times New Roman" w:cs="Times New Roman"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14">
    <w:nsid w:val="755479ED"/>
    <w:multiLevelType w:val="hybridMultilevel"/>
    <w:tmpl w:val="FDFE8A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CCE4925"/>
    <w:multiLevelType w:val="hybridMultilevel"/>
    <w:tmpl w:val="A8CE835C"/>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720" w:hanging="360"/>
      </w:pPr>
      <w:rPr>
        <w:rFonts w:hint="default"/>
      </w:rPr>
    </w:lvl>
    <w:lvl w:ilvl="2" w:tplc="0C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CD01D9C"/>
    <w:multiLevelType w:val="hybridMultilevel"/>
    <w:tmpl w:val="04128C34"/>
    <w:name w:val="AGSAlphaH"/>
    <w:lvl w:ilvl="0" w:tplc="C4743FBA">
      <w:start w:val="1"/>
      <w:numFmt w:val="bullet"/>
      <w:lvlText w:val=""/>
      <w:lvlJc w:val="left"/>
      <w:pPr>
        <w:ind w:left="1713" w:hanging="360"/>
      </w:pPr>
      <w:rPr>
        <w:rFonts w:ascii="Symbol" w:hAnsi="Symbol" w:hint="default"/>
      </w:rPr>
    </w:lvl>
    <w:lvl w:ilvl="1" w:tplc="2BF815EA" w:tentative="1">
      <w:start w:val="1"/>
      <w:numFmt w:val="bullet"/>
      <w:lvlText w:val="o"/>
      <w:lvlJc w:val="left"/>
      <w:pPr>
        <w:ind w:left="2433" w:hanging="360"/>
      </w:pPr>
      <w:rPr>
        <w:rFonts w:ascii="Courier New" w:hAnsi="Courier New" w:cs="Courier New" w:hint="default"/>
      </w:rPr>
    </w:lvl>
    <w:lvl w:ilvl="2" w:tplc="0250F338" w:tentative="1">
      <w:start w:val="1"/>
      <w:numFmt w:val="bullet"/>
      <w:lvlText w:val=""/>
      <w:lvlJc w:val="left"/>
      <w:pPr>
        <w:ind w:left="3153" w:hanging="360"/>
      </w:pPr>
      <w:rPr>
        <w:rFonts w:ascii="Wingdings" w:hAnsi="Wingdings" w:hint="default"/>
      </w:rPr>
    </w:lvl>
    <w:lvl w:ilvl="3" w:tplc="4A087A16" w:tentative="1">
      <w:start w:val="1"/>
      <w:numFmt w:val="bullet"/>
      <w:lvlText w:val=""/>
      <w:lvlJc w:val="left"/>
      <w:pPr>
        <w:ind w:left="3873" w:hanging="360"/>
      </w:pPr>
      <w:rPr>
        <w:rFonts w:ascii="Symbol" w:hAnsi="Symbol" w:hint="default"/>
      </w:rPr>
    </w:lvl>
    <w:lvl w:ilvl="4" w:tplc="39B42F9E" w:tentative="1">
      <w:start w:val="1"/>
      <w:numFmt w:val="bullet"/>
      <w:lvlText w:val="o"/>
      <w:lvlJc w:val="left"/>
      <w:pPr>
        <w:ind w:left="4593" w:hanging="360"/>
      </w:pPr>
      <w:rPr>
        <w:rFonts w:ascii="Courier New" w:hAnsi="Courier New" w:cs="Courier New" w:hint="default"/>
      </w:rPr>
    </w:lvl>
    <w:lvl w:ilvl="5" w:tplc="30405B7A" w:tentative="1">
      <w:start w:val="1"/>
      <w:numFmt w:val="bullet"/>
      <w:lvlText w:val=""/>
      <w:lvlJc w:val="left"/>
      <w:pPr>
        <w:ind w:left="5313" w:hanging="360"/>
      </w:pPr>
      <w:rPr>
        <w:rFonts w:ascii="Wingdings" w:hAnsi="Wingdings" w:hint="default"/>
      </w:rPr>
    </w:lvl>
    <w:lvl w:ilvl="6" w:tplc="ED86B17E" w:tentative="1">
      <w:start w:val="1"/>
      <w:numFmt w:val="bullet"/>
      <w:lvlText w:val=""/>
      <w:lvlJc w:val="left"/>
      <w:pPr>
        <w:ind w:left="6033" w:hanging="360"/>
      </w:pPr>
      <w:rPr>
        <w:rFonts w:ascii="Symbol" w:hAnsi="Symbol" w:hint="default"/>
      </w:rPr>
    </w:lvl>
    <w:lvl w:ilvl="7" w:tplc="B338F7C4" w:tentative="1">
      <w:start w:val="1"/>
      <w:numFmt w:val="bullet"/>
      <w:lvlText w:val="o"/>
      <w:lvlJc w:val="left"/>
      <w:pPr>
        <w:ind w:left="6753" w:hanging="360"/>
      </w:pPr>
      <w:rPr>
        <w:rFonts w:ascii="Courier New" w:hAnsi="Courier New" w:cs="Courier New" w:hint="default"/>
      </w:rPr>
    </w:lvl>
    <w:lvl w:ilvl="8" w:tplc="CE1C9562" w:tentative="1">
      <w:start w:val="1"/>
      <w:numFmt w:val="bullet"/>
      <w:lvlText w:val=""/>
      <w:lvlJc w:val="left"/>
      <w:pPr>
        <w:ind w:left="7473" w:hanging="360"/>
      </w:pPr>
      <w:rPr>
        <w:rFonts w:ascii="Wingdings" w:hAnsi="Wingdings" w:hint="default"/>
      </w:rPr>
    </w:lvl>
  </w:abstractNum>
  <w:num w:numId="1">
    <w:abstractNumId w:val="1"/>
  </w:num>
  <w:num w:numId="2">
    <w:abstractNumId w:val="14"/>
  </w:num>
  <w:num w:numId="3">
    <w:abstractNumId w:val="10"/>
  </w:num>
  <w:num w:numId="4">
    <w:abstractNumId w:val="13"/>
  </w:num>
  <w:num w:numId="5">
    <w:abstractNumId w:val="4"/>
  </w:num>
  <w:num w:numId="6">
    <w:abstractNumId w:val="5"/>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num>
  <w:num w:numId="10">
    <w:abstractNumId w:val="11"/>
  </w:num>
  <w:num w:numId="11">
    <w:abstractNumId w:val="16"/>
  </w:num>
  <w:num w:numId="12">
    <w:abstractNumId w:val="12"/>
  </w:num>
  <w:num w:numId="13">
    <w:abstractNumId w:val="9"/>
  </w:num>
  <w:num w:numId="14">
    <w:abstractNumId w:val="8"/>
  </w:num>
  <w:num w:numId="15">
    <w:abstractNumId w:val="7"/>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79B"/>
    <w:rsid w:val="00011F9E"/>
    <w:rsid w:val="000217FE"/>
    <w:rsid w:val="00025BB8"/>
    <w:rsid w:val="00045599"/>
    <w:rsid w:val="00064240"/>
    <w:rsid w:val="00070636"/>
    <w:rsid w:val="000851F6"/>
    <w:rsid w:val="000A4234"/>
    <w:rsid w:val="000A7A64"/>
    <w:rsid w:val="000D0AD9"/>
    <w:rsid w:val="000D424E"/>
    <w:rsid w:val="000E45EE"/>
    <w:rsid w:val="00101BB9"/>
    <w:rsid w:val="001163C5"/>
    <w:rsid w:val="001206B3"/>
    <w:rsid w:val="00122ADE"/>
    <w:rsid w:val="00123790"/>
    <w:rsid w:val="00136C73"/>
    <w:rsid w:val="00141560"/>
    <w:rsid w:val="00164225"/>
    <w:rsid w:val="001679BF"/>
    <w:rsid w:val="00180219"/>
    <w:rsid w:val="001809D4"/>
    <w:rsid w:val="00193BB2"/>
    <w:rsid w:val="0019551A"/>
    <w:rsid w:val="001A75B3"/>
    <w:rsid w:val="001C16A1"/>
    <w:rsid w:val="001C6F5B"/>
    <w:rsid w:val="001E3753"/>
    <w:rsid w:val="002466EC"/>
    <w:rsid w:val="002A6E85"/>
    <w:rsid w:val="002B6C13"/>
    <w:rsid w:val="002C007D"/>
    <w:rsid w:val="002C044D"/>
    <w:rsid w:val="002D6953"/>
    <w:rsid w:val="002E0298"/>
    <w:rsid w:val="002E3597"/>
    <w:rsid w:val="002E3CCD"/>
    <w:rsid w:val="002F310A"/>
    <w:rsid w:val="0031080E"/>
    <w:rsid w:val="00313A6E"/>
    <w:rsid w:val="00331100"/>
    <w:rsid w:val="00351029"/>
    <w:rsid w:val="00360E1B"/>
    <w:rsid w:val="00391810"/>
    <w:rsid w:val="003A32F6"/>
    <w:rsid w:val="003B02E8"/>
    <w:rsid w:val="003B76D0"/>
    <w:rsid w:val="003C10BB"/>
    <w:rsid w:val="003C36BE"/>
    <w:rsid w:val="003C794E"/>
    <w:rsid w:val="003D3370"/>
    <w:rsid w:val="003D41DB"/>
    <w:rsid w:val="003E51B3"/>
    <w:rsid w:val="003E5D92"/>
    <w:rsid w:val="003F12DF"/>
    <w:rsid w:val="004048E0"/>
    <w:rsid w:val="00412FC6"/>
    <w:rsid w:val="00421780"/>
    <w:rsid w:val="00430881"/>
    <w:rsid w:val="00442FA8"/>
    <w:rsid w:val="00455A07"/>
    <w:rsid w:val="004766AE"/>
    <w:rsid w:val="00481502"/>
    <w:rsid w:val="004B2C72"/>
    <w:rsid w:val="004B35C0"/>
    <w:rsid w:val="004B49F8"/>
    <w:rsid w:val="004C0CD7"/>
    <w:rsid w:val="004C6A4C"/>
    <w:rsid w:val="004E523D"/>
    <w:rsid w:val="004E6FFB"/>
    <w:rsid w:val="00511B5E"/>
    <w:rsid w:val="00524DA5"/>
    <w:rsid w:val="0053390B"/>
    <w:rsid w:val="0053679A"/>
    <w:rsid w:val="00536AD5"/>
    <w:rsid w:val="00560684"/>
    <w:rsid w:val="00561509"/>
    <w:rsid w:val="00571F56"/>
    <w:rsid w:val="00584B69"/>
    <w:rsid w:val="005872BE"/>
    <w:rsid w:val="005908E1"/>
    <w:rsid w:val="005A1E57"/>
    <w:rsid w:val="005C5164"/>
    <w:rsid w:val="005D1AD1"/>
    <w:rsid w:val="005E586D"/>
    <w:rsid w:val="00614831"/>
    <w:rsid w:val="00624545"/>
    <w:rsid w:val="0065317F"/>
    <w:rsid w:val="00655667"/>
    <w:rsid w:val="006620FD"/>
    <w:rsid w:val="00670B19"/>
    <w:rsid w:val="006742A9"/>
    <w:rsid w:val="00684674"/>
    <w:rsid w:val="00687F31"/>
    <w:rsid w:val="006A6183"/>
    <w:rsid w:val="006B1902"/>
    <w:rsid w:val="006C0A1F"/>
    <w:rsid w:val="006C13B8"/>
    <w:rsid w:val="006D6448"/>
    <w:rsid w:val="006F5A7E"/>
    <w:rsid w:val="006F5E23"/>
    <w:rsid w:val="00701E4D"/>
    <w:rsid w:val="0070715B"/>
    <w:rsid w:val="00707FD1"/>
    <w:rsid w:val="00713130"/>
    <w:rsid w:val="00725530"/>
    <w:rsid w:val="007369B8"/>
    <w:rsid w:val="00740AB6"/>
    <w:rsid w:val="00760D0C"/>
    <w:rsid w:val="00761AAA"/>
    <w:rsid w:val="00767883"/>
    <w:rsid w:val="007C1733"/>
    <w:rsid w:val="007C5CA7"/>
    <w:rsid w:val="007C7028"/>
    <w:rsid w:val="007D4477"/>
    <w:rsid w:val="007D67A3"/>
    <w:rsid w:val="007D7D2D"/>
    <w:rsid w:val="007E7C53"/>
    <w:rsid w:val="00814960"/>
    <w:rsid w:val="008166E3"/>
    <w:rsid w:val="0082679B"/>
    <w:rsid w:val="008327CB"/>
    <w:rsid w:val="00835F3F"/>
    <w:rsid w:val="008429E4"/>
    <w:rsid w:val="00851067"/>
    <w:rsid w:val="00852A7A"/>
    <w:rsid w:val="00865E82"/>
    <w:rsid w:val="00867374"/>
    <w:rsid w:val="00872637"/>
    <w:rsid w:val="008942C8"/>
    <w:rsid w:val="008A094B"/>
    <w:rsid w:val="008C4810"/>
    <w:rsid w:val="008D7E44"/>
    <w:rsid w:val="008E120B"/>
    <w:rsid w:val="008E1CF6"/>
    <w:rsid w:val="008F24C4"/>
    <w:rsid w:val="008F43F3"/>
    <w:rsid w:val="008F5146"/>
    <w:rsid w:val="00906F54"/>
    <w:rsid w:val="009162FA"/>
    <w:rsid w:val="00933B93"/>
    <w:rsid w:val="00945A3D"/>
    <w:rsid w:val="00945E2F"/>
    <w:rsid w:val="009548C4"/>
    <w:rsid w:val="00981781"/>
    <w:rsid w:val="0098231A"/>
    <w:rsid w:val="00994063"/>
    <w:rsid w:val="00996A36"/>
    <w:rsid w:val="009A4150"/>
    <w:rsid w:val="009A5F71"/>
    <w:rsid w:val="009A6F31"/>
    <w:rsid w:val="009C275F"/>
    <w:rsid w:val="009C6592"/>
    <w:rsid w:val="009D4E71"/>
    <w:rsid w:val="00A01E5A"/>
    <w:rsid w:val="00A106C2"/>
    <w:rsid w:val="00A24F97"/>
    <w:rsid w:val="00A25131"/>
    <w:rsid w:val="00A37CA3"/>
    <w:rsid w:val="00A53B92"/>
    <w:rsid w:val="00A95E46"/>
    <w:rsid w:val="00A978C5"/>
    <w:rsid w:val="00AA7D13"/>
    <w:rsid w:val="00AC6935"/>
    <w:rsid w:val="00AE7F0F"/>
    <w:rsid w:val="00B00DDD"/>
    <w:rsid w:val="00B446C6"/>
    <w:rsid w:val="00B45102"/>
    <w:rsid w:val="00B807E3"/>
    <w:rsid w:val="00BA0659"/>
    <w:rsid w:val="00BA1534"/>
    <w:rsid w:val="00BB71DE"/>
    <w:rsid w:val="00BC4BBA"/>
    <w:rsid w:val="00BC73E8"/>
    <w:rsid w:val="00BE6147"/>
    <w:rsid w:val="00BF4CAE"/>
    <w:rsid w:val="00C001D1"/>
    <w:rsid w:val="00C146AE"/>
    <w:rsid w:val="00C26181"/>
    <w:rsid w:val="00C3094D"/>
    <w:rsid w:val="00C32DCB"/>
    <w:rsid w:val="00C33783"/>
    <w:rsid w:val="00C3604F"/>
    <w:rsid w:val="00C45778"/>
    <w:rsid w:val="00C52C6C"/>
    <w:rsid w:val="00C52FE1"/>
    <w:rsid w:val="00C611D8"/>
    <w:rsid w:val="00C7056A"/>
    <w:rsid w:val="00C722C0"/>
    <w:rsid w:val="00C80482"/>
    <w:rsid w:val="00C82DAD"/>
    <w:rsid w:val="00C84C54"/>
    <w:rsid w:val="00C9180D"/>
    <w:rsid w:val="00C97315"/>
    <w:rsid w:val="00CA46B3"/>
    <w:rsid w:val="00CB3FA9"/>
    <w:rsid w:val="00CD32EA"/>
    <w:rsid w:val="00CD4DC3"/>
    <w:rsid w:val="00CE53AE"/>
    <w:rsid w:val="00CE6BDD"/>
    <w:rsid w:val="00D13D8B"/>
    <w:rsid w:val="00D15AEA"/>
    <w:rsid w:val="00D41AC7"/>
    <w:rsid w:val="00D43378"/>
    <w:rsid w:val="00D43C42"/>
    <w:rsid w:val="00D665B1"/>
    <w:rsid w:val="00D73925"/>
    <w:rsid w:val="00D755F4"/>
    <w:rsid w:val="00D777BC"/>
    <w:rsid w:val="00D87CB0"/>
    <w:rsid w:val="00D90EAB"/>
    <w:rsid w:val="00D94F13"/>
    <w:rsid w:val="00DC0F48"/>
    <w:rsid w:val="00DC317C"/>
    <w:rsid w:val="00DC336B"/>
    <w:rsid w:val="00E05D03"/>
    <w:rsid w:val="00E07F28"/>
    <w:rsid w:val="00E142A9"/>
    <w:rsid w:val="00E4159C"/>
    <w:rsid w:val="00E42204"/>
    <w:rsid w:val="00E57979"/>
    <w:rsid w:val="00E74114"/>
    <w:rsid w:val="00E758C1"/>
    <w:rsid w:val="00EB273B"/>
    <w:rsid w:val="00EE67B6"/>
    <w:rsid w:val="00F07CE9"/>
    <w:rsid w:val="00F134DB"/>
    <w:rsid w:val="00F27BFD"/>
    <w:rsid w:val="00F30A71"/>
    <w:rsid w:val="00F31F1E"/>
    <w:rsid w:val="00F429A2"/>
    <w:rsid w:val="00F56DD8"/>
    <w:rsid w:val="00F638A7"/>
    <w:rsid w:val="00F72390"/>
    <w:rsid w:val="00F75592"/>
    <w:rsid w:val="00F8232E"/>
    <w:rsid w:val="00F840C7"/>
    <w:rsid w:val="00F860F8"/>
    <w:rsid w:val="00F93297"/>
    <w:rsid w:val="00F939BD"/>
    <w:rsid w:val="00F947D4"/>
    <w:rsid w:val="00FA01AA"/>
    <w:rsid w:val="00FA3939"/>
    <w:rsid w:val="00FB4A32"/>
    <w:rsid w:val="00FB5020"/>
    <w:rsid w:val="00FB7BE3"/>
    <w:rsid w:val="00FB7FAB"/>
    <w:rsid w:val="00FC0FD8"/>
    <w:rsid w:val="00FC1DB4"/>
    <w:rsid w:val="00FC4B1A"/>
    <w:rsid w:val="00FC6D4D"/>
    <w:rsid w:val="00FD5355"/>
    <w:rsid w:val="00FE02DC"/>
    <w:rsid w:val="00FE0553"/>
    <w:rsid w:val="00FE28CB"/>
    <w:rsid w:val="00FF3CA6"/>
    <w:rsid w:val="00FF77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line="16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3C5"/>
  </w:style>
  <w:style w:type="paragraph" w:styleId="Heading3">
    <w:name w:val="heading 3"/>
    <w:basedOn w:val="Normal"/>
    <w:link w:val="Heading3Char"/>
    <w:uiPriority w:val="9"/>
    <w:qFormat/>
    <w:rsid w:val="00FE02DC"/>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679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679B"/>
    <w:rPr>
      <w:rFonts w:ascii="Tahoma" w:hAnsi="Tahoma" w:cs="Tahoma"/>
      <w:sz w:val="16"/>
      <w:szCs w:val="16"/>
    </w:rPr>
  </w:style>
  <w:style w:type="character" w:styleId="Hyperlink">
    <w:name w:val="Hyperlink"/>
    <w:uiPriority w:val="99"/>
    <w:rsid w:val="008E1CF6"/>
    <w:rPr>
      <w:color w:val="0000FF"/>
      <w:u w:val="single"/>
    </w:rPr>
  </w:style>
  <w:style w:type="paragraph" w:styleId="Quote">
    <w:name w:val="Quote"/>
    <w:basedOn w:val="Normal"/>
    <w:next w:val="Normal"/>
    <w:link w:val="QuoteChar"/>
    <w:uiPriority w:val="29"/>
    <w:qFormat/>
    <w:rsid w:val="00E42204"/>
    <w:pPr>
      <w:spacing w:after="200" w:line="276" w:lineRule="auto"/>
    </w:pPr>
    <w:rPr>
      <w:rFonts w:eastAsiaTheme="minorEastAsia"/>
      <w:i/>
      <w:iCs/>
      <w:color w:val="000000" w:themeColor="text1"/>
      <w:lang w:val="en-US" w:eastAsia="ja-JP"/>
    </w:rPr>
  </w:style>
  <w:style w:type="character" w:customStyle="1" w:styleId="QuoteChar">
    <w:name w:val="Quote Char"/>
    <w:basedOn w:val="DefaultParagraphFont"/>
    <w:link w:val="Quote"/>
    <w:uiPriority w:val="29"/>
    <w:rsid w:val="00E42204"/>
    <w:rPr>
      <w:rFonts w:eastAsiaTheme="minorEastAsia"/>
      <w:i/>
      <w:iCs/>
      <w:color w:val="000000" w:themeColor="text1"/>
      <w:lang w:val="en-US" w:eastAsia="ja-JP"/>
    </w:rPr>
  </w:style>
  <w:style w:type="character" w:customStyle="1" w:styleId="textexposedshow">
    <w:name w:val="text_exposed_show"/>
    <w:basedOn w:val="DefaultParagraphFont"/>
    <w:rsid w:val="002E0298"/>
  </w:style>
  <w:style w:type="character" w:customStyle="1" w:styleId="apple-converted-space">
    <w:name w:val="apple-converted-space"/>
    <w:basedOn w:val="DefaultParagraphFont"/>
    <w:rsid w:val="002E0298"/>
  </w:style>
  <w:style w:type="paragraph" w:styleId="ListParagraph">
    <w:name w:val="List Paragraph"/>
    <w:basedOn w:val="Normal"/>
    <w:uiPriority w:val="34"/>
    <w:qFormat/>
    <w:rsid w:val="00481502"/>
    <w:pPr>
      <w:widowControl w:val="0"/>
      <w:suppressAutoHyphens/>
      <w:spacing w:line="240" w:lineRule="auto"/>
      <w:ind w:left="720"/>
    </w:pPr>
    <w:rPr>
      <w:rFonts w:ascii="Times New Roman" w:eastAsia="Times New Roman" w:hAnsi="Times New Roman" w:cs="Times New Roman"/>
      <w:kern w:val="1"/>
      <w:sz w:val="24"/>
      <w:szCs w:val="24"/>
      <w:lang w:val="en-GB"/>
    </w:rPr>
  </w:style>
  <w:style w:type="character" w:styleId="Strong">
    <w:name w:val="Strong"/>
    <w:uiPriority w:val="22"/>
    <w:qFormat/>
    <w:rsid w:val="00481502"/>
    <w:rPr>
      <w:rFonts w:cs="Times New Roman"/>
      <w:b/>
      <w:bCs/>
    </w:rPr>
  </w:style>
  <w:style w:type="paragraph" w:customStyle="1" w:styleId="Default">
    <w:name w:val="Default"/>
    <w:rsid w:val="00481502"/>
    <w:pPr>
      <w:autoSpaceDE w:val="0"/>
      <w:autoSpaceDN w:val="0"/>
      <w:adjustRightInd w:val="0"/>
      <w:spacing w:line="240" w:lineRule="auto"/>
    </w:pPr>
    <w:rPr>
      <w:rFonts w:ascii="Calibri" w:eastAsia="Times New Roman" w:hAnsi="Calibri" w:cs="Calibri"/>
      <w:color w:val="000000"/>
      <w:sz w:val="24"/>
      <w:szCs w:val="24"/>
      <w:lang w:eastAsia="en-AU"/>
    </w:rPr>
  </w:style>
  <w:style w:type="paragraph" w:customStyle="1" w:styleId="PCATHeading2indentalpha">
    <w:name w:val="PCAT Heading 2 indent alpha"/>
    <w:basedOn w:val="Normal"/>
    <w:qFormat/>
    <w:rsid w:val="007E7C53"/>
    <w:pPr>
      <w:spacing w:line="240" w:lineRule="auto"/>
      <w:ind w:left="2127" w:hanging="284"/>
      <w:jc w:val="both"/>
    </w:pPr>
    <w:rPr>
      <w:rFonts w:ascii="Calibri" w:eastAsia="Times New Roman" w:hAnsi="Calibri" w:cs="Times New Roman"/>
      <w:color w:val="000000"/>
    </w:rPr>
  </w:style>
  <w:style w:type="character" w:customStyle="1" w:styleId="yiv4819275467">
    <w:name w:val="yiv4819275467"/>
    <w:basedOn w:val="DefaultParagraphFont"/>
    <w:rsid w:val="007E7C53"/>
  </w:style>
  <w:style w:type="paragraph" w:styleId="Header">
    <w:name w:val="header"/>
    <w:basedOn w:val="Normal"/>
    <w:link w:val="HeaderChar"/>
    <w:uiPriority w:val="99"/>
    <w:unhideWhenUsed/>
    <w:rsid w:val="00E142A9"/>
    <w:pPr>
      <w:tabs>
        <w:tab w:val="center" w:pos="4513"/>
        <w:tab w:val="right" w:pos="9026"/>
      </w:tabs>
      <w:spacing w:line="240" w:lineRule="auto"/>
    </w:pPr>
  </w:style>
  <w:style w:type="character" w:customStyle="1" w:styleId="HeaderChar">
    <w:name w:val="Header Char"/>
    <w:basedOn w:val="DefaultParagraphFont"/>
    <w:link w:val="Header"/>
    <w:uiPriority w:val="99"/>
    <w:rsid w:val="00E142A9"/>
  </w:style>
  <w:style w:type="paragraph" w:styleId="Footer">
    <w:name w:val="footer"/>
    <w:basedOn w:val="Normal"/>
    <w:link w:val="FooterChar"/>
    <w:uiPriority w:val="99"/>
    <w:unhideWhenUsed/>
    <w:rsid w:val="00E142A9"/>
    <w:pPr>
      <w:tabs>
        <w:tab w:val="center" w:pos="4513"/>
        <w:tab w:val="right" w:pos="9026"/>
      </w:tabs>
      <w:spacing w:line="240" w:lineRule="auto"/>
    </w:pPr>
  </w:style>
  <w:style w:type="character" w:customStyle="1" w:styleId="FooterChar">
    <w:name w:val="Footer Char"/>
    <w:basedOn w:val="DefaultParagraphFont"/>
    <w:link w:val="Footer"/>
    <w:uiPriority w:val="99"/>
    <w:rsid w:val="00E142A9"/>
  </w:style>
  <w:style w:type="paragraph" w:styleId="EndnoteText">
    <w:name w:val="endnote text"/>
    <w:basedOn w:val="Normal"/>
    <w:link w:val="EndnoteTextChar"/>
    <w:uiPriority w:val="99"/>
    <w:semiHidden/>
    <w:unhideWhenUsed/>
    <w:rsid w:val="00670B19"/>
    <w:pPr>
      <w:spacing w:line="240" w:lineRule="auto"/>
    </w:pPr>
    <w:rPr>
      <w:sz w:val="20"/>
      <w:szCs w:val="20"/>
    </w:rPr>
  </w:style>
  <w:style w:type="character" w:customStyle="1" w:styleId="EndnoteTextChar">
    <w:name w:val="Endnote Text Char"/>
    <w:basedOn w:val="DefaultParagraphFont"/>
    <w:link w:val="EndnoteText"/>
    <w:uiPriority w:val="99"/>
    <w:semiHidden/>
    <w:rsid w:val="00670B19"/>
    <w:rPr>
      <w:sz w:val="20"/>
      <w:szCs w:val="20"/>
    </w:rPr>
  </w:style>
  <w:style w:type="character" w:styleId="EndnoteReference">
    <w:name w:val="endnote reference"/>
    <w:basedOn w:val="DefaultParagraphFont"/>
    <w:uiPriority w:val="99"/>
    <w:semiHidden/>
    <w:unhideWhenUsed/>
    <w:rsid w:val="00670B19"/>
    <w:rPr>
      <w:vertAlign w:val="superscript"/>
    </w:rPr>
  </w:style>
  <w:style w:type="paragraph" w:styleId="IntenseQuote">
    <w:name w:val="Intense Quote"/>
    <w:basedOn w:val="Normal"/>
    <w:next w:val="Normal"/>
    <w:link w:val="IntenseQuoteChar"/>
    <w:uiPriority w:val="30"/>
    <w:qFormat/>
    <w:rsid w:val="008F24C4"/>
    <w:pPr>
      <w:pBdr>
        <w:bottom w:val="single" w:sz="4" w:space="4" w:color="4F81BD" w:themeColor="accent1"/>
      </w:pBdr>
      <w:spacing w:before="200" w:after="280" w:line="276" w:lineRule="auto"/>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8F24C4"/>
    <w:rPr>
      <w:rFonts w:eastAsiaTheme="minorEastAsia"/>
      <w:b/>
      <w:bCs/>
      <w:i/>
      <w:iCs/>
      <w:color w:val="4F81BD" w:themeColor="accent1"/>
      <w:lang w:val="en-US" w:eastAsia="ja-JP"/>
    </w:rPr>
  </w:style>
  <w:style w:type="paragraph" w:styleId="NormalWeb">
    <w:name w:val="Normal (Web)"/>
    <w:basedOn w:val="Normal"/>
    <w:uiPriority w:val="99"/>
    <w:unhideWhenUsed/>
    <w:rsid w:val="00412FC6"/>
    <w:pPr>
      <w:spacing w:line="240" w:lineRule="auto"/>
    </w:pPr>
    <w:rPr>
      <w:rFonts w:ascii="Times New Roman" w:hAnsi="Times New Roman" w:cs="Times New Roman"/>
      <w:sz w:val="24"/>
      <w:szCs w:val="24"/>
      <w:lang w:eastAsia="en-AU"/>
    </w:rPr>
  </w:style>
  <w:style w:type="paragraph" w:styleId="NoSpacing">
    <w:name w:val="No Spacing"/>
    <w:uiPriority w:val="1"/>
    <w:qFormat/>
    <w:rsid w:val="00624545"/>
    <w:pPr>
      <w:spacing w:line="240" w:lineRule="auto"/>
    </w:pPr>
  </w:style>
  <w:style w:type="character" w:styleId="Emphasis">
    <w:name w:val="Emphasis"/>
    <w:basedOn w:val="DefaultParagraphFont"/>
    <w:uiPriority w:val="20"/>
    <w:qFormat/>
    <w:rsid w:val="002C007D"/>
    <w:rPr>
      <w:i/>
      <w:iCs/>
    </w:rPr>
  </w:style>
  <w:style w:type="paragraph" w:customStyle="1" w:styleId="Dotpoints">
    <w:name w:val="Dotpoints"/>
    <w:basedOn w:val="Normal"/>
    <w:qFormat/>
    <w:rsid w:val="00FB5020"/>
    <w:pPr>
      <w:spacing w:before="40" w:after="40" w:line="240" w:lineRule="auto"/>
      <w:ind w:left="993"/>
    </w:pPr>
    <w:rPr>
      <w:rFonts w:ascii="Calibri" w:eastAsia="Times New Roman" w:hAnsi="Calibri" w:cs="Times New Roman"/>
      <w:bCs/>
      <w:color w:val="000000"/>
      <w:lang w:val="en-US"/>
    </w:rPr>
  </w:style>
  <w:style w:type="character" w:customStyle="1" w:styleId="Heading3Char">
    <w:name w:val="Heading 3 Char"/>
    <w:basedOn w:val="DefaultParagraphFont"/>
    <w:link w:val="Heading3"/>
    <w:uiPriority w:val="9"/>
    <w:rsid w:val="00FE02DC"/>
    <w:rPr>
      <w:rFonts w:ascii="Times New Roman" w:eastAsia="Times New Roman" w:hAnsi="Times New Roman" w:cs="Times New Roman"/>
      <w:b/>
      <w:bCs/>
      <w:sz w:val="27"/>
      <w:szCs w:val="27"/>
      <w:lang w:eastAsia="en-AU"/>
    </w:rPr>
  </w:style>
  <w:style w:type="paragraph" w:customStyle="1" w:styleId="default0">
    <w:name w:val="default"/>
    <w:basedOn w:val="Normal"/>
    <w:rsid w:val="00FE02D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PlainText">
    <w:name w:val="Plain Text"/>
    <w:basedOn w:val="Normal"/>
    <w:link w:val="PlainTextChar"/>
    <w:uiPriority w:val="99"/>
    <w:unhideWhenUsed/>
    <w:rsid w:val="009C275F"/>
    <w:pPr>
      <w:spacing w:line="240" w:lineRule="auto"/>
    </w:pPr>
    <w:rPr>
      <w:rFonts w:ascii="Calibri" w:hAnsi="Calibri" w:cs="Calibri"/>
    </w:rPr>
  </w:style>
  <w:style w:type="character" w:customStyle="1" w:styleId="PlainTextChar">
    <w:name w:val="Plain Text Char"/>
    <w:basedOn w:val="DefaultParagraphFont"/>
    <w:link w:val="PlainText"/>
    <w:uiPriority w:val="99"/>
    <w:rsid w:val="009C275F"/>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line="16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3C5"/>
  </w:style>
  <w:style w:type="paragraph" w:styleId="Heading3">
    <w:name w:val="heading 3"/>
    <w:basedOn w:val="Normal"/>
    <w:link w:val="Heading3Char"/>
    <w:uiPriority w:val="9"/>
    <w:qFormat/>
    <w:rsid w:val="00FE02DC"/>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679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679B"/>
    <w:rPr>
      <w:rFonts w:ascii="Tahoma" w:hAnsi="Tahoma" w:cs="Tahoma"/>
      <w:sz w:val="16"/>
      <w:szCs w:val="16"/>
    </w:rPr>
  </w:style>
  <w:style w:type="character" w:styleId="Hyperlink">
    <w:name w:val="Hyperlink"/>
    <w:uiPriority w:val="99"/>
    <w:rsid w:val="008E1CF6"/>
    <w:rPr>
      <w:color w:val="0000FF"/>
      <w:u w:val="single"/>
    </w:rPr>
  </w:style>
  <w:style w:type="paragraph" w:styleId="Quote">
    <w:name w:val="Quote"/>
    <w:basedOn w:val="Normal"/>
    <w:next w:val="Normal"/>
    <w:link w:val="QuoteChar"/>
    <w:uiPriority w:val="29"/>
    <w:qFormat/>
    <w:rsid w:val="00E42204"/>
    <w:pPr>
      <w:spacing w:after="200" w:line="276" w:lineRule="auto"/>
    </w:pPr>
    <w:rPr>
      <w:rFonts w:eastAsiaTheme="minorEastAsia"/>
      <w:i/>
      <w:iCs/>
      <w:color w:val="000000" w:themeColor="text1"/>
      <w:lang w:val="en-US" w:eastAsia="ja-JP"/>
    </w:rPr>
  </w:style>
  <w:style w:type="character" w:customStyle="1" w:styleId="QuoteChar">
    <w:name w:val="Quote Char"/>
    <w:basedOn w:val="DefaultParagraphFont"/>
    <w:link w:val="Quote"/>
    <w:uiPriority w:val="29"/>
    <w:rsid w:val="00E42204"/>
    <w:rPr>
      <w:rFonts w:eastAsiaTheme="minorEastAsia"/>
      <w:i/>
      <w:iCs/>
      <w:color w:val="000000" w:themeColor="text1"/>
      <w:lang w:val="en-US" w:eastAsia="ja-JP"/>
    </w:rPr>
  </w:style>
  <w:style w:type="character" w:customStyle="1" w:styleId="textexposedshow">
    <w:name w:val="text_exposed_show"/>
    <w:basedOn w:val="DefaultParagraphFont"/>
    <w:rsid w:val="002E0298"/>
  </w:style>
  <w:style w:type="character" w:customStyle="1" w:styleId="apple-converted-space">
    <w:name w:val="apple-converted-space"/>
    <w:basedOn w:val="DefaultParagraphFont"/>
    <w:rsid w:val="002E0298"/>
  </w:style>
  <w:style w:type="paragraph" w:styleId="ListParagraph">
    <w:name w:val="List Paragraph"/>
    <w:basedOn w:val="Normal"/>
    <w:uiPriority w:val="34"/>
    <w:qFormat/>
    <w:rsid w:val="00481502"/>
    <w:pPr>
      <w:widowControl w:val="0"/>
      <w:suppressAutoHyphens/>
      <w:spacing w:line="240" w:lineRule="auto"/>
      <w:ind w:left="720"/>
    </w:pPr>
    <w:rPr>
      <w:rFonts w:ascii="Times New Roman" w:eastAsia="Times New Roman" w:hAnsi="Times New Roman" w:cs="Times New Roman"/>
      <w:kern w:val="1"/>
      <w:sz w:val="24"/>
      <w:szCs w:val="24"/>
      <w:lang w:val="en-GB"/>
    </w:rPr>
  </w:style>
  <w:style w:type="character" w:styleId="Strong">
    <w:name w:val="Strong"/>
    <w:uiPriority w:val="22"/>
    <w:qFormat/>
    <w:rsid w:val="00481502"/>
    <w:rPr>
      <w:rFonts w:cs="Times New Roman"/>
      <w:b/>
      <w:bCs/>
    </w:rPr>
  </w:style>
  <w:style w:type="paragraph" w:customStyle="1" w:styleId="Default">
    <w:name w:val="Default"/>
    <w:rsid w:val="00481502"/>
    <w:pPr>
      <w:autoSpaceDE w:val="0"/>
      <w:autoSpaceDN w:val="0"/>
      <w:adjustRightInd w:val="0"/>
      <w:spacing w:line="240" w:lineRule="auto"/>
    </w:pPr>
    <w:rPr>
      <w:rFonts w:ascii="Calibri" w:eastAsia="Times New Roman" w:hAnsi="Calibri" w:cs="Calibri"/>
      <w:color w:val="000000"/>
      <w:sz w:val="24"/>
      <w:szCs w:val="24"/>
      <w:lang w:eastAsia="en-AU"/>
    </w:rPr>
  </w:style>
  <w:style w:type="paragraph" w:customStyle="1" w:styleId="PCATHeading2indentalpha">
    <w:name w:val="PCAT Heading 2 indent alpha"/>
    <w:basedOn w:val="Normal"/>
    <w:qFormat/>
    <w:rsid w:val="007E7C53"/>
    <w:pPr>
      <w:spacing w:line="240" w:lineRule="auto"/>
      <w:ind w:left="2127" w:hanging="284"/>
      <w:jc w:val="both"/>
    </w:pPr>
    <w:rPr>
      <w:rFonts w:ascii="Calibri" w:eastAsia="Times New Roman" w:hAnsi="Calibri" w:cs="Times New Roman"/>
      <w:color w:val="000000"/>
    </w:rPr>
  </w:style>
  <w:style w:type="character" w:customStyle="1" w:styleId="yiv4819275467">
    <w:name w:val="yiv4819275467"/>
    <w:basedOn w:val="DefaultParagraphFont"/>
    <w:rsid w:val="007E7C53"/>
  </w:style>
  <w:style w:type="paragraph" w:styleId="Header">
    <w:name w:val="header"/>
    <w:basedOn w:val="Normal"/>
    <w:link w:val="HeaderChar"/>
    <w:uiPriority w:val="99"/>
    <w:unhideWhenUsed/>
    <w:rsid w:val="00E142A9"/>
    <w:pPr>
      <w:tabs>
        <w:tab w:val="center" w:pos="4513"/>
        <w:tab w:val="right" w:pos="9026"/>
      </w:tabs>
      <w:spacing w:line="240" w:lineRule="auto"/>
    </w:pPr>
  </w:style>
  <w:style w:type="character" w:customStyle="1" w:styleId="HeaderChar">
    <w:name w:val="Header Char"/>
    <w:basedOn w:val="DefaultParagraphFont"/>
    <w:link w:val="Header"/>
    <w:uiPriority w:val="99"/>
    <w:rsid w:val="00E142A9"/>
  </w:style>
  <w:style w:type="paragraph" w:styleId="Footer">
    <w:name w:val="footer"/>
    <w:basedOn w:val="Normal"/>
    <w:link w:val="FooterChar"/>
    <w:uiPriority w:val="99"/>
    <w:unhideWhenUsed/>
    <w:rsid w:val="00E142A9"/>
    <w:pPr>
      <w:tabs>
        <w:tab w:val="center" w:pos="4513"/>
        <w:tab w:val="right" w:pos="9026"/>
      </w:tabs>
      <w:spacing w:line="240" w:lineRule="auto"/>
    </w:pPr>
  </w:style>
  <w:style w:type="character" w:customStyle="1" w:styleId="FooterChar">
    <w:name w:val="Footer Char"/>
    <w:basedOn w:val="DefaultParagraphFont"/>
    <w:link w:val="Footer"/>
    <w:uiPriority w:val="99"/>
    <w:rsid w:val="00E142A9"/>
  </w:style>
  <w:style w:type="paragraph" w:styleId="EndnoteText">
    <w:name w:val="endnote text"/>
    <w:basedOn w:val="Normal"/>
    <w:link w:val="EndnoteTextChar"/>
    <w:uiPriority w:val="99"/>
    <w:semiHidden/>
    <w:unhideWhenUsed/>
    <w:rsid w:val="00670B19"/>
    <w:pPr>
      <w:spacing w:line="240" w:lineRule="auto"/>
    </w:pPr>
    <w:rPr>
      <w:sz w:val="20"/>
      <w:szCs w:val="20"/>
    </w:rPr>
  </w:style>
  <w:style w:type="character" w:customStyle="1" w:styleId="EndnoteTextChar">
    <w:name w:val="Endnote Text Char"/>
    <w:basedOn w:val="DefaultParagraphFont"/>
    <w:link w:val="EndnoteText"/>
    <w:uiPriority w:val="99"/>
    <w:semiHidden/>
    <w:rsid w:val="00670B19"/>
    <w:rPr>
      <w:sz w:val="20"/>
      <w:szCs w:val="20"/>
    </w:rPr>
  </w:style>
  <w:style w:type="character" w:styleId="EndnoteReference">
    <w:name w:val="endnote reference"/>
    <w:basedOn w:val="DefaultParagraphFont"/>
    <w:uiPriority w:val="99"/>
    <w:semiHidden/>
    <w:unhideWhenUsed/>
    <w:rsid w:val="00670B19"/>
    <w:rPr>
      <w:vertAlign w:val="superscript"/>
    </w:rPr>
  </w:style>
  <w:style w:type="paragraph" w:styleId="IntenseQuote">
    <w:name w:val="Intense Quote"/>
    <w:basedOn w:val="Normal"/>
    <w:next w:val="Normal"/>
    <w:link w:val="IntenseQuoteChar"/>
    <w:uiPriority w:val="30"/>
    <w:qFormat/>
    <w:rsid w:val="008F24C4"/>
    <w:pPr>
      <w:pBdr>
        <w:bottom w:val="single" w:sz="4" w:space="4" w:color="4F81BD" w:themeColor="accent1"/>
      </w:pBdr>
      <w:spacing w:before="200" w:after="280" w:line="276" w:lineRule="auto"/>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8F24C4"/>
    <w:rPr>
      <w:rFonts w:eastAsiaTheme="minorEastAsia"/>
      <w:b/>
      <w:bCs/>
      <w:i/>
      <w:iCs/>
      <w:color w:val="4F81BD" w:themeColor="accent1"/>
      <w:lang w:val="en-US" w:eastAsia="ja-JP"/>
    </w:rPr>
  </w:style>
  <w:style w:type="paragraph" w:styleId="NormalWeb">
    <w:name w:val="Normal (Web)"/>
    <w:basedOn w:val="Normal"/>
    <w:uiPriority w:val="99"/>
    <w:unhideWhenUsed/>
    <w:rsid w:val="00412FC6"/>
    <w:pPr>
      <w:spacing w:line="240" w:lineRule="auto"/>
    </w:pPr>
    <w:rPr>
      <w:rFonts w:ascii="Times New Roman" w:hAnsi="Times New Roman" w:cs="Times New Roman"/>
      <w:sz w:val="24"/>
      <w:szCs w:val="24"/>
      <w:lang w:eastAsia="en-AU"/>
    </w:rPr>
  </w:style>
  <w:style w:type="paragraph" w:styleId="NoSpacing">
    <w:name w:val="No Spacing"/>
    <w:uiPriority w:val="1"/>
    <w:qFormat/>
    <w:rsid w:val="00624545"/>
    <w:pPr>
      <w:spacing w:line="240" w:lineRule="auto"/>
    </w:pPr>
  </w:style>
  <w:style w:type="character" w:styleId="Emphasis">
    <w:name w:val="Emphasis"/>
    <w:basedOn w:val="DefaultParagraphFont"/>
    <w:uiPriority w:val="20"/>
    <w:qFormat/>
    <w:rsid w:val="002C007D"/>
    <w:rPr>
      <w:i/>
      <w:iCs/>
    </w:rPr>
  </w:style>
  <w:style w:type="paragraph" w:customStyle="1" w:styleId="Dotpoints">
    <w:name w:val="Dotpoints"/>
    <w:basedOn w:val="Normal"/>
    <w:qFormat/>
    <w:rsid w:val="00FB5020"/>
    <w:pPr>
      <w:spacing w:before="40" w:after="40" w:line="240" w:lineRule="auto"/>
      <w:ind w:left="993"/>
    </w:pPr>
    <w:rPr>
      <w:rFonts w:ascii="Calibri" w:eastAsia="Times New Roman" w:hAnsi="Calibri" w:cs="Times New Roman"/>
      <w:bCs/>
      <w:color w:val="000000"/>
      <w:lang w:val="en-US"/>
    </w:rPr>
  </w:style>
  <w:style w:type="character" w:customStyle="1" w:styleId="Heading3Char">
    <w:name w:val="Heading 3 Char"/>
    <w:basedOn w:val="DefaultParagraphFont"/>
    <w:link w:val="Heading3"/>
    <w:uiPriority w:val="9"/>
    <w:rsid w:val="00FE02DC"/>
    <w:rPr>
      <w:rFonts w:ascii="Times New Roman" w:eastAsia="Times New Roman" w:hAnsi="Times New Roman" w:cs="Times New Roman"/>
      <w:b/>
      <w:bCs/>
      <w:sz w:val="27"/>
      <w:szCs w:val="27"/>
      <w:lang w:eastAsia="en-AU"/>
    </w:rPr>
  </w:style>
  <w:style w:type="paragraph" w:customStyle="1" w:styleId="default0">
    <w:name w:val="default"/>
    <w:basedOn w:val="Normal"/>
    <w:rsid w:val="00FE02D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PlainText">
    <w:name w:val="Plain Text"/>
    <w:basedOn w:val="Normal"/>
    <w:link w:val="PlainTextChar"/>
    <w:uiPriority w:val="99"/>
    <w:unhideWhenUsed/>
    <w:rsid w:val="009C275F"/>
    <w:pPr>
      <w:spacing w:line="240" w:lineRule="auto"/>
    </w:pPr>
    <w:rPr>
      <w:rFonts w:ascii="Calibri" w:hAnsi="Calibri" w:cs="Calibri"/>
    </w:rPr>
  </w:style>
  <w:style w:type="character" w:customStyle="1" w:styleId="PlainTextChar">
    <w:name w:val="Plain Text Char"/>
    <w:basedOn w:val="DefaultParagraphFont"/>
    <w:link w:val="PlainText"/>
    <w:uiPriority w:val="99"/>
    <w:rsid w:val="009C275F"/>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41964">
      <w:bodyDiv w:val="1"/>
      <w:marLeft w:val="0"/>
      <w:marRight w:val="0"/>
      <w:marTop w:val="0"/>
      <w:marBottom w:val="0"/>
      <w:divBdr>
        <w:top w:val="none" w:sz="0" w:space="0" w:color="auto"/>
        <w:left w:val="none" w:sz="0" w:space="0" w:color="auto"/>
        <w:bottom w:val="none" w:sz="0" w:space="0" w:color="auto"/>
        <w:right w:val="none" w:sz="0" w:space="0" w:color="auto"/>
      </w:divBdr>
    </w:div>
    <w:div w:id="123471525">
      <w:bodyDiv w:val="1"/>
      <w:marLeft w:val="0"/>
      <w:marRight w:val="0"/>
      <w:marTop w:val="0"/>
      <w:marBottom w:val="0"/>
      <w:divBdr>
        <w:top w:val="none" w:sz="0" w:space="0" w:color="auto"/>
        <w:left w:val="none" w:sz="0" w:space="0" w:color="auto"/>
        <w:bottom w:val="none" w:sz="0" w:space="0" w:color="auto"/>
        <w:right w:val="none" w:sz="0" w:space="0" w:color="auto"/>
      </w:divBdr>
    </w:div>
    <w:div w:id="185682793">
      <w:bodyDiv w:val="1"/>
      <w:marLeft w:val="0"/>
      <w:marRight w:val="0"/>
      <w:marTop w:val="0"/>
      <w:marBottom w:val="0"/>
      <w:divBdr>
        <w:top w:val="none" w:sz="0" w:space="0" w:color="auto"/>
        <w:left w:val="none" w:sz="0" w:space="0" w:color="auto"/>
        <w:bottom w:val="none" w:sz="0" w:space="0" w:color="auto"/>
        <w:right w:val="none" w:sz="0" w:space="0" w:color="auto"/>
      </w:divBdr>
    </w:div>
    <w:div w:id="226649376">
      <w:bodyDiv w:val="1"/>
      <w:marLeft w:val="0"/>
      <w:marRight w:val="0"/>
      <w:marTop w:val="0"/>
      <w:marBottom w:val="0"/>
      <w:divBdr>
        <w:top w:val="none" w:sz="0" w:space="0" w:color="auto"/>
        <w:left w:val="none" w:sz="0" w:space="0" w:color="auto"/>
        <w:bottom w:val="none" w:sz="0" w:space="0" w:color="auto"/>
        <w:right w:val="none" w:sz="0" w:space="0" w:color="auto"/>
      </w:divBdr>
    </w:div>
    <w:div w:id="297956004">
      <w:bodyDiv w:val="1"/>
      <w:marLeft w:val="0"/>
      <w:marRight w:val="0"/>
      <w:marTop w:val="0"/>
      <w:marBottom w:val="0"/>
      <w:divBdr>
        <w:top w:val="none" w:sz="0" w:space="0" w:color="auto"/>
        <w:left w:val="none" w:sz="0" w:space="0" w:color="auto"/>
        <w:bottom w:val="none" w:sz="0" w:space="0" w:color="auto"/>
        <w:right w:val="none" w:sz="0" w:space="0" w:color="auto"/>
      </w:divBdr>
    </w:div>
    <w:div w:id="392971915">
      <w:bodyDiv w:val="1"/>
      <w:marLeft w:val="0"/>
      <w:marRight w:val="0"/>
      <w:marTop w:val="0"/>
      <w:marBottom w:val="0"/>
      <w:divBdr>
        <w:top w:val="none" w:sz="0" w:space="0" w:color="auto"/>
        <w:left w:val="none" w:sz="0" w:space="0" w:color="auto"/>
        <w:bottom w:val="none" w:sz="0" w:space="0" w:color="auto"/>
        <w:right w:val="none" w:sz="0" w:space="0" w:color="auto"/>
      </w:divBdr>
    </w:div>
    <w:div w:id="461919547">
      <w:bodyDiv w:val="1"/>
      <w:marLeft w:val="0"/>
      <w:marRight w:val="0"/>
      <w:marTop w:val="0"/>
      <w:marBottom w:val="0"/>
      <w:divBdr>
        <w:top w:val="none" w:sz="0" w:space="0" w:color="auto"/>
        <w:left w:val="none" w:sz="0" w:space="0" w:color="auto"/>
        <w:bottom w:val="none" w:sz="0" w:space="0" w:color="auto"/>
        <w:right w:val="none" w:sz="0" w:space="0" w:color="auto"/>
      </w:divBdr>
      <w:divsChild>
        <w:div w:id="1202209190">
          <w:marLeft w:val="0"/>
          <w:marRight w:val="0"/>
          <w:marTop w:val="0"/>
          <w:marBottom w:val="0"/>
          <w:divBdr>
            <w:top w:val="none" w:sz="0" w:space="0" w:color="auto"/>
            <w:left w:val="none" w:sz="0" w:space="0" w:color="auto"/>
            <w:bottom w:val="none" w:sz="0" w:space="0" w:color="auto"/>
            <w:right w:val="none" w:sz="0" w:space="0" w:color="auto"/>
          </w:divBdr>
        </w:div>
      </w:divsChild>
    </w:div>
    <w:div w:id="508132472">
      <w:bodyDiv w:val="1"/>
      <w:marLeft w:val="0"/>
      <w:marRight w:val="0"/>
      <w:marTop w:val="0"/>
      <w:marBottom w:val="0"/>
      <w:divBdr>
        <w:top w:val="none" w:sz="0" w:space="0" w:color="auto"/>
        <w:left w:val="none" w:sz="0" w:space="0" w:color="auto"/>
        <w:bottom w:val="none" w:sz="0" w:space="0" w:color="auto"/>
        <w:right w:val="none" w:sz="0" w:space="0" w:color="auto"/>
      </w:divBdr>
    </w:div>
    <w:div w:id="523635591">
      <w:bodyDiv w:val="1"/>
      <w:marLeft w:val="0"/>
      <w:marRight w:val="0"/>
      <w:marTop w:val="0"/>
      <w:marBottom w:val="0"/>
      <w:divBdr>
        <w:top w:val="none" w:sz="0" w:space="0" w:color="auto"/>
        <w:left w:val="none" w:sz="0" w:space="0" w:color="auto"/>
        <w:bottom w:val="none" w:sz="0" w:space="0" w:color="auto"/>
        <w:right w:val="none" w:sz="0" w:space="0" w:color="auto"/>
      </w:divBdr>
    </w:div>
    <w:div w:id="538444329">
      <w:bodyDiv w:val="1"/>
      <w:marLeft w:val="0"/>
      <w:marRight w:val="0"/>
      <w:marTop w:val="0"/>
      <w:marBottom w:val="0"/>
      <w:divBdr>
        <w:top w:val="none" w:sz="0" w:space="0" w:color="auto"/>
        <w:left w:val="none" w:sz="0" w:space="0" w:color="auto"/>
        <w:bottom w:val="none" w:sz="0" w:space="0" w:color="auto"/>
        <w:right w:val="none" w:sz="0" w:space="0" w:color="auto"/>
      </w:divBdr>
    </w:div>
    <w:div w:id="561521227">
      <w:bodyDiv w:val="1"/>
      <w:marLeft w:val="0"/>
      <w:marRight w:val="0"/>
      <w:marTop w:val="0"/>
      <w:marBottom w:val="0"/>
      <w:divBdr>
        <w:top w:val="none" w:sz="0" w:space="0" w:color="auto"/>
        <w:left w:val="none" w:sz="0" w:space="0" w:color="auto"/>
        <w:bottom w:val="none" w:sz="0" w:space="0" w:color="auto"/>
        <w:right w:val="none" w:sz="0" w:space="0" w:color="auto"/>
      </w:divBdr>
    </w:div>
    <w:div w:id="612371115">
      <w:bodyDiv w:val="1"/>
      <w:marLeft w:val="0"/>
      <w:marRight w:val="0"/>
      <w:marTop w:val="0"/>
      <w:marBottom w:val="0"/>
      <w:divBdr>
        <w:top w:val="none" w:sz="0" w:space="0" w:color="auto"/>
        <w:left w:val="none" w:sz="0" w:space="0" w:color="auto"/>
        <w:bottom w:val="none" w:sz="0" w:space="0" w:color="auto"/>
        <w:right w:val="none" w:sz="0" w:space="0" w:color="auto"/>
      </w:divBdr>
    </w:div>
    <w:div w:id="645162505">
      <w:bodyDiv w:val="1"/>
      <w:marLeft w:val="0"/>
      <w:marRight w:val="0"/>
      <w:marTop w:val="0"/>
      <w:marBottom w:val="0"/>
      <w:divBdr>
        <w:top w:val="none" w:sz="0" w:space="0" w:color="auto"/>
        <w:left w:val="none" w:sz="0" w:space="0" w:color="auto"/>
        <w:bottom w:val="none" w:sz="0" w:space="0" w:color="auto"/>
        <w:right w:val="none" w:sz="0" w:space="0" w:color="auto"/>
      </w:divBdr>
      <w:divsChild>
        <w:div w:id="1441879210">
          <w:marLeft w:val="0"/>
          <w:marRight w:val="0"/>
          <w:marTop w:val="0"/>
          <w:marBottom w:val="0"/>
          <w:divBdr>
            <w:top w:val="none" w:sz="0" w:space="0" w:color="auto"/>
            <w:left w:val="none" w:sz="0" w:space="0" w:color="auto"/>
            <w:bottom w:val="none" w:sz="0" w:space="0" w:color="auto"/>
            <w:right w:val="none" w:sz="0" w:space="0" w:color="auto"/>
          </w:divBdr>
        </w:div>
      </w:divsChild>
    </w:div>
    <w:div w:id="685327134">
      <w:bodyDiv w:val="1"/>
      <w:marLeft w:val="0"/>
      <w:marRight w:val="0"/>
      <w:marTop w:val="0"/>
      <w:marBottom w:val="0"/>
      <w:divBdr>
        <w:top w:val="none" w:sz="0" w:space="0" w:color="auto"/>
        <w:left w:val="none" w:sz="0" w:space="0" w:color="auto"/>
        <w:bottom w:val="none" w:sz="0" w:space="0" w:color="auto"/>
        <w:right w:val="none" w:sz="0" w:space="0" w:color="auto"/>
      </w:divBdr>
    </w:div>
    <w:div w:id="833763937">
      <w:bodyDiv w:val="1"/>
      <w:marLeft w:val="0"/>
      <w:marRight w:val="0"/>
      <w:marTop w:val="0"/>
      <w:marBottom w:val="0"/>
      <w:divBdr>
        <w:top w:val="none" w:sz="0" w:space="0" w:color="auto"/>
        <w:left w:val="none" w:sz="0" w:space="0" w:color="auto"/>
        <w:bottom w:val="none" w:sz="0" w:space="0" w:color="auto"/>
        <w:right w:val="none" w:sz="0" w:space="0" w:color="auto"/>
      </w:divBdr>
    </w:div>
    <w:div w:id="917901877">
      <w:bodyDiv w:val="1"/>
      <w:marLeft w:val="0"/>
      <w:marRight w:val="0"/>
      <w:marTop w:val="0"/>
      <w:marBottom w:val="0"/>
      <w:divBdr>
        <w:top w:val="none" w:sz="0" w:space="0" w:color="auto"/>
        <w:left w:val="none" w:sz="0" w:space="0" w:color="auto"/>
        <w:bottom w:val="none" w:sz="0" w:space="0" w:color="auto"/>
        <w:right w:val="none" w:sz="0" w:space="0" w:color="auto"/>
      </w:divBdr>
      <w:divsChild>
        <w:div w:id="458113030">
          <w:marLeft w:val="0"/>
          <w:marRight w:val="0"/>
          <w:marTop w:val="0"/>
          <w:marBottom w:val="0"/>
          <w:divBdr>
            <w:top w:val="none" w:sz="0" w:space="0" w:color="auto"/>
            <w:left w:val="none" w:sz="0" w:space="0" w:color="auto"/>
            <w:bottom w:val="none" w:sz="0" w:space="0" w:color="auto"/>
            <w:right w:val="none" w:sz="0" w:space="0" w:color="auto"/>
          </w:divBdr>
        </w:div>
      </w:divsChild>
    </w:div>
    <w:div w:id="930046291">
      <w:bodyDiv w:val="1"/>
      <w:marLeft w:val="0"/>
      <w:marRight w:val="0"/>
      <w:marTop w:val="0"/>
      <w:marBottom w:val="0"/>
      <w:divBdr>
        <w:top w:val="none" w:sz="0" w:space="0" w:color="auto"/>
        <w:left w:val="none" w:sz="0" w:space="0" w:color="auto"/>
        <w:bottom w:val="none" w:sz="0" w:space="0" w:color="auto"/>
        <w:right w:val="none" w:sz="0" w:space="0" w:color="auto"/>
      </w:divBdr>
    </w:div>
    <w:div w:id="958996118">
      <w:bodyDiv w:val="1"/>
      <w:marLeft w:val="0"/>
      <w:marRight w:val="0"/>
      <w:marTop w:val="0"/>
      <w:marBottom w:val="0"/>
      <w:divBdr>
        <w:top w:val="none" w:sz="0" w:space="0" w:color="auto"/>
        <w:left w:val="none" w:sz="0" w:space="0" w:color="auto"/>
        <w:bottom w:val="none" w:sz="0" w:space="0" w:color="auto"/>
        <w:right w:val="none" w:sz="0" w:space="0" w:color="auto"/>
      </w:divBdr>
    </w:div>
    <w:div w:id="983853195">
      <w:bodyDiv w:val="1"/>
      <w:marLeft w:val="0"/>
      <w:marRight w:val="0"/>
      <w:marTop w:val="0"/>
      <w:marBottom w:val="0"/>
      <w:divBdr>
        <w:top w:val="none" w:sz="0" w:space="0" w:color="auto"/>
        <w:left w:val="none" w:sz="0" w:space="0" w:color="auto"/>
        <w:bottom w:val="none" w:sz="0" w:space="0" w:color="auto"/>
        <w:right w:val="none" w:sz="0" w:space="0" w:color="auto"/>
      </w:divBdr>
    </w:div>
    <w:div w:id="1152720956">
      <w:bodyDiv w:val="1"/>
      <w:marLeft w:val="0"/>
      <w:marRight w:val="0"/>
      <w:marTop w:val="0"/>
      <w:marBottom w:val="0"/>
      <w:divBdr>
        <w:top w:val="none" w:sz="0" w:space="0" w:color="auto"/>
        <w:left w:val="none" w:sz="0" w:space="0" w:color="auto"/>
        <w:bottom w:val="none" w:sz="0" w:space="0" w:color="auto"/>
        <w:right w:val="none" w:sz="0" w:space="0" w:color="auto"/>
      </w:divBdr>
      <w:divsChild>
        <w:div w:id="1035156105">
          <w:marLeft w:val="0"/>
          <w:marRight w:val="0"/>
          <w:marTop w:val="0"/>
          <w:marBottom w:val="0"/>
          <w:divBdr>
            <w:top w:val="none" w:sz="0" w:space="0" w:color="auto"/>
            <w:left w:val="none" w:sz="0" w:space="0" w:color="auto"/>
            <w:bottom w:val="none" w:sz="0" w:space="0" w:color="auto"/>
            <w:right w:val="none" w:sz="0" w:space="0" w:color="auto"/>
          </w:divBdr>
        </w:div>
      </w:divsChild>
    </w:div>
    <w:div w:id="1199245656">
      <w:bodyDiv w:val="1"/>
      <w:marLeft w:val="0"/>
      <w:marRight w:val="0"/>
      <w:marTop w:val="0"/>
      <w:marBottom w:val="0"/>
      <w:divBdr>
        <w:top w:val="none" w:sz="0" w:space="0" w:color="auto"/>
        <w:left w:val="none" w:sz="0" w:space="0" w:color="auto"/>
        <w:bottom w:val="none" w:sz="0" w:space="0" w:color="auto"/>
        <w:right w:val="none" w:sz="0" w:space="0" w:color="auto"/>
      </w:divBdr>
    </w:div>
    <w:div w:id="1234119541">
      <w:bodyDiv w:val="1"/>
      <w:marLeft w:val="0"/>
      <w:marRight w:val="0"/>
      <w:marTop w:val="0"/>
      <w:marBottom w:val="0"/>
      <w:divBdr>
        <w:top w:val="none" w:sz="0" w:space="0" w:color="auto"/>
        <w:left w:val="none" w:sz="0" w:space="0" w:color="auto"/>
        <w:bottom w:val="none" w:sz="0" w:space="0" w:color="auto"/>
        <w:right w:val="none" w:sz="0" w:space="0" w:color="auto"/>
      </w:divBdr>
    </w:div>
    <w:div w:id="1244413120">
      <w:bodyDiv w:val="1"/>
      <w:marLeft w:val="0"/>
      <w:marRight w:val="0"/>
      <w:marTop w:val="0"/>
      <w:marBottom w:val="0"/>
      <w:divBdr>
        <w:top w:val="none" w:sz="0" w:space="0" w:color="auto"/>
        <w:left w:val="none" w:sz="0" w:space="0" w:color="auto"/>
        <w:bottom w:val="none" w:sz="0" w:space="0" w:color="auto"/>
        <w:right w:val="none" w:sz="0" w:space="0" w:color="auto"/>
      </w:divBdr>
    </w:div>
    <w:div w:id="1329022847">
      <w:bodyDiv w:val="1"/>
      <w:marLeft w:val="0"/>
      <w:marRight w:val="0"/>
      <w:marTop w:val="0"/>
      <w:marBottom w:val="0"/>
      <w:divBdr>
        <w:top w:val="none" w:sz="0" w:space="0" w:color="auto"/>
        <w:left w:val="none" w:sz="0" w:space="0" w:color="auto"/>
        <w:bottom w:val="none" w:sz="0" w:space="0" w:color="auto"/>
        <w:right w:val="none" w:sz="0" w:space="0" w:color="auto"/>
      </w:divBdr>
    </w:div>
    <w:div w:id="1343699180">
      <w:bodyDiv w:val="1"/>
      <w:marLeft w:val="0"/>
      <w:marRight w:val="0"/>
      <w:marTop w:val="0"/>
      <w:marBottom w:val="0"/>
      <w:divBdr>
        <w:top w:val="none" w:sz="0" w:space="0" w:color="auto"/>
        <w:left w:val="none" w:sz="0" w:space="0" w:color="auto"/>
        <w:bottom w:val="none" w:sz="0" w:space="0" w:color="auto"/>
        <w:right w:val="none" w:sz="0" w:space="0" w:color="auto"/>
      </w:divBdr>
    </w:div>
    <w:div w:id="1360618714">
      <w:bodyDiv w:val="1"/>
      <w:marLeft w:val="0"/>
      <w:marRight w:val="0"/>
      <w:marTop w:val="0"/>
      <w:marBottom w:val="0"/>
      <w:divBdr>
        <w:top w:val="none" w:sz="0" w:space="0" w:color="auto"/>
        <w:left w:val="none" w:sz="0" w:space="0" w:color="auto"/>
        <w:bottom w:val="none" w:sz="0" w:space="0" w:color="auto"/>
        <w:right w:val="none" w:sz="0" w:space="0" w:color="auto"/>
      </w:divBdr>
    </w:div>
    <w:div w:id="1390229416">
      <w:bodyDiv w:val="1"/>
      <w:marLeft w:val="0"/>
      <w:marRight w:val="0"/>
      <w:marTop w:val="0"/>
      <w:marBottom w:val="0"/>
      <w:divBdr>
        <w:top w:val="none" w:sz="0" w:space="0" w:color="auto"/>
        <w:left w:val="none" w:sz="0" w:space="0" w:color="auto"/>
        <w:bottom w:val="none" w:sz="0" w:space="0" w:color="auto"/>
        <w:right w:val="none" w:sz="0" w:space="0" w:color="auto"/>
      </w:divBdr>
      <w:divsChild>
        <w:div w:id="1703356110">
          <w:marLeft w:val="0"/>
          <w:marRight w:val="0"/>
          <w:marTop w:val="0"/>
          <w:marBottom w:val="0"/>
          <w:divBdr>
            <w:top w:val="none" w:sz="0" w:space="0" w:color="auto"/>
            <w:left w:val="none" w:sz="0" w:space="0" w:color="auto"/>
            <w:bottom w:val="none" w:sz="0" w:space="0" w:color="auto"/>
            <w:right w:val="none" w:sz="0" w:space="0" w:color="auto"/>
          </w:divBdr>
        </w:div>
      </w:divsChild>
    </w:div>
    <w:div w:id="1487933499">
      <w:bodyDiv w:val="1"/>
      <w:marLeft w:val="0"/>
      <w:marRight w:val="0"/>
      <w:marTop w:val="0"/>
      <w:marBottom w:val="0"/>
      <w:divBdr>
        <w:top w:val="none" w:sz="0" w:space="0" w:color="auto"/>
        <w:left w:val="none" w:sz="0" w:space="0" w:color="auto"/>
        <w:bottom w:val="none" w:sz="0" w:space="0" w:color="auto"/>
        <w:right w:val="none" w:sz="0" w:space="0" w:color="auto"/>
      </w:divBdr>
    </w:div>
    <w:div w:id="1562206311">
      <w:bodyDiv w:val="1"/>
      <w:marLeft w:val="0"/>
      <w:marRight w:val="0"/>
      <w:marTop w:val="0"/>
      <w:marBottom w:val="0"/>
      <w:divBdr>
        <w:top w:val="none" w:sz="0" w:space="0" w:color="auto"/>
        <w:left w:val="none" w:sz="0" w:space="0" w:color="auto"/>
        <w:bottom w:val="none" w:sz="0" w:space="0" w:color="auto"/>
        <w:right w:val="none" w:sz="0" w:space="0" w:color="auto"/>
      </w:divBdr>
    </w:div>
    <w:div w:id="1562979126">
      <w:bodyDiv w:val="1"/>
      <w:marLeft w:val="0"/>
      <w:marRight w:val="0"/>
      <w:marTop w:val="0"/>
      <w:marBottom w:val="0"/>
      <w:divBdr>
        <w:top w:val="none" w:sz="0" w:space="0" w:color="auto"/>
        <w:left w:val="none" w:sz="0" w:space="0" w:color="auto"/>
        <w:bottom w:val="none" w:sz="0" w:space="0" w:color="auto"/>
        <w:right w:val="none" w:sz="0" w:space="0" w:color="auto"/>
      </w:divBdr>
    </w:div>
    <w:div w:id="1566647108">
      <w:bodyDiv w:val="1"/>
      <w:marLeft w:val="0"/>
      <w:marRight w:val="0"/>
      <w:marTop w:val="0"/>
      <w:marBottom w:val="0"/>
      <w:divBdr>
        <w:top w:val="none" w:sz="0" w:space="0" w:color="auto"/>
        <w:left w:val="none" w:sz="0" w:space="0" w:color="auto"/>
        <w:bottom w:val="none" w:sz="0" w:space="0" w:color="auto"/>
        <w:right w:val="none" w:sz="0" w:space="0" w:color="auto"/>
      </w:divBdr>
    </w:div>
    <w:div w:id="1606887803">
      <w:bodyDiv w:val="1"/>
      <w:marLeft w:val="0"/>
      <w:marRight w:val="0"/>
      <w:marTop w:val="0"/>
      <w:marBottom w:val="0"/>
      <w:divBdr>
        <w:top w:val="none" w:sz="0" w:space="0" w:color="auto"/>
        <w:left w:val="none" w:sz="0" w:space="0" w:color="auto"/>
        <w:bottom w:val="none" w:sz="0" w:space="0" w:color="auto"/>
        <w:right w:val="none" w:sz="0" w:space="0" w:color="auto"/>
      </w:divBdr>
    </w:div>
    <w:div w:id="1644308277">
      <w:bodyDiv w:val="1"/>
      <w:marLeft w:val="0"/>
      <w:marRight w:val="0"/>
      <w:marTop w:val="0"/>
      <w:marBottom w:val="0"/>
      <w:divBdr>
        <w:top w:val="none" w:sz="0" w:space="0" w:color="auto"/>
        <w:left w:val="none" w:sz="0" w:space="0" w:color="auto"/>
        <w:bottom w:val="none" w:sz="0" w:space="0" w:color="auto"/>
        <w:right w:val="none" w:sz="0" w:space="0" w:color="auto"/>
      </w:divBdr>
    </w:div>
    <w:div w:id="1666205696">
      <w:bodyDiv w:val="1"/>
      <w:marLeft w:val="0"/>
      <w:marRight w:val="0"/>
      <w:marTop w:val="0"/>
      <w:marBottom w:val="0"/>
      <w:divBdr>
        <w:top w:val="none" w:sz="0" w:space="0" w:color="auto"/>
        <w:left w:val="none" w:sz="0" w:space="0" w:color="auto"/>
        <w:bottom w:val="none" w:sz="0" w:space="0" w:color="auto"/>
        <w:right w:val="none" w:sz="0" w:space="0" w:color="auto"/>
      </w:divBdr>
      <w:divsChild>
        <w:div w:id="536965254">
          <w:marLeft w:val="0"/>
          <w:marRight w:val="0"/>
          <w:marTop w:val="0"/>
          <w:marBottom w:val="0"/>
          <w:divBdr>
            <w:top w:val="none" w:sz="0" w:space="0" w:color="auto"/>
            <w:left w:val="none" w:sz="0" w:space="0" w:color="auto"/>
            <w:bottom w:val="none" w:sz="0" w:space="0" w:color="auto"/>
            <w:right w:val="none" w:sz="0" w:space="0" w:color="auto"/>
          </w:divBdr>
        </w:div>
      </w:divsChild>
    </w:div>
    <w:div w:id="1755201812">
      <w:bodyDiv w:val="1"/>
      <w:marLeft w:val="0"/>
      <w:marRight w:val="0"/>
      <w:marTop w:val="0"/>
      <w:marBottom w:val="0"/>
      <w:divBdr>
        <w:top w:val="none" w:sz="0" w:space="0" w:color="auto"/>
        <w:left w:val="none" w:sz="0" w:space="0" w:color="auto"/>
        <w:bottom w:val="none" w:sz="0" w:space="0" w:color="auto"/>
        <w:right w:val="none" w:sz="0" w:space="0" w:color="auto"/>
      </w:divBdr>
    </w:div>
    <w:div w:id="1835367883">
      <w:bodyDiv w:val="1"/>
      <w:marLeft w:val="0"/>
      <w:marRight w:val="0"/>
      <w:marTop w:val="0"/>
      <w:marBottom w:val="0"/>
      <w:divBdr>
        <w:top w:val="none" w:sz="0" w:space="0" w:color="auto"/>
        <w:left w:val="none" w:sz="0" w:space="0" w:color="auto"/>
        <w:bottom w:val="none" w:sz="0" w:space="0" w:color="auto"/>
        <w:right w:val="none" w:sz="0" w:space="0" w:color="auto"/>
      </w:divBdr>
      <w:divsChild>
        <w:div w:id="274294714">
          <w:marLeft w:val="0"/>
          <w:marRight w:val="0"/>
          <w:marTop w:val="0"/>
          <w:marBottom w:val="0"/>
          <w:divBdr>
            <w:top w:val="none" w:sz="0" w:space="0" w:color="auto"/>
            <w:left w:val="none" w:sz="0" w:space="0" w:color="auto"/>
            <w:bottom w:val="none" w:sz="0" w:space="0" w:color="auto"/>
            <w:right w:val="none" w:sz="0" w:space="0" w:color="auto"/>
          </w:divBdr>
        </w:div>
      </w:divsChild>
    </w:div>
    <w:div w:id="1899509666">
      <w:bodyDiv w:val="1"/>
      <w:marLeft w:val="0"/>
      <w:marRight w:val="0"/>
      <w:marTop w:val="0"/>
      <w:marBottom w:val="0"/>
      <w:divBdr>
        <w:top w:val="none" w:sz="0" w:space="0" w:color="auto"/>
        <w:left w:val="none" w:sz="0" w:space="0" w:color="auto"/>
        <w:bottom w:val="none" w:sz="0" w:space="0" w:color="auto"/>
        <w:right w:val="none" w:sz="0" w:space="0" w:color="auto"/>
      </w:divBdr>
    </w:div>
    <w:div w:id="1974359362">
      <w:bodyDiv w:val="1"/>
      <w:marLeft w:val="0"/>
      <w:marRight w:val="0"/>
      <w:marTop w:val="0"/>
      <w:marBottom w:val="0"/>
      <w:divBdr>
        <w:top w:val="none" w:sz="0" w:space="0" w:color="auto"/>
        <w:left w:val="none" w:sz="0" w:space="0" w:color="auto"/>
        <w:bottom w:val="none" w:sz="0" w:space="0" w:color="auto"/>
        <w:right w:val="none" w:sz="0" w:space="0" w:color="auto"/>
      </w:divBdr>
    </w:div>
    <w:div w:id="1977710429">
      <w:bodyDiv w:val="1"/>
      <w:marLeft w:val="0"/>
      <w:marRight w:val="0"/>
      <w:marTop w:val="0"/>
      <w:marBottom w:val="0"/>
      <w:divBdr>
        <w:top w:val="none" w:sz="0" w:space="0" w:color="auto"/>
        <w:left w:val="none" w:sz="0" w:space="0" w:color="auto"/>
        <w:bottom w:val="none" w:sz="0" w:space="0" w:color="auto"/>
        <w:right w:val="none" w:sz="0" w:space="0" w:color="auto"/>
      </w:divBdr>
    </w:div>
    <w:div w:id="2044204440">
      <w:bodyDiv w:val="1"/>
      <w:marLeft w:val="0"/>
      <w:marRight w:val="0"/>
      <w:marTop w:val="0"/>
      <w:marBottom w:val="0"/>
      <w:divBdr>
        <w:top w:val="none" w:sz="0" w:space="0" w:color="auto"/>
        <w:left w:val="none" w:sz="0" w:space="0" w:color="auto"/>
        <w:bottom w:val="none" w:sz="0" w:space="0" w:color="auto"/>
        <w:right w:val="none" w:sz="0" w:space="0" w:color="auto"/>
      </w:divBdr>
    </w:div>
    <w:div w:id="2099515470">
      <w:bodyDiv w:val="1"/>
      <w:marLeft w:val="0"/>
      <w:marRight w:val="0"/>
      <w:marTop w:val="0"/>
      <w:marBottom w:val="0"/>
      <w:divBdr>
        <w:top w:val="none" w:sz="0" w:space="0" w:color="auto"/>
        <w:left w:val="none" w:sz="0" w:space="0" w:color="auto"/>
        <w:bottom w:val="none" w:sz="0" w:space="0" w:color="auto"/>
        <w:right w:val="none" w:sz="0" w:space="0" w:color="auto"/>
      </w:divBdr>
    </w:div>
    <w:div w:id="213687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c@pcat.org.au" TargetMode="External"/><Relationship Id="rId18" Type="http://schemas.openxmlformats.org/officeDocument/2006/relationships/hyperlink" Target="mailto:pres@pcat.org.au" TargetMode="External"/><Relationship Id="rId26" Type="http://schemas.openxmlformats.org/officeDocument/2006/relationships/hyperlink" Target="mailto:sec@pcat.org.au" TargetMode="External"/><Relationship Id="rId39"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yperlink" Target="mailto:pres@pcat.org.au" TargetMode="External"/><Relationship Id="rId34" Type="http://schemas.openxmlformats.org/officeDocument/2006/relationships/image" Target="media/image7.png"/><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www.ponyclubtas.com.au" TargetMode="External"/><Relationship Id="rId25" Type="http://schemas.openxmlformats.org/officeDocument/2006/relationships/hyperlink" Target="mailto:sec@pcat.org.au" TargetMode="External"/><Relationship Id="rId33" Type="http://schemas.openxmlformats.org/officeDocument/2006/relationships/hyperlink" Target="mailto:sec@pcat.org.au" TargetMode="External"/><Relationship Id="rId38" Type="http://schemas.openxmlformats.org/officeDocument/2006/relationships/hyperlink" Target="https://www.facebook.com/groups/PCTcoaches/?ref=bookmarks" TargetMode="External"/><Relationship Id="rId2" Type="http://schemas.openxmlformats.org/officeDocument/2006/relationships/numbering" Target="numbering.xml"/><Relationship Id="rId16" Type="http://schemas.openxmlformats.org/officeDocument/2006/relationships/hyperlink" Target="mailto:sec@pcat.org.au" TargetMode="External"/><Relationship Id="rId20" Type="http://schemas.openxmlformats.org/officeDocument/2006/relationships/hyperlink" Target="http://www.ponyclubaustralia.com.au" TargetMode="External"/><Relationship Id="rId29" Type="http://schemas.openxmlformats.org/officeDocument/2006/relationships/image" Target="media/image6.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5.jpeg"/><Relationship Id="rId32" Type="http://schemas.openxmlformats.org/officeDocument/2006/relationships/hyperlink" Target="mailto:sec@pcat.org.au" TargetMode="External"/><Relationship Id="rId37" Type="http://schemas.openxmlformats.org/officeDocument/2006/relationships/hyperlink" Target="https://www.facebook.com/Pony-Club-Association-of-Tasmania-100243110034595/?ref=aymt_homepage_panel"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hyperlink" Target="http://www.ponyclubaustralia.com.au" TargetMode="External"/><Relationship Id="rId28" Type="http://schemas.openxmlformats.org/officeDocument/2006/relationships/hyperlink" Target="mailto:sec@pcat.org.au" TargetMode="External"/><Relationship Id="rId36" Type="http://schemas.openxmlformats.org/officeDocument/2006/relationships/hyperlink" Target="https://www.facebook.com/groups/PCTcoaches/?ref=bookmarks" TargetMode="External"/><Relationship Id="rId10" Type="http://schemas.openxmlformats.org/officeDocument/2006/relationships/image" Target="cid:image003.jpg@01D18E40.4728EA90" TargetMode="External"/><Relationship Id="rId19" Type="http://schemas.openxmlformats.org/officeDocument/2006/relationships/hyperlink" Target="mailto:sec@pcat.org.au" TargetMode="External"/><Relationship Id="rId31" Type="http://schemas.openxmlformats.org/officeDocument/2006/relationships/hyperlink" Target="http://www.ponyclubtas.com.a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ponyclubtas.com.au" TargetMode="External"/><Relationship Id="rId22" Type="http://schemas.openxmlformats.org/officeDocument/2006/relationships/hyperlink" Target="mailto:sec@pcat.org.au" TargetMode="External"/><Relationship Id="rId27" Type="http://schemas.openxmlformats.org/officeDocument/2006/relationships/hyperlink" Target="mailto:sec@pcat.org.au" TargetMode="External"/><Relationship Id="rId30" Type="http://schemas.openxmlformats.org/officeDocument/2006/relationships/hyperlink" Target="http://www.ponyclubtas.com.au/" TargetMode="External"/><Relationship Id="rId35" Type="http://schemas.openxmlformats.org/officeDocument/2006/relationships/hyperlink" Target="https://www.facebook.com/Pony-Club-Association-of-Tasmania-100243110034595/?ref=aymt_homepage_pan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58C10-4BD9-4383-BD8D-FB3797E78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Pages>
  <Words>79</Words>
  <Characters>455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kljackson</dc:creator>
  <cp:lastModifiedBy>PCAT Secretary</cp:lastModifiedBy>
  <cp:revision>13</cp:revision>
  <dcterms:created xsi:type="dcterms:W3CDTF">2017-12-01T09:02:00Z</dcterms:created>
  <dcterms:modified xsi:type="dcterms:W3CDTF">2017-12-24T05:22:00Z</dcterms:modified>
</cp:coreProperties>
</file>