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102" w:rsidRDefault="00584B69" w:rsidP="00F429A2">
      <w:r>
        <w:rPr>
          <w:rFonts w:ascii="Calibri" w:hAnsi="Calibri"/>
          <w:noProof/>
          <w:color w:val="000000"/>
          <w:lang w:eastAsia="en-AU"/>
        </w:rPr>
        <w:drawing>
          <wp:anchor distT="0" distB="0" distL="114300" distR="114300" simplePos="0" relativeHeight="251659264" behindDoc="0" locked="0" layoutInCell="1" allowOverlap="1" wp14:anchorId="2585619D" wp14:editId="08FE7963">
            <wp:simplePos x="0" y="0"/>
            <wp:positionH relativeFrom="column">
              <wp:posOffset>-434340</wp:posOffset>
            </wp:positionH>
            <wp:positionV relativeFrom="paragraph">
              <wp:posOffset>-404495</wp:posOffset>
            </wp:positionV>
            <wp:extent cx="1529715" cy="1301115"/>
            <wp:effectExtent l="0" t="0" r="0" b="0"/>
            <wp:wrapSquare wrapText="bothSides"/>
            <wp:docPr id="4" name="Picture 4" descr="pc_tas_logo_print_cmy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c_tas_logo_print_cmyk (2)"/>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529715" cy="13011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1733">
        <w:rPr>
          <w:noProof/>
          <w:lang w:eastAsia="en-AU"/>
        </w:rPr>
        <w:drawing>
          <wp:anchor distT="0" distB="0" distL="114300" distR="114300" simplePos="0" relativeHeight="251663360" behindDoc="1" locked="0" layoutInCell="1" allowOverlap="1" wp14:anchorId="6745EBB4" wp14:editId="00703ADA">
            <wp:simplePos x="0" y="0"/>
            <wp:positionH relativeFrom="column">
              <wp:posOffset>4775835</wp:posOffset>
            </wp:positionH>
            <wp:positionV relativeFrom="paragraph">
              <wp:posOffset>-314960</wp:posOffset>
            </wp:positionV>
            <wp:extent cx="1219200" cy="619125"/>
            <wp:effectExtent l="0" t="0" r="0" b="9525"/>
            <wp:wrapTight wrapText="bothSides">
              <wp:wrapPolygon edited="0">
                <wp:start x="0" y="0"/>
                <wp:lineTo x="0" y="21268"/>
                <wp:lineTo x="21263" y="21268"/>
                <wp:lineTo x="21263" y="0"/>
                <wp:lineTo x="0" y="0"/>
              </wp:wrapPolygon>
            </wp:wrapTight>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1219200" cy="619125"/>
                    </a:xfrm>
                    <a:prstGeom prst="rect">
                      <a:avLst/>
                    </a:prstGeom>
                    <a:noFill/>
                  </pic:spPr>
                </pic:pic>
              </a:graphicData>
            </a:graphic>
          </wp:anchor>
        </w:drawing>
      </w:r>
      <w:r w:rsidR="007C1733">
        <w:rPr>
          <w:noProof/>
          <w:lang w:eastAsia="en-AU"/>
        </w:rPr>
        <mc:AlternateContent>
          <mc:Choice Requires="wps">
            <w:drawing>
              <wp:anchor distT="0" distB="0" distL="114300" distR="114300" simplePos="0" relativeHeight="251661312" behindDoc="0" locked="0" layoutInCell="1" allowOverlap="1" wp14:anchorId="6C8E643B" wp14:editId="2DA81DA0">
                <wp:simplePos x="0" y="0"/>
                <wp:positionH relativeFrom="column">
                  <wp:posOffset>641527</wp:posOffset>
                </wp:positionH>
                <wp:positionV relativeFrom="paragraph">
                  <wp:posOffset>-315595</wp:posOffset>
                </wp:positionV>
                <wp:extent cx="1828800" cy="1097280"/>
                <wp:effectExtent l="0" t="0" r="27940" b="26670"/>
                <wp:wrapNone/>
                <wp:docPr id="1" name="Text Box 1"/>
                <wp:cNvGraphicFramePr/>
                <a:graphic xmlns:a="http://schemas.openxmlformats.org/drawingml/2006/main">
                  <a:graphicData uri="http://schemas.microsoft.com/office/word/2010/wordprocessingShape">
                    <wps:wsp>
                      <wps:cNvSpPr txBox="1"/>
                      <wps:spPr>
                        <a:xfrm>
                          <a:off x="0" y="0"/>
                          <a:ext cx="1828800" cy="1097280"/>
                        </a:xfrm>
                        <a:prstGeom prst="rect">
                          <a:avLst/>
                        </a:prstGeom>
                        <a:ln>
                          <a:solidFill>
                            <a:schemeClr val="accent2">
                              <a:lumMod val="50000"/>
                            </a:schemeClr>
                          </a:solidFill>
                        </a:ln>
                      </wps:spPr>
                      <wps:style>
                        <a:lnRef idx="2">
                          <a:schemeClr val="accent1"/>
                        </a:lnRef>
                        <a:fillRef idx="1">
                          <a:schemeClr val="lt1"/>
                        </a:fillRef>
                        <a:effectRef idx="0">
                          <a:schemeClr val="accent1"/>
                        </a:effectRef>
                        <a:fontRef idx="minor">
                          <a:schemeClr val="dk1"/>
                        </a:fontRef>
                      </wps:style>
                      <wps:txbx>
                        <w:txbxContent>
                          <w:p w:rsidR="00524DA5" w:rsidRPr="00655667" w:rsidRDefault="00524DA5" w:rsidP="007C1733">
                            <w:pPr>
                              <w:jc w:val="center"/>
                              <w:rPr>
                                <w:rFonts w:ascii="Calibri" w:hAnsi="Calibri"/>
                                <w:b/>
                                <w:noProof/>
                                <w:color w:val="006600"/>
                                <w:sz w:val="72"/>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pPr>
                            <w:r w:rsidRPr="00655667">
                              <w:rPr>
                                <w:rFonts w:ascii="Calibri" w:hAnsi="Calibri"/>
                                <w:b/>
                                <w:noProof/>
                                <w:color w:val="006600"/>
                                <w:sz w:val="72"/>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Newsletter</w:t>
                            </w:r>
                          </w:p>
                          <w:p w:rsidR="00524DA5" w:rsidRDefault="005E586D" w:rsidP="007C1733">
                            <w:pPr>
                              <w:jc w:val="center"/>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pPr>
                            <w:r>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No 7</w:t>
                            </w:r>
                            <w:r w:rsidR="00747CF0">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6</w:t>
                            </w:r>
                            <w:r>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 xml:space="preserve"> </w:t>
                            </w:r>
                            <w:r w:rsidR="00747CF0">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February 2</w:t>
                            </w:r>
                            <w:r w:rsidR="00524DA5" w:rsidRPr="00655667">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01</w:t>
                            </w:r>
                            <w:r w:rsidR="00747CF0">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8</w:t>
                            </w:r>
                          </w:p>
                          <w:p w:rsidR="00524DA5" w:rsidRDefault="00524DA5" w:rsidP="007C1733">
                            <w:pPr>
                              <w:jc w:val="center"/>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pPr>
                          </w:p>
                          <w:p w:rsidR="00524DA5" w:rsidRDefault="00524DA5" w:rsidP="007C1733">
                            <w:pPr>
                              <w:jc w:val="center"/>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pPr>
                            <w:r>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Editor- Kyra Jackson</w:t>
                            </w:r>
                          </w:p>
                          <w:p w:rsidR="00524DA5" w:rsidRPr="00655667" w:rsidRDefault="00524DA5" w:rsidP="00584B69">
                            <w:pPr>
                              <w:jc w:val="center"/>
                              <w:rPr>
                                <w:color w:val="632423" w:themeColor="accent2" w:themeShade="80"/>
                              </w:rPr>
                            </w:pPr>
                            <w:r>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sec@pcat.org.au</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0.5pt;margin-top:-24.85pt;width:2in;height:86.4pt;z-index:25166131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" fillcolor="white [3201]" strokecolor="#622423 [1605]" strokeweight="2pt">
                <v:textbox>
                  <w:txbxContent>
                    <w:p w:rsidR="00524DA5" w:rsidRPr="00655667" w:rsidRDefault="00524DA5" w:rsidP="007C1733">
                      <w:pPr>
                        <w:jc w:val="center"/>
                        <w:rPr>
                          <w:rFonts w:ascii="Calibri" w:hAnsi="Calibri"/>
                          <w:b/>
                          <w:noProof/>
                          <w:color w:val="006600"/>
                          <w:sz w:val="72"/>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pPr>
                      <w:r w:rsidRPr="00655667">
                        <w:rPr>
                          <w:rFonts w:ascii="Calibri" w:hAnsi="Calibri"/>
                          <w:b/>
                          <w:noProof/>
                          <w:color w:val="006600"/>
                          <w:sz w:val="72"/>
                          <w:szCs w:val="72"/>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Newsletter</w:t>
                      </w:r>
                    </w:p>
                    <w:p w:rsidR="00524DA5" w:rsidRDefault="005E586D" w:rsidP="007C1733">
                      <w:pPr>
                        <w:jc w:val="center"/>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pPr>
                      <w:r>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No 7</w:t>
                      </w:r>
                      <w:r w:rsidR="00747CF0">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6</w:t>
                      </w:r>
                      <w:r>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 xml:space="preserve"> </w:t>
                      </w:r>
                      <w:r w:rsidR="00747CF0">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February 2</w:t>
                      </w:r>
                      <w:r w:rsidR="00524DA5" w:rsidRPr="00655667">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01</w:t>
                      </w:r>
                      <w:r w:rsidR="00747CF0">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8</w:t>
                      </w:r>
                    </w:p>
                    <w:p w:rsidR="00524DA5" w:rsidRDefault="00524DA5" w:rsidP="007C1733">
                      <w:pPr>
                        <w:jc w:val="center"/>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pPr>
                    </w:p>
                    <w:p w:rsidR="00524DA5" w:rsidRDefault="00524DA5" w:rsidP="007C1733">
                      <w:pPr>
                        <w:jc w:val="center"/>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pPr>
                      <w:r>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Editor- Kyra Jackson</w:t>
                      </w:r>
                    </w:p>
                    <w:p w:rsidR="00524DA5" w:rsidRPr="00655667" w:rsidRDefault="00524DA5" w:rsidP="00584B69">
                      <w:pPr>
                        <w:jc w:val="center"/>
                        <w:rPr>
                          <w:color w:val="632423" w:themeColor="accent2" w:themeShade="80"/>
                        </w:rPr>
                      </w:pPr>
                      <w:r>
                        <w:rPr>
                          <w:rFonts w:ascii="Calibri" w:hAnsi="Calibri"/>
                          <w:b/>
                          <w:noProof/>
                          <w:color w:val="632423" w:themeColor="accent2" w:themeShade="80"/>
                          <w:sz w:val="20"/>
                          <w:szCs w:val="20"/>
                          <w14:shadow w14:blurRad="50800" w14:dist="39001" w14:dir="5460000" w14:sx="100000" w14:sy="100000" w14:kx="0" w14:ky="0" w14:algn="tl">
                            <w14:srgbClr w14:val="000000">
                              <w14:alpha w14:val="62000"/>
                            </w14:srgbClr>
                          </w14:shadow>
                          <w14:textOutline w14:w="5715" w14:cap="flat" w14:cmpd="sng" w14:algn="ctr">
                            <w14:noFill/>
                            <w14:prstDash w14:val="solid"/>
                            <w14:round/>
                          </w14:textOutline>
                          <w14:props3d w14:extrusionH="25400" w14:contourW="8890" w14:prstMaterial="warmMatte">
                            <w14:bevelT w14:w="38100" w14:h="31750" w14:prst="circle"/>
                            <w14:contourClr>
                              <w14:schemeClr w14:val="accent2">
                                <w14:shade w14:val="75000"/>
                              </w14:schemeClr>
                            </w14:contourClr>
                          </w14:props3d>
                        </w:rPr>
                        <w:t>sec@pcat.org.au</w:t>
                      </w:r>
                    </w:p>
                  </w:txbxContent>
                </v:textbox>
              </v:shape>
            </w:pict>
          </mc:Fallback>
        </mc:AlternateContent>
      </w:r>
      <w:r w:rsidR="0082679B">
        <w:t xml:space="preserve">     </w:t>
      </w:r>
    </w:p>
    <w:p w:rsidR="00F429A2" w:rsidRDefault="00F429A2" w:rsidP="00F429A2"/>
    <w:p w:rsidR="00F429A2" w:rsidRDefault="007C1733" w:rsidP="00F429A2">
      <w:r>
        <w:rPr>
          <w:noProof/>
          <w:lang w:eastAsia="en-AU"/>
        </w:rPr>
        <w:drawing>
          <wp:anchor distT="0" distB="0" distL="114300" distR="114300" simplePos="0" relativeHeight="251665408" behindDoc="1" locked="0" layoutInCell="1" allowOverlap="1" wp14:anchorId="6E20B5F8" wp14:editId="77F1E7FF">
            <wp:simplePos x="0" y="0"/>
            <wp:positionH relativeFrom="column">
              <wp:posOffset>3415665</wp:posOffset>
            </wp:positionH>
            <wp:positionV relativeFrom="paragraph">
              <wp:posOffset>66040</wp:posOffset>
            </wp:positionV>
            <wp:extent cx="1295400" cy="462915"/>
            <wp:effectExtent l="0" t="0" r="0" b="0"/>
            <wp:wrapTight wrapText="bothSides">
              <wp:wrapPolygon edited="0">
                <wp:start x="0" y="0"/>
                <wp:lineTo x="0" y="20444"/>
                <wp:lineTo x="21282" y="20444"/>
                <wp:lineTo x="21282" y="0"/>
                <wp:lineTo x="0" y="0"/>
              </wp:wrapPolygon>
            </wp:wrapTight>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1295400" cy="462915"/>
                    </a:xfrm>
                    <a:prstGeom prst="rect">
                      <a:avLst/>
                    </a:prstGeom>
                    <a:noFill/>
                  </pic:spPr>
                </pic:pic>
              </a:graphicData>
            </a:graphic>
          </wp:anchor>
        </w:drawing>
      </w:r>
    </w:p>
    <w:p w:rsidR="00F429A2" w:rsidRDefault="00F429A2" w:rsidP="00F429A2"/>
    <w:p w:rsidR="00F429A2" w:rsidRDefault="00F429A2" w:rsidP="00F429A2"/>
    <w:p w:rsidR="00F429A2" w:rsidRDefault="00F429A2" w:rsidP="00F429A2"/>
    <w:p w:rsidR="00F429A2" w:rsidRDefault="00F429A2" w:rsidP="00F429A2"/>
    <w:p w:rsidR="00F429A2" w:rsidRDefault="00670B19" w:rsidP="00F429A2">
      <w:r>
        <w:rPr>
          <w:noProof/>
          <w:lang w:eastAsia="en-AU"/>
        </w:rPr>
        <mc:AlternateContent>
          <mc:Choice Requires="wps">
            <w:drawing>
              <wp:anchor distT="91440" distB="91440" distL="114300" distR="114300" simplePos="0" relativeHeight="251667456" behindDoc="0" locked="0" layoutInCell="0" allowOverlap="1" wp14:anchorId="2038F310" wp14:editId="43D178DD">
                <wp:simplePos x="0" y="0"/>
                <wp:positionH relativeFrom="page">
                  <wp:posOffset>260985</wp:posOffset>
                </wp:positionH>
                <wp:positionV relativeFrom="margin">
                  <wp:posOffset>949960</wp:posOffset>
                </wp:positionV>
                <wp:extent cx="2508885" cy="8033385"/>
                <wp:effectExtent l="0" t="0" r="24765" b="24765"/>
                <wp:wrapSquare wrapText="bothSides"/>
                <wp:docPr id="699" name="Rectangle 3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508885" cy="8033385"/>
                        </a:xfrm>
                        <a:prstGeom prst="rect">
                          <a:avLst/>
                        </a:prstGeom>
                        <a:solidFill>
                          <a:schemeClr val="accent1">
                            <a:lumMod val="20000"/>
                            <a:lumOff val="80000"/>
                          </a:schemeClr>
                        </a:solidFill>
                        <a:extLst/>
                      </wps:spPr>
                      <wps:style>
                        <a:lnRef idx="2">
                          <a:schemeClr val="accent1"/>
                        </a:lnRef>
                        <a:fillRef idx="1">
                          <a:schemeClr val="lt1"/>
                        </a:fillRef>
                        <a:effectRef idx="0">
                          <a:schemeClr val="accent1"/>
                        </a:effectRef>
                        <a:fontRef idx="minor">
                          <a:schemeClr val="dk1"/>
                        </a:fontRef>
                      </wps:style>
                      <wps:txbx>
                        <w:txbxContent>
                          <w:p w:rsidR="00524DA5" w:rsidRDefault="00524DA5" w:rsidP="008D7E44">
                            <w:pPr>
                              <w:ind w:left="-142"/>
                              <w:jc w:val="center"/>
                              <w:rPr>
                                <w:b/>
                                <w:color w:val="000000" w:themeColor="text1"/>
                                <w:sz w:val="28"/>
                                <w:szCs w:val="28"/>
                                <w:u w:val="single"/>
                              </w:rPr>
                            </w:pPr>
                            <w:r w:rsidRPr="00DC317C">
                              <w:rPr>
                                <w:b/>
                                <w:color w:val="000000" w:themeColor="text1"/>
                                <w:sz w:val="28"/>
                                <w:szCs w:val="28"/>
                                <w:u w:val="single"/>
                              </w:rPr>
                              <w:t>Calendar</w:t>
                            </w:r>
                          </w:p>
                          <w:p w:rsidR="00524DA5" w:rsidRPr="00DC317C" w:rsidRDefault="00524DA5" w:rsidP="008D7E44">
                            <w:pPr>
                              <w:ind w:left="-142"/>
                              <w:jc w:val="center"/>
                              <w:rPr>
                                <w:b/>
                                <w:color w:val="000000" w:themeColor="text1"/>
                                <w:sz w:val="28"/>
                                <w:szCs w:val="28"/>
                                <w:u w:val="single"/>
                              </w:rPr>
                            </w:pPr>
                          </w:p>
                          <w:p w:rsidR="00D41AC7" w:rsidRDefault="00D41AC7" w:rsidP="00045599">
                            <w:pPr>
                              <w:spacing w:line="240" w:lineRule="auto"/>
                              <w:ind w:left="-142"/>
                              <w:jc w:val="both"/>
                              <w:rPr>
                                <w:b/>
                                <w:sz w:val="18"/>
                                <w:szCs w:val="18"/>
                                <w:u w:val="single"/>
                              </w:rPr>
                            </w:pPr>
                            <w:r w:rsidRPr="00D41AC7">
                              <w:rPr>
                                <w:b/>
                                <w:sz w:val="18"/>
                                <w:szCs w:val="18"/>
                                <w:u w:val="single"/>
                              </w:rPr>
                              <w:t>March</w:t>
                            </w:r>
                          </w:p>
                          <w:p w:rsidR="00767883" w:rsidRDefault="00767883" w:rsidP="00045599">
                            <w:pPr>
                              <w:spacing w:line="240" w:lineRule="auto"/>
                              <w:ind w:left="-142"/>
                              <w:jc w:val="both"/>
                              <w:rPr>
                                <w:b/>
                                <w:sz w:val="18"/>
                                <w:szCs w:val="18"/>
                                <w:u w:val="single"/>
                              </w:rPr>
                            </w:pPr>
                          </w:p>
                          <w:p w:rsidR="00D41AC7" w:rsidRDefault="00D41AC7" w:rsidP="00EE67B6">
                            <w:pPr>
                              <w:spacing w:line="240" w:lineRule="auto"/>
                              <w:ind w:left="-142"/>
                              <w:jc w:val="both"/>
                              <w:rPr>
                                <w:sz w:val="18"/>
                                <w:szCs w:val="18"/>
                              </w:rPr>
                            </w:pPr>
                            <w:r>
                              <w:rPr>
                                <w:sz w:val="18"/>
                                <w:szCs w:val="18"/>
                              </w:rPr>
                              <w:t>10</w:t>
                            </w:r>
                            <w:r w:rsidRPr="00D41AC7">
                              <w:rPr>
                                <w:sz w:val="18"/>
                                <w:szCs w:val="18"/>
                                <w:vertAlign w:val="superscript"/>
                              </w:rPr>
                              <w:t>th</w:t>
                            </w:r>
                            <w:r>
                              <w:rPr>
                                <w:sz w:val="18"/>
                                <w:szCs w:val="18"/>
                              </w:rPr>
                              <w:t>-12</w:t>
                            </w:r>
                            <w:r w:rsidRPr="00D41AC7">
                              <w:rPr>
                                <w:sz w:val="18"/>
                                <w:szCs w:val="18"/>
                                <w:vertAlign w:val="superscript"/>
                              </w:rPr>
                              <w:t>th</w:t>
                            </w:r>
                            <w:r>
                              <w:rPr>
                                <w:sz w:val="18"/>
                                <w:szCs w:val="18"/>
                              </w:rPr>
                              <w:t xml:space="preserve"> – Trials</w:t>
                            </w:r>
                          </w:p>
                          <w:p w:rsidR="007C1A9D" w:rsidRDefault="007C1A9D" w:rsidP="00EE67B6">
                            <w:pPr>
                              <w:spacing w:line="240" w:lineRule="auto"/>
                              <w:ind w:left="-142"/>
                              <w:jc w:val="both"/>
                              <w:rPr>
                                <w:sz w:val="18"/>
                                <w:szCs w:val="18"/>
                              </w:rPr>
                            </w:pPr>
                            <w:r>
                              <w:rPr>
                                <w:sz w:val="18"/>
                                <w:szCs w:val="18"/>
                              </w:rPr>
                              <w:t>17</w:t>
                            </w:r>
                            <w:r w:rsidRPr="007C1A9D">
                              <w:rPr>
                                <w:sz w:val="18"/>
                                <w:szCs w:val="18"/>
                                <w:vertAlign w:val="superscript"/>
                              </w:rPr>
                              <w:t>th</w:t>
                            </w:r>
                            <w:r>
                              <w:rPr>
                                <w:sz w:val="18"/>
                                <w:szCs w:val="18"/>
                              </w:rPr>
                              <w:t xml:space="preserve"> - SZ Dressage &amp; SJ</w:t>
                            </w:r>
                          </w:p>
                          <w:p w:rsidR="007C1A9D" w:rsidRDefault="007C1A9D" w:rsidP="00EE67B6">
                            <w:pPr>
                              <w:spacing w:line="240" w:lineRule="auto"/>
                              <w:ind w:left="-142"/>
                              <w:jc w:val="both"/>
                              <w:rPr>
                                <w:sz w:val="18"/>
                                <w:szCs w:val="18"/>
                              </w:rPr>
                            </w:pPr>
                            <w:r>
                              <w:rPr>
                                <w:sz w:val="18"/>
                                <w:szCs w:val="18"/>
                              </w:rPr>
                              <w:t>18</w:t>
                            </w:r>
                            <w:r w:rsidRPr="007C1A9D">
                              <w:rPr>
                                <w:sz w:val="18"/>
                                <w:szCs w:val="18"/>
                                <w:vertAlign w:val="superscript"/>
                              </w:rPr>
                              <w:t>th</w:t>
                            </w:r>
                            <w:r>
                              <w:rPr>
                                <w:sz w:val="18"/>
                                <w:szCs w:val="18"/>
                              </w:rPr>
                              <w:t xml:space="preserve"> – WTPC Mini ODE 4-5</w:t>
                            </w:r>
                          </w:p>
                          <w:p w:rsidR="007C1A9D" w:rsidRDefault="007C1A9D" w:rsidP="00EE67B6">
                            <w:pPr>
                              <w:spacing w:line="240" w:lineRule="auto"/>
                              <w:ind w:left="-142"/>
                              <w:jc w:val="both"/>
                              <w:rPr>
                                <w:sz w:val="18"/>
                                <w:szCs w:val="18"/>
                              </w:rPr>
                            </w:pPr>
                            <w:r>
                              <w:rPr>
                                <w:sz w:val="18"/>
                                <w:szCs w:val="18"/>
                              </w:rPr>
                              <w:t>25</w:t>
                            </w:r>
                            <w:r w:rsidRPr="007C1A9D">
                              <w:rPr>
                                <w:sz w:val="18"/>
                                <w:szCs w:val="18"/>
                                <w:vertAlign w:val="superscript"/>
                              </w:rPr>
                              <w:t>th</w:t>
                            </w:r>
                            <w:r>
                              <w:rPr>
                                <w:sz w:val="18"/>
                                <w:szCs w:val="18"/>
                              </w:rPr>
                              <w:t xml:space="preserve"> – PCT Board meeting</w:t>
                            </w:r>
                          </w:p>
                          <w:p w:rsidR="007C1A9D" w:rsidRDefault="007C1A9D" w:rsidP="00EE67B6">
                            <w:pPr>
                              <w:spacing w:line="240" w:lineRule="auto"/>
                              <w:ind w:left="-142"/>
                              <w:jc w:val="both"/>
                              <w:rPr>
                                <w:sz w:val="18"/>
                                <w:szCs w:val="18"/>
                              </w:rPr>
                            </w:pPr>
                            <w:r>
                              <w:rPr>
                                <w:sz w:val="18"/>
                                <w:szCs w:val="18"/>
                              </w:rPr>
                              <w:t>25</w:t>
                            </w:r>
                            <w:r w:rsidRPr="007C1A9D">
                              <w:rPr>
                                <w:sz w:val="18"/>
                                <w:szCs w:val="18"/>
                                <w:vertAlign w:val="superscript"/>
                              </w:rPr>
                              <w:t>th</w:t>
                            </w:r>
                            <w:r>
                              <w:rPr>
                                <w:sz w:val="18"/>
                                <w:szCs w:val="18"/>
                              </w:rPr>
                              <w:t xml:space="preserve"> – CHPC Shield</w:t>
                            </w:r>
                          </w:p>
                          <w:p w:rsidR="00EE67B6" w:rsidRDefault="00EE67B6" w:rsidP="00EE67B6">
                            <w:pPr>
                              <w:spacing w:line="240" w:lineRule="auto"/>
                              <w:ind w:left="-142"/>
                              <w:jc w:val="both"/>
                              <w:rPr>
                                <w:sz w:val="18"/>
                                <w:szCs w:val="18"/>
                              </w:rPr>
                            </w:pPr>
                          </w:p>
                          <w:p w:rsidR="00EE67B6" w:rsidRDefault="00EE67B6" w:rsidP="00EE67B6">
                            <w:pPr>
                              <w:spacing w:line="240" w:lineRule="auto"/>
                              <w:ind w:left="-142"/>
                              <w:jc w:val="both"/>
                              <w:rPr>
                                <w:b/>
                                <w:sz w:val="18"/>
                                <w:szCs w:val="18"/>
                                <w:u w:val="single"/>
                              </w:rPr>
                            </w:pPr>
                            <w:r w:rsidRPr="00EE67B6">
                              <w:rPr>
                                <w:b/>
                                <w:sz w:val="18"/>
                                <w:szCs w:val="18"/>
                                <w:u w:val="single"/>
                              </w:rPr>
                              <w:t>April</w:t>
                            </w:r>
                          </w:p>
                          <w:p w:rsidR="00EE67B6" w:rsidRDefault="00EE67B6" w:rsidP="00EE67B6">
                            <w:pPr>
                              <w:spacing w:line="240" w:lineRule="auto"/>
                              <w:ind w:left="-142"/>
                              <w:jc w:val="both"/>
                              <w:rPr>
                                <w:b/>
                                <w:sz w:val="18"/>
                                <w:szCs w:val="18"/>
                                <w:u w:val="single"/>
                              </w:rPr>
                            </w:pPr>
                          </w:p>
                          <w:p w:rsidR="00EE67B6" w:rsidRDefault="00EE67B6" w:rsidP="00EE67B6">
                            <w:pPr>
                              <w:spacing w:line="240" w:lineRule="auto"/>
                              <w:ind w:left="-142"/>
                              <w:jc w:val="both"/>
                              <w:rPr>
                                <w:sz w:val="18"/>
                                <w:szCs w:val="18"/>
                              </w:rPr>
                            </w:pPr>
                            <w:r>
                              <w:rPr>
                                <w:sz w:val="18"/>
                                <w:szCs w:val="18"/>
                              </w:rPr>
                              <w:t>7</w:t>
                            </w:r>
                            <w:r w:rsidRPr="00EE67B6">
                              <w:rPr>
                                <w:sz w:val="18"/>
                                <w:szCs w:val="18"/>
                                <w:vertAlign w:val="superscript"/>
                              </w:rPr>
                              <w:t>th</w:t>
                            </w:r>
                            <w:r>
                              <w:rPr>
                                <w:sz w:val="18"/>
                                <w:szCs w:val="18"/>
                              </w:rPr>
                              <w:t xml:space="preserve"> – Dressage Championships</w:t>
                            </w:r>
                          </w:p>
                          <w:p w:rsidR="00EE67B6" w:rsidRDefault="00EE67B6" w:rsidP="00EE67B6">
                            <w:pPr>
                              <w:spacing w:line="240" w:lineRule="auto"/>
                              <w:ind w:left="-142"/>
                              <w:jc w:val="both"/>
                              <w:rPr>
                                <w:sz w:val="18"/>
                                <w:szCs w:val="18"/>
                              </w:rPr>
                            </w:pPr>
                            <w:r>
                              <w:rPr>
                                <w:sz w:val="18"/>
                                <w:szCs w:val="18"/>
                              </w:rPr>
                              <w:t>8</w:t>
                            </w:r>
                            <w:r w:rsidRPr="00EE67B6">
                              <w:rPr>
                                <w:sz w:val="18"/>
                                <w:szCs w:val="18"/>
                                <w:vertAlign w:val="superscript"/>
                              </w:rPr>
                              <w:t>th</w:t>
                            </w:r>
                            <w:r>
                              <w:rPr>
                                <w:sz w:val="18"/>
                                <w:szCs w:val="18"/>
                              </w:rPr>
                              <w:t xml:space="preserve"> – Show Jumping Championships</w:t>
                            </w:r>
                          </w:p>
                          <w:p w:rsidR="00EE67B6" w:rsidRDefault="00EE67B6" w:rsidP="00EE67B6">
                            <w:pPr>
                              <w:spacing w:line="240" w:lineRule="auto"/>
                              <w:ind w:left="-142"/>
                              <w:jc w:val="both"/>
                              <w:rPr>
                                <w:sz w:val="18"/>
                                <w:szCs w:val="18"/>
                              </w:rPr>
                            </w:pPr>
                            <w:r>
                              <w:rPr>
                                <w:sz w:val="18"/>
                                <w:szCs w:val="18"/>
                              </w:rPr>
                              <w:t>15</w:t>
                            </w:r>
                            <w:r w:rsidRPr="00EE67B6">
                              <w:rPr>
                                <w:sz w:val="18"/>
                                <w:szCs w:val="18"/>
                                <w:vertAlign w:val="superscript"/>
                              </w:rPr>
                              <w:t>th</w:t>
                            </w:r>
                            <w:r>
                              <w:rPr>
                                <w:sz w:val="18"/>
                                <w:szCs w:val="18"/>
                              </w:rPr>
                              <w:t xml:space="preserve"> – Kentish Open Gymkhana</w:t>
                            </w:r>
                          </w:p>
                          <w:p w:rsidR="007C1A9D" w:rsidRDefault="007C1A9D" w:rsidP="00EE67B6">
                            <w:pPr>
                              <w:spacing w:line="240" w:lineRule="auto"/>
                              <w:ind w:left="-142"/>
                              <w:jc w:val="both"/>
                              <w:rPr>
                                <w:sz w:val="18"/>
                                <w:szCs w:val="18"/>
                              </w:rPr>
                            </w:pPr>
                            <w:r>
                              <w:rPr>
                                <w:sz w:val="18"/>
                                <w:szCs w:val="18"/>
                              </w:rPr>
                              <w:t>29</w:t>
                            </w:r>
                            <w:r w:rsidRPr="007C1A9D">
                              <w:rPr>
                                <w:sz w:val="18"/>
                                <w:szCs w:val="18"/>
                                <w:vertAlign w:val="superscript"/>
                              </w:rPr>
                              <w:t>th</w:t>
                            </w:r>
                            <w:r>
                              <w:rPr>
                                <w:sz w:val="18"/>
                                <w:szCs w:val="18"/>
                              </w:rPr>
                              <w:t xml:space="preserve"> IP- IPC Encouragement Cup </w:t>
                            </w:r>
                          </w:p>
                          <w:p w:rsidR="00EE67B6" w:rsidRDefault="00EE67B6" w:rsidP="00EE67B6">
                            <w:pPr>
                              <w:spacing w:line="240" w:lineRule="auto"/>
                              <w:ind w:left="-142"/>
                              <w:jc w:val="both"/>
                              <w:rPr>
                                <w:sz w:val="18"/>
                                <w:szCs w:val="18"/>
                              </w:rPr>
                            </w:pPr>
                          </w:p>
                          <w:p w:rsidR="00EE67B6" w:rsidRDefault="00EE67B6" w:rsidP="00EE67B6">
                            <w:pPr>
                              <w:spacing w:line="240" w:lineRule="auto"/>
                              <w:ind w:left="-142"/>
                              <w:jc w:val="both"/>
                              <w:rPr>
                                <w:b/>
                                <w:sz w:val="18"/>
                                <w:szCs w:val="18"/>
                                <w:u w:val="single"/>
                              </w:rPr>
                            </w:pPr>
                            <w:r w:rsidRPr="00EE67B6">
                              <w:rPr>
                                <w:b/>
                                <w:sz w:val="18"/>
                                <w:szCs w:val="18"/>
                                <w:u w:val="single"/>
                              </w:rPr>
                              <w:t>May</w:t>
                            </w:r>
                          </w:p>
                          <w:p w:rsidR="00EE67B6" w:rsidRDefault="00EE67B6" w:rsidP="00EE67B6">
                            <w:pPr>
                              <w:spacing w:line="240" w:lineRule="auto"/>
                              <w:ind w:left="-142"/>
                              <w:jc w:val="both"/>
                              <w:rPr>
                                <w:b/>
                                <w:sz w:val="18"/>
                                <w:szCs w:val="18"/>
                                <w:u w:val="single"/>
                              </w:rPr>
                            </w:pPr>
                          </w:p>
                          <w:p w:rsidR="007C1A9D" w:rsidRPr="007C1A9D" w:rsidRDefault="007C1A9D" w:rsidP="00EE67B6">
                            <w:pPr>
                              <w:spacing w:line="240" w:lineRule="auto"/>
                              <w:ind w:left="-142"/>
                              <w:jc w:val="both"/>
                              <w:rPr>
                                <w:sz w:val="18"/>
                                <w:szCs w:val="18"/>
                              </w:rPr>
                            </w:pPr>
                            <w:r w:rsidRPr="007C1A9D">
                              <w:rPr>
                                <w:sz w:val="18"/>
                                <w:szCs w:val="18"/>
                              </w:rPr>
                              <w:t>13</w:t>
                            </w:r>
                            <w:r w:rsidRPr="007C1A9D">
                              <w:rPr>
                                <w:sz w:val="18"/>
                                <w:szCs w:val="18"/>
                                <w:vertAlign w:val="superscript"/>
                              </w:rPr>
                              <w:t>th</w:t>
                            </w:r>
                            <w:r w:rsidRPr="007C1A9D">
                              <w:rPr>
                                <w:sz w:val="18"/>
                                <w:szCs w:val="18"/>
                              </w:rPr>
                              <w:t xml:space="preserve"> –</w:t>
                            </w:r>
                            <w:r>
                              <w:rPr>
                                <w:sz w:val="18"/>
                                <w:szCs w:val="18"/>
                              </w:rPr>
                              <w:t xml:space="preserve"> Northern Zone Games</w:t>
                            </w:r>
                          </w:p>
                          <w:p w:rsidR="00EE67B6" w:rsidRDefault="007C1A9D" w:rsidP="00EE67B6">
                            <w:pPr>
                              <w:spacing w:line="240" w:lineRule="auto"/>
                              <w:ind w:left="-142"/>
                              <w:jc w:val="both"/>
                              <w:rPr>
                                <w:sz w:val="18"/>
                                <w:szCs w:val="18"/>
                              </w:rPr>
                            </w:pPr>
                            <w:r>
                              <w:rPr>
                                <w:sz w:val="18"/>
                                <w:szCs w:val="18"/>
                              </w:rPr>
                              <w:t>20</w:t>
                            </w:r>
                            <w:r w:rsidR="00EE67B6" w:rsidRPr="00EE67B6">
                              <w:rPr>
                                <w:sz w:val="18"/>
                                <w:szCs w:val="18"/>
                                <w:vertAlign w:val="superscript"/>
                              </w:rPr>
                              <w:t>th</w:t>
                            </w:r>
                            <w:r w:rsidR="00EE67B6" w:rsidRPr="00EE67B6">
                              <w:rPr>
                                <w:sz w:val="18"/>
                                <w:szCs w:val="18"/>
                              </w:rPr>
                              <w:t xml:space="preserve"> </w:t>
                            </w:r>
                            <w:r w:rsidR="00EE67B6">
                              <w:rPr>
                                <w:sz w:val="18"/>
                                <w:szCs w:val="18"/>
                              </w:rPr>
                              <w:t>–</w:t>
                            </w:r>
                            <w:r w:rsidR="00EE67B6" w:rsidRPr="00EE67B6">
                              <w:rPr>
                                <w:sz w:val="18"/>
                                <w:szCs w:val="18"/>
                              </w:rPr>
                              <w:t xml:space="preserve"> </w:t>
                            </w:r>
                            <w:r w:rsidR="00EE67B6">
                              <w:rPr>
                                <w:sz w:val="18"/>
                                <w:szCs w:val="18"/>
                              </w:rPr>
                              <w:t>North West Zone Games</w:t>
                            </w:r>
                          </w:p>
                          <w:p w:rsidR="007C1A9D" w:rsidRDefault="007C1A9D" w:rsidP="00EE67B6">
                            <w:pPr>
                              <w:spacing w:line="240" w:lineRule="auto"/>
                              <w:ind w:left="-142"/>
                              <w:jc w:val="both"/>
                              <w:rPr>
                                <w:sz w:val="18"/>
                                <w:szCs w:val="18"/>
                              </w:rPr>
                            </w:pPr>
                            <w:r>
                              <w:rPr>
                                <w:sz w:val="18"/>
                                <w:szCs w:val="18"/>
                              </w:rPr>
                              <w:t>20</w:t>
                            </w:r>
                            <w:r w:rsidRPr="007C1A9D">
                              <w:rPr>
                                <w:sz w:val="18"/>
                                <w:szCs w:val="18"/>
                                <w:vertAlign w:val="superscript"/>
                              </w:rPr>
                              <w:t>th</w:t>
                            </w:r>
                            <w:r>
                              <w:rPr>
                                <w:sz w:val="18"/>
                                <w:szCs w:val="18"/>
                              </w:rPr>
                              <w:t xml:space="preserve"> – Southern Zone Games</w:t>
                            </w:r>
                          </w:p>
                          <w:p w:rsidR="00EE67B6" w:rsidRDefault="00EE67B6" w:rsidP="00EE67B6">
                            <w:pPr>
                              <w:spacing w:line="240" w:lineRule="auto"/>
                              <w:ind w:left="-142"/>
                              <w:jc w:val="both"/>
                              <w:rPr>
                                <w:sz w:val="18"/>
                                <w:szCs w:val="18"/>
                              </w:rPr>
                            </w:pPr>
                          </w:p>
                          <w:p w:rsidR="00EE67B6" w:rsidRDefault="00EE67B6" w:rsidP="00EE67B6">
                            <w:pPr>
                              <w:spacing w:line="240" w:lineRule="auto"/>
                              <w:ind w:left="-142"/>
                              <w:jc w:val="both"/>
                              <w:rPr>
                                <w:b/>
                                <w:sz w:val="18"/>
                                <w:szCs w:val="18"/>
                                <w:u w:val="single"/>
                              </w:rPr>
                            </w:pPr>
                            <w:r w:rsidRPr="00EE67B6">
                              <w:rPr>
                                <w:b/>
                                <w:sz w:val="18"/>
                                <w:szCs w:val="18"/>
                                <w:u w:val="single"/>
                              </w:rPr>
                              <w:t>June</w:t>
                            </w:r>
                          </w:p>
                          <w:p w:rsidR="00EE67B6" w:rsidRDefault="00EE67B6" w:rsidP="00EE67B6">
                            <w:pPr>
                              <w:spacing w:line="240" w:lineRule="auto"/>
                              <w:ind w:left="-142"/>
                              <w:jc w:val="both"/>
                              <w:rPr>
                                <w:b/>
                                <w:sz w:val="18"/>
                                <w:szCs w:val="18"/>
                                <w:u w:val="single"/>
                              </w:rPr>
                            </w:pPr>
                          </w:p>
                          <w:p w:rsidR="00EE67B6" w:rsidRPr="00EE67B6" w:rsidRDefault="00EE67B6" w:rsidP="00EE67B6">
                            <w:pPr>
                              <w:spacing w:line="240" w:lineRule="auto"/>
                              <w:ind w:left="-142"/>
                              <w:jc w:val="both"/>
                              <w:rPr>
                                <w:sz w:val="18"/>
                                <w:szCs w:val="18"/>
                              </w:rPr>
                            </w:pPr>
                            <w:r>
                              <w:rPr>
                                <w:sz w:val="18"/>
                                <w:szCs w:val="18"/>
                              </w:rPr>
                              <w:t>3</w:t>
                            </w:r>
                            <w:r w:rsidRPr="00EE67B6">
                              <w:rPr>
                                <w:sz w:val="18"/>
                                <w:szCs w:val="18"/>
                                <w:vertAlign w:val="superscript"/>
                              </w:rPr>
                              <w:t>rd</w:t>
                            </w:r>
                            <w:r>
                              <w:rPr>
                                <w:sz w:val="18"/>
                                <w:szCs w:val="18"/>
                              </w:rPr>
                              <w:t xml:space="preserve"> – State Games Championships.</w:t>
                            </w:r>
                          </w:p>
                          <w:p w:rsidR="00D41AC7" w:rsidRDefault="00D41AC7" w:rsidP="00B446C6">
                            <w:pPr>
                              <w:spacing w:line="240" w:lineRule="auto"/>
                              <w:rPr>
                                <w:color w:val="632423" w:themeColor="accent2" w:themeShade="80"/>
                                <w:sz w:val="18"/>
                                <w:szCs w:val="18"/>
                              </w:rPr>
                            </w:pPr>
                          </w:p>
                          <w:p w:rsidR="00D41AC7" w:rsidRDefault="00D41AC7" w:rsidP="00B446C6">
                            <w:pPr>
                              <w:spacing w:line="240" w:lineRule="auto"/>
                              <w:rPr>
                                <w:color w:val="632423" w:themeColor="accent2" w:themeShade="80"/>
                                <w:sz w:val="18"/>
                                <w:szCs w:val="18"/>
                              </w:rPr>
                            </w:pPr>
                          </w:p>
                          <w:p w:rsidR="00D41AC7" w:rsidRDefault="00D41AC7" w:rsidP="00B446C6">
                            <w:pPr>
                              <w:spacing w:line="240" w:lineRule="auto"/>
                              <w:rPr>
                                <w:color w:val="632423" w:themeColor="accent2" w:themeShade="80"/>
                                <w:sz w:val="18"/>
                                <w:szCs w:val="18"/>
                              </w:rPr>
                            </w:pPr>
                          </w:p>
                          <w:p w:rsidR="00D41AC7" w:rsidRDefault="00D41AC7" w:rsidP="00B446C6">
                            <w:pPr>
                              <w:spacing w:line="240" w:lineRule="auto"/>
                              <w:rPr>
                                <w:color w:val="632423" w:themeColor="accent2" w:themeShade="80"/>
                                <w:sz w:val="18"/>
                                <w:szCs w:val="18"/>
                              </w:rPr>
                            </w:pPr>
                          </w:p>
                          <w:p w:rsidR="00D41AC7" w:rsidRDefault="00D41AC7" w:rsidP="00B446C6">
                            <w:pPr>
                              <w:spacing w:line="240" w:lineRule="auto"/>
                              <w:rPr>
                                <w:color w:val="632423" w:themeColor="accent2" w:themeShade="80"/>
                                <w:sz w:val="18"/>
                                <w:szCs w:val="18"/>
                              </w:rPr>
                            </w:pPr>
                          </w:p>
                          <w:p w:rsidR="00524DA5" w:rsidRDefault="00524DA5" w:rsidP="00B446C6">
                            <w:pPr>
                              <w:spacing w:line="240" w:lineRule="auto"/>
                              <w:rPr>
                                <w:color w:val="632423" w:themeColor="accent2" w:themeShade="80"/>
                                <w:sz w:val="18"/>
                                <w:szCs w:val="18"/>
                              </w:rPr>
                            </w:pPr>
                            <w:r>
                              <w:rPr>
                                <w:color w:val="632423" w:themeColor="accent2" w:themeShade="80"/>
                                <w:sz w:val="18"/>
                                <w:szCs w:val="18"/>
                              </w:rPr>
                              <w:t xml:space="preserve">PLEASE SEND ALL CALENDAR UPDATES TO </w:t>
                            </w:r>
                            <w:hyperlink r:id="rId13" w:history="1">
                              <w:r w:rsidRPr="00FE0B77">
                                <w:rPr>
                                  <w:rStyle w:val="Hyperlink"/>
                                  <w:sz w:val="18"/>
                                  <w:szCs w:val="18"/>
                                </w:rPr>
                                <w:t>sec@pcat.org.au</w:t>
                              </w:r>
                            </w:hyperlink>
                          </w:p>
                          <w:p w:rsidR="00524DA5" w:rsidRDefault="00524DA5" w:rsidP="00B446C6">
                            <w:pPr>
                              <w:spacing w:line="240" w:lineRule="auto"/>
                              <w:rPr>
                                <w:color w:val="632423" w:themeColor="accent2" w:themeShade="80"/>
                                <w:sz w:val="18"/>
                                <w:szCs w:val="18"/>
                              </w:rPr>
                            </w:pPr>
                            <w:r>
                              <w:rPr>
                                <w:color w:val="632423" w:themeColor="accent2" w:themeShade="80"/>
                                <w:sz w:val="18"/>
                                <w:szCs w:val="18"/>
                              </w:rPr>
                              <w:t xml:space="preserve">For further Calendar items please visit </w:t>
                            </w:r>
                            <w:hyperlink r:id="rId14" w:history="1">
                              <w:r w:rsidRPr="00FE0B77">
                                <w:rPr>
                                  <w:rStyle w:val="Hyperlink"/>
                                  <w:sz w:val="18"/>
                                  <w:szCs w:val="18"/>
                                </w:rPr>
                                <w:t>www.ponyclubtas.com.au</w:t>
                              </w:r>
                            </w:hyperlink>
                            <w:r>
                              <w:rPr>
                                <w:color w:val="632423" w:themeColor="accent2" w:themeShade="80"/>
                                <w:sz w:val="18"/>
                                <w:szCs w:val="18"/>
                              </w:rPr>
                              <w:t xml:space="preserve"> </w:t>
                            </w:r>
                          </w:p>
                          <w:p w:rsidR="00524DA5" w:rsidRDefault="00524DA5" w:rsidP="00C722C0">
                            <w:pPr>
                              <w:rPr>
                                <w:color w:val="632423" w:themeColor="accent2" w:themeShade="80"/>
                                <w:sz w:val="18"/>
                                <w:szCs w:val="18"/>
                              </w:rPr>
                            </w:pPr>
                          </w:p>
                          <w:p w:rsidR="00524DA5" w:rsidRDefault="00524DA5" w:rsidP="00DC317C">
                            <w:pPr>
                              <w:jc w:val="center"/>
                              <w:rPr>
                                <w:color w:val="632423" w:themeColor="accent2" w:themeShade="80"/>
                                <w:sz w:val="18"/>
                                <w:szCs w:val="18"/>
                              </w:rPr>
                            </w:pPr>
                            <w:r>
                              <w:rPr>
                                <w:noProof/>
                                <w:lang w:eastAsia="en-AU"/>
                              </w:rPr>
                              <w:drawing>
                                <wp:inline distT="0" distB="0" distL="0" distR="0" wp14:anchorId="14F5D93F" wp14:editId="4BD883B7">
                                  <wp:extent cx="1170432" cy="936346"/>
                                  <wp:effectExtent l="0" t="0" r="0" b="0"/>
                                  <wp:docPr id="21" name="Picture 21" descr="Image result for calendar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alendar Clip ar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67706" cy="934165"/>
                                          </a:xfrm>
                                          <a:prstGeom prst="rect">
                                            <a:avLst/>
                                          </a:prstGeom>
                                          <a:noFill/>
                                          <a:ln>
                                            <a:noFill/>
                                          </a:ln>
                                        </pic:spPr>
                                      </pic:pic>
                                    </a:graphicData>
                                  </a:graphic>
                                </wp:inline>
                              </w:drawing>
                            </w:r>
                          </w:p>
                        </w:txbxContent>
                      </wps:txbx>
                      <wps:bodyPr rot="0" vert="horz" wrap="square" lIns="274320" tIns="274320" rIns="274320" bIns="274320" anchor="t" anchorCtr="0" upright="1">
                        <a:noAutofit/>
                      </wps:bodyPr>
                    </wps:wsp>
                  </a:graphicData>
                </a:graphic>
                <wp14:sizeRelH relativeFrom="page">
                  <wp14:pctWidth>0</wp14:pctWidth>
                </wp14:sizeRelH>
                <wp14:sizeRelV relativeFrom="margin">
                  <wp14:pctHeight>0</wp14:pctHeight>
                </wp14:sizeRelV>
              </wp:anchor>
            </w:drawing>
          </mc:Choice>
          <mc:Fallback>
            <w:pict>
              <v:rect id="Rectangle 397" o:spid="_x0000_s1027" style="position:absolute;margin-left:20.55pt;margin-top:74.8pt;width:197.55pt;height:632.55pt;flip:x;z-index:251667456;visibility:visible;mso-wrap-style:square;mso-width-percent:0;mso-height-percent:0;mso-wrap-distance-left:9pt;mso-wrap-distance-top:7.2pt;mso-wrap-distance-right:9pt;mso-wrap-distance-bottom:7.2pt;mso-position-horizontal:absolute;mso-position-horizontal-relative:page;mso-position-vertical:absolute;mso-position-vertical-relative:margin;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" o:allowincell="f" fillcolor="#dbe5f1 [660]" strokecolor="#4f81bd [3204]" strokeweight="2pt">
                <v:textbox inset="21.6pt,21.6pt,21.6pt,21.6pt">
                  <w:txbxContent>
                    <w:p w:rsidR="00524DA5" w:rsidRDefault="00524DA5" w:rsidP="008D7E44">
                      <w:pPr>
                        <w:ind w:left="-142"/>
                        <w:jc w:val="center"/>
                        <w:rPr>
                          <w:b/>
                          <w:color w:val="000000" w:themeColor="text1"/>
                          <w:sz w:val="28"/>
                          <w:szCs w:val="28"/>
                          <w:u w:val="single"/>
                        </w:rPr>
                      </w:pPr>
                      <w:r w:rsidRPr="00DC317C">
                        <w:rPr>
                          <w:b/>
                          <w:color w:val="000000" w:themeColor="text1"/>
                          <w:sz w:val="28"/>
                          <w:szCs w:val="28"/>
                          <w:u w:val="single"/>
                        </w:rPr>
                        <w:t>Calendar</w:t>
                      </w:r>
                    </w:p>
                    <w:p w:rsidR="00524DA5" w:rsidRPr="00DC317C" w:rsidRDefault="00524DA5" w:rsidP="008D7E44">
                      <w:pPr>
                        <w:ind w:left="-142"/>
                        <w:jc w:val="center"/>
                        <w:rPr>
                          <w:b/>
                          <w:color w:val="000000" w:themeColor="text1"/>
                          <w:sz w:val="28"/>
                          <w:szCs w:val="28"/>
                          <w:u w:val="single"/>
                        </w:rPr>
                      </w:pPr>
                    </w:p>
                    <w:p w:rsidR="00D41AC7" w:rsidRDefault="00D41AC7" w:rsidP="00045599">
                      <w:pPr>
                        <w:spacing w:line="240" w:lineRule="auto"/>
                        <w:ind w:left="-142"/>
                        <w:jc w:val="both"/>
                        <w:rPr>
                          <w:b/>
                          <w:sz w:val="18"/>
                          <w:szCs w:val="18"/>
                          <w:u w:val="single"/>
                        </w:rPr>
                      </w:pPr>
                      <w:r w:rsidRPr="00D41AC7">
                        <w:rPr>
                          <w:b/>
                          <w:sz w:val="18"/>
                          <w:szCs w:val="18"/>
                          <w:u w:val="single"/>
                        </w:rPr>
                        <w:t>March</w:t>
                      </w:r>
                    </w:p>
                    <w:p w:rsidR="00767883" w:rsidRDefault="00767883" w:rsidP="00045599">
                      <w:pPr>
                        <w:spacing w:line="240" w:lineRule="auto"/>
                        <w:ind w:left="-142"/>
                        <w:jc w:val="both"/>
                        <w:rPr>
                          <w:b/>
                          <w:sz w:val="18"/>
                          <w:szCs w:val="18"/>
                          <w:u w:val="single"/>
                        </w:rPr>
                      </w:pPr>
                    </w:p>
                    <w:p w:rsidR="00D41AC7" w:rsidRDefault="00D41AC7" w:rsidP="00EE67B6">
                      <w:pPr>
                        <w:spacing w:line="240" w:lineRule="auto"/>
                        <w:ind w:left="-142"/>
                        <w:jc w:val="both"/>
                        <w:rPr>
                          <w:sz w:val="18"/>
                          <w:szCs w:val="18"/>
                        </w:rPr>
                      </w:pPr>
                      <w:r>
                        <w:rPr>
                          <w:sz w:val="18"/>
                          <w:szCs w:val="18"/>
                        </w:rPr>
                        <w:t>10</w:t>
                      </w:r>
                      <w:r w:rsidRPr="00D41AC7">
                        <w:rPr>
                          <w:sz w:val="18"/>
                          <w:szCs w:val="18"/>
                          <w:vertAlign w:val="superscript"/>
                        </w:rPr>
                        <w:t>th</w:t>
                      </w:r>
                      <w:r>
                        <w:rPr>
                          <w:sz w:val="18"/>
                          <w:szCs w:val="18"/>
                        </w:rPr>
                        <w:t>-12</w:t>
                      </w:r>
                      <w:r w:rsidRPr="00D41AC7">
                        <w:rPr>
                          <w:sz w:val="18"/>
                          <w:szCs w:val="18"/>
                          <w:vertAlign w:val="superscript"/>
                        </w:rPr>
                        <w:t>th</w:t>
                      </w:r>
                      <w:r>
                        <w:rPr>
                          <w:sz w:val="18"/>
                          <w:szCs w:val="18"/>
                        </w:rPr>
                        <w:t xml:space="preserve"> – Trials</w:t>
                      </w:r>
                    </w:p>
                    <w:p w:rsidR="007C1A9D" w:rsidRDefault="007C1A9D" w:rsidP="00EE67B6">
                      <w:pPr>
                        <w:spacing w:line="240" w:lineRule="auto"/>
                        <w:ind w:left="-142"/>
                        <w:jc w:val="both"/>
                        <w:rPr>
                          <w:sz w:val="18"/>
                          <w:szCs w:val="18"/>
                        </w:rPr>
                      </w:pPr>
                      <w:r>
                        <w:rPr>
                          <w:sz w:val="18"/>
                          <w:szCs w:val="18"/>
                        </w:rPr>
                        <w:t>17</w:t>
                      </w:r>
                      <w:r w:rsidRPr="007C1A9D">
                        <w:rPr>
                          <w:sz w:val="18"/>
                          <w:szCs w:val="18"/>
                          <w:vertAlign w:val="superscript"/>
                        </w:rPr>
                        <w:t>th</w:t>
                      </w:r>
                      <w:r>
                        <w:rPr>
                          <w:sz w:val="18"/>
                          <w:szCs w:val="18"/>
                        </w:rPr>
                        <w:t xml:space="preserve"> - SZ Dressage &amp; SJ</w:t>
                      </w:r>
                    </w:p>
                    <w:p w:rsidR="007C1A9D" w:rsidRDefault="007C1A9D" w:rsidP="00EE67B6">
                      <w:pPr>
                        <w:spacing w:line="240" w:lineRule="auto"/>
                        <w:ind w:left="-142"/>
                        <w:jc w:val="both"/>
                        <w:rPr>
                          <w:sz w:val="18"/>
                          <w:szCs w:val="18"/>
                        </w:rPr>
                      </w:pPr>
                      <w:r>
                        <w:rPr>
                          <w:sz w:val="18"/>
                          <w:szCs w:val="18"/>
                        </w:rPr>
                        <w:t>18</w:t>
                      </w:r>
                      <w:r w:rsidRPr="007C1A9D">
                        <w:rPr>
                          <w:sz w:val="18"/>
                          <w:szCs w:val="18"/>
                          <w:vertAlign w:val="superscript"/>
                        </w:rPr>
                        <w:t>th</w:t>
                      </w:r>
                      <w:r>
                        <w:rPr>
                          <w:sz w:val="18"/>
                          <w:szCs w:val="18"/>
                        </w:rPr>
                        <w:t xml:space="preserve"> – WTPC Mini ODE 4-5</w:t>
                      </w:r>
                    </w:p>
                    <w:p w:rsidR="007C1A9D" w:rsidRDefault="007C1A9D" w:rsidP="00EE67B6">
                      <w:pPr>
                        <w:spacing w:line="240" w:lineRule="auto"/>
                        <w:ind w:left="-142"/>
                        <w:jc w:val="both"/>
                        <w:rPr>
                          <w:sz w:val="18"/>
                          <w:szCs w:val="18"/>
                        </w:rPr>
                      </w:pPr>
                      <w:r>
                        <w:rPr>
                          <w:sz w:val="18"/>
                          <w:szCs w:val="18"/>
                        </w:rPr>
                        <w:t>25</w:t>
                      </w:r>
                      <w:r w:rsidRPr="007C1A9D">
                        <w:rPr>
                          <w:sz w:val="18"/>
                          <w:szCs w:val="18"/>
                          <w:vertAlign w:val="superscript"/>
                        </w:rPr>
                        <w:t>th</w:t>
                      </w:r>
                      <w:r>
                        <w:rPr>
                          <w:sz w:val="18"/>
                          <w:szCs w:val="18"/>
                        </w:rPr>
                        <w:t xml:space="preserve"> – PCT Board meeting</w:t>
                      </w:r>
                    </w:p>
                    <w:p w:rsidR="007C1A9D" w:rsidRDefault="007C1A9D" w:rsidP="00EE67B6">
                      <w:pPr>
                        <w:spacing w:line="240" w:lineRule="auto"/>
                        <w:ind w:left="-142"/>
                        <w:jc w:val="both"/>
                        <w:rPr>
                          <w:sz w:val="18"/>
                          <w:szCs w:val="18"/>
                        </w:rPr>
                      </w:pPr>
                      <w:r>
                        <w:rPr>
                          <w:sz w:val="18"/>
                          <w:szCs w:val="18"/>
                        </w:rPr>
                        <w:t>25</w:t>
                      </w:r>
                      <w:r w:rsidRPr="007C1A9D">
                        <w:rPr>
                          <w:sz w:val="18"/>
                          <w:szCs w:val="18"/>
                          <w:vertAlign w:val="superscript"/>
                        </w:rPr>
                        <w:t>th</w:t>
                      </w:r>
                      <w:r>
                        <w:rPr>
                          <w:sz w:val="18"/>
                          <w:szCs w:val="18"/>
                        </w:rPr>
                        <w:t xml:space="preserve"> – CHPC Shield</w:t>
                      </w:r>
                    </w:p>
                    <w:p w:rsidR="00EE67B6" w:rsidRDefault="00EE67B6" w:rsidP="00EE67B6">
                      <w:pPr>
                        <w:spacing w:line="240" w:lineRule="auto"/>
                        <w:ind w:left="-142"/>
                        <w:jc w:val="both"/>
                        <w:rPr>
                          <w:sz w:val="18"/>
                          <w:szCs w:val="18"/>
                        </w:rPr>
                      </w:pPr>
                    </w:p>
                    <w:p w:rsidR="00EE67B6" w:rsidRDefault="00EE67B6" w:rsidP="00EE67B6">
                      <w:pPr>
                        <w:spacing w:line="240" w:lineRule="auto"/>
                        <w:ind w:left="-142"/>
                        <w:jc w:val="both"/>
                        <w:rPr>
                          <w:b/>
                          <w:sz w:val="18"/>
                          <w:szCs w:val="18"/>
                          <w:u w:val="single"/>
                        </w:rPr>
                      </w:pPr>
                      <w:r w:rsidRPr="00EE67B6">
                        <w:rPr>
                          <w:b/>
                          <w:sz w:val="18"/>
                          <w:szCs w:val="18"/>
                          <w:u w:val="single"/>
                        </w:rPr>
                        <w:t>April</w:t>
                      </w:r>
                    </w:p>
                    <w:p w:rsidR="00EE67B6" w:rsidRDefault="00EE67B6" w:rsidP="00EE67B6">
                      <w:pPr>
                        <w:spacing w:line="240" w:lineRule="auto"/>
                        <w:ind w:left="-142"/>
                        <w:jc w:val="both"/>
                        <w:rPr>
                          <w:b/>
                          <w:sz w:val="18"/>
                          <w:szCs w:val="18"/>
                          <w:u w:val="single"/>
                        </w:rPr>
                      </w:pPr>
                    </w:p>
                    <w:p w:rsidR="00EE67B6" w:rsidRDefault="00EE67B6" w:rsidP="00EE67B6">
                      <w:pPr>
                        <w:spacing w:line="240" w:lineRule="auto"/>
                        <w:ind w:left="-142"/>
                        <w:jc w:val="both"/>
                        <w:rPr>
                          <w:sz w:val="18"/>
                          <w:szCs w:val="18"/>
                        </w:rPr>
                      </w:pPr>
                      <w:r>
                        <w:rPr>
                          <w:sz w:val="18"/>
                          <w:szCs w:val="18"/>
                        </w:rPr>
                        <w:t>7</w:t>
                      </w:r>
                      <w:r w:rsidRPr="00EE67B6">
                        <w:rPr>
                          <w:sz w:val="18"/>
                          <w:szCs w:val="18"/>
                          <w:vertAlign w:val="superscript"/>
                        </w:rPr>
                        <w:t>th</w:t>
                      </w:r>
                      <w:r>
                        <w:rPr>
                          <w:sz w:val="18"/>
                          <w:szCs w:val="18"/>
                        </w:rPr>
                        <w:t xml:space="preserve"> – Dressage Championships</w:t>
                      </w:r>
                    </w:p>
                    <w:p w:rsidR="00EE67B6" w:rsidRDefault="00EE67B6" w:rsidP="00EE67B6">
                      <w:pPr>
                        <w:spacing w:line="240" w:lineRule="auto"/>
                        <w:ind w:left="-142"/>
                        <w:jc w:val="both"/>
                        <w:rPr>
                          <w:sz w:val="18"/>
                          <w:szCs w:val="18"/>
                        </w:rPr>
                      </w:pPr>
                      <w:r>
                        <w:rPr>
                          <w:sz w:val="18"/>
                          <w:szCs w:val="18"/>
                        </w:rPr>
                        <w:t>8</w:t>
                      </w:r>
                      <w:r w:rsidRPr="00EE67B6">
                        <w:rPr>
                          <w:sz w:val="18"/>
                          <w:szCs w:val="18"/>
                          <w:vertAlign w:val="superscript"/>
                        </w:rPr>
                        <w:t>th</w:t>
                      </w:r>
                      <w:r>
                        <w:rPr>
                          <w:sz w:val="18"/>
                          <w:szCs w:val="18"/>
                        </w:rPr>
                        <w:t xml:space="preserve"> – Show Jumping Championships</w:t>
                      </w:r>
                    </w:p>
                    <w:p w:rsidR="00EE67B6" w:rsidRDefault="00EE67B6" w:rsidP="00EE67B6">
                      <w:pPr>
                        <w:spacing w:line="240" w:lineRule="auto"/>
                        <w:ind w:left="-142"/>
                        <w:jc w:val="both"/>
                        <w:rPr>
                          <w:sz w:val="18"/>
                          <w:szCs w:val="18"/>
                        </w:rPr>
                      </w:pPr>
                      <w:r>
                        <w:rPr>
                          <w:sz w:val="18"/>
                          <w:szCs w:val="18"/>
                        </w:rPr>
                        <w:t>15</w:t>
                      </w:r>
                      <w:r w:rsidRPr="00EE67B6">
                        <w:rPr>
                          <w:sz w:val="18"/>
                          <w:szCs w:val="18"/>
                          <w:vertAlign w:val="superscript"/>
                        </w:rPr>
                        <w:t>th</w:t>
                      </w:r>
                      <w:r>
                        <w:rPr>
                          <w:sz w:val="18"/>
                          <w:szCs w:val="18"/>
                        </w:rPr>
                        <w:t xml:space="preserve"> – Kentish Open Gymkhana</w:t>
                      </w:r>
                    </w:p>
                    <w:p w:rsidR="007C1A9D" w:rsidRDefault="007C1A9D" w:rsidP="00EE67B6">
                      <w:pPr>
                        <w:spacing w:line="240" w:lineRule="auto"/>
                        <w:ind w:left="-142"/>
                        <w:jc w:val="both"/>
                        <w:rPr>
                          <w:sz w:val="18"/>
                          <w:szCs w:val="18"/>
                        </w:rPr>
                      </w:pPr>
                      <w:r>
                        <w:rPr>
                          <w:sz w:val="18"/>
                          <w:szCs w:val="18"/>
                        </w:rPr>
                        <w:t>29</w:t>
                      </w:r>
                      <w:r w:rsidRPr="007C1A9D">
                        <w:rPr>
                          <w:sz w:val="18"/>
                          <w:szCs w:val="18"/>
                          <w:vertAlign w:val="superscript"/>
                        </w:rPr>
                        <w:t>th</w:t>
                      </w:r>
                      <w:r>
                        <w:rPr>
                          <w:sz w:val="18"/>
                          <w:szCs w:val="18"/>
                        </w:rPr>
                        <w:t xml:space="preserve"> IP- IPC Encouragement Cup </w:t>
                      </w:r>
                    </w:p>
                    <w:p w:rsidR="00EE67B6" w:rsidRDefault="00EE67B6" w:rsidP="00EE67B6">
                      <w:pPr>
                        <w:spacing w:line="240" w:lineRule="auto"/>
                        <w:ind w:left="-142"/>
                        <w:jc w:val="both"/>
                        <w:rPr>
                          <w:sz w:val="18"/>
                          <w:szCs w:val="18"/>
                        </w:rPr>
                      </w:pPr>
                    </w:p>
                    <w:p w:rsidR="00EE67B6" w:rsidRDefault="00EE67B6" w:rsidP="00EE67B6">
                      <w:pPr>
                        <w:spacing w:line="240" w:lineRule="auto"/>
                        <w:ind w:left="-142"/>
                        <w:jc w:val="both"/>
                        <w:rPr>
                          <w:b/>
                          <w:sz w:val="18"/>
                          <w:szCs w:val="18"/>
                          <w:u w:val="single"/>
                        </w:rPr>
                      </w:pPr>
                      <w:r w:rsidRPr="00EE67B6">
                        <w:rPr>
                          <w:b/>
                          <w:sz w:val="18"/>
                          <w:szCs w:val="18"/>
                          <w:u w:val="single"/>
                        </w:rPr>
                        <w:t>May</w:t>
                      </w:r>
                    </w:p>
                    <w:p w:rsidR="00EE67B6" w:rsidRDefault="00EE67B6" w:rsidP="00EE67B6">
                      <w:pPr>
                        <w:spacing w:line="240" w:lineRule="auto"/>
                        <w:ind w:left="-142"/>
                        <w:jc w:val="both"/>
                        <w:rPr>
                          <w:b/>
                          <w:sz w:val="18"/>
                          <w:szCs w:val="18"/>
                          <w:u w:val="single"/>
                        </w:rPr>
                      </w:pPr>
                    </w:p>
                    <w:p w:rsidR="007C1A9D" w:rsidRPr="007C1A9D" w:rsidRDefault="007C1A9D" w:rsidP="00EE67B6">
                      <w:pPr>
                        <w:spacing w:line="240" w:lineRule="auto"/>
                        <w:ind w:left="-142"/>
                        <w:jc w:val="both"/>
                        <w:rPr>
                          <w:sz w:val="18"/>
                          <w:szCs w:val="18"/>
                        </w:rPr>
                      </w:pPr>
                      <w:r w:rsidRPr="007C1A9D">
                        <w:rPr>
                          <w:sz w:val="18"/>
                          <w:szCs w:val="18"/>
                        </w:rPr>
                        <w:t>13</w:t>
                      </w:r>
                      <w:r w:rsidRPr="007C1A9D">
                        <w:rPr>
                          <w:sz w:val="18"/>
                          <w:szCs w:val="18"/>
                          <w:vertAlign w:val="superscript"/>
                        </w:rPr>
                        <w:t>th</w:t>
                      </w:r>
                      <w:r w:rsidRPr="007C1A9D">
                        <w:rPr>
                          <w:sz w:val="18"/>
                          <w:szCs w:val="18"/>
                        </w:rPr>
                        <w:t xml:space="preserve"> –</w:t>
                      </w:r>
                      <w:r>
                        <w:rPr>
                          <w:sz w:val="18"/>
                          <w:szCs w:val="18"/>
                        </w:rPr>
                        <w:t xml:space="preserve"> Northern Zone Games</w:t>
                      </w:r>
                    </w:p>
                    <w:p w:rsidR="00EE67B6" w:rsidRDefault="007C1A9D" w:rsidP="00EE67B6">
                      <w:pPr>
                        <w:spacing w:line="240" w:lineRule="auto"/>
                        <w:ind w:left="-142"/>
                        <w:jc w:val="both"/>
                        <w:rPr>
                          <w:sz w:val="18"/>
                          <w:szCs w:val="18"/>
                        </w:rPr>
                      </w:pPr>
                      <w:r>
                        <w:rPr>
                          <w:sz w:val="18"/>
                          <w:szCs w:val="18"/>
                        </w:rPr>
                        <w:t>20</w:t>
                      </w:r>
                      <w:r w:rsidR="00EE67B6" w:rsidRPr="00EE67B6">
                        <w:rPr>
                          <w:sz w:val="18"/>
                          <w:szCs w:val="18"/>
                          <w:vertAlign w:val="superscript"/>
                        </w:rPr>
                        <w:t>th</w:t>
                      </w:r>
                      <w:r w:rsidR="00EE67B6" w:rsidRPr="00EE67B6">
                        <w:rPr>
                          <w:sz w:val="18"/>
                          <w:szCs w:val="18"/>
                        </w:rPr>
                        <w:t xml:space="preserve"> </w:t>
                      </w:r>
                      <w:r w:rsidR="00EE67B6">
                        <w:rPr>
                          <w:sz w:val="18"/>
                          <w:szCs w:val="18"/>
                        </w:rPr>
                        <w:t>–</w:t>
                      </w:r>
                      <w:r w:rsidR="00EE67B6" w:rsidRPr="00EE67B6">
                        <w:rPr>
                          <w:sz w:val="18"/>
                          <w:szCs w:val="18"/>
                        </w:rPr>
                        <w:t xml:space="preserve"> </w:t>
                      </w:r>
                      <w:r w:rsidR="00EE67B6">
                        <w:rPr>
                          <w:sz w:val="18"/>
                          <w:szCs w:val="18"/>
                        </w:rPr>
                        <w:t>North West Zone Games</w:t>
                      </w:r>
                    </w:p>
                    <w:p w:rsidR="007C1A9D" w:rsidRDefault="007C1A9D" w:rsidP="00EE67B6">
                      <w:pPr>
                        <w:spacing w:line="240" w:lineRule="auto"/>
                        <w:ind w:left="-142"/>
                        <w:jc w:val="both"/>
                        <w:rPr>
                          <w:sz w:val="18"/>
                          <w:szCs w:val="18"/>
                        </w:rPr>
                      </w:pPr>
                      <w:r>
                        <w:rPr>
                          <w:sz w:val="18"/>
                          <w:szCs w:val="18"/>
                        </w:rPr>
                        <w:t>20</w:t>
                      </w:r>
                      <w:r w:rsidRPr="007C1A9D">
                        <w:rPr>
                          <w:sz w:val="18"/>
                          <w:szCs w:val="18"/>
                          <w:vertAlign w:val="superscript"/>
                        </w:rPr>
                        <w:t>th</w:t>
                      </w:r>
                      <w:r>
                        <w:rPr>
                          <w:sz w:val="18"/>
                          <w:szCs w:val="18"/>
                        </w:rPr>
                        <w:t xml:space="preserve"> – Southern Zone Games</w:t>
                      </w:r>
                    </w:p>
                    <w:p w:rsidR="00EE67B6" w:rsidRDefault="00EE67B6" w:rsidP="00EE67B6">
                      <w:pPr>
                        <w:spacing w:line="240" w:lineRule="auto"/>
                        <w:ind w:left="-142"/>
                        <w:jc w:val="both"/>
                        <w:rPr>
                          <w:sz w:val="18"/>
                          <w:szCs w:val="18"/>
                        </w:rPr>
                      </w:pPr>
                    </w:p>
                    <w:p w:rsidR="00EE67B6" w:rsidRDefault="00EE67B6" w:rsidP="00EE67B6">
                      <w:pPr>
                        <w:spacing w:line="240" w:lineRule="auto"/>
                        <w:ind w:left="-142"/>
                        <w:jc w:val="both"/>
                        <w:rPr>
                          <w:b/>
                          <w:sz w:val="18"/>
                          <w:szCs w:val="18"/>
                          <w:u w:val="single"/>
                        </w:rPr>
                      </w:pPr>
                      <w:r w:rsidRPr="00EE67B6">
                        <w:rPr>
                          <w:b/>
                          <w:sz w:val="18"/>
                          <w:szCs w:val="18"/>
                          <w:u w:val="single"/>
                        </w:rPr>
                        <w:t>June</w:t>
                      </w:r>
                    </w:p>
                    <w:p w:rsidR="00EE67B6" w:rsidRDefault="00EE67B6" w:rsidP="00EE67B6">
                      <w:pPr>
                        <w:spacing w:line="240" w:lineRule="auto"/>
                        <w:ind w:left="-142"/>
                        <w:jc w:val="both"/>
                        <w:rPr>
                          <w:b/>
                          <w:sz w:val="18"/>
                          <w:szCs w:val="18"/>
                          <w:u w:val="single"/>
                        </w:rPr>
                      </w:pPr>
                    </w:p>
                    <w:p w:rsidR="00EE67B6" w:rsidRPr="00EE67B6" w:rsidRDefault="00EE67B6" w:rsidP="00EE67B6">
                      <w:pPr>
                        <w:spacing w:line="240" w:lineRule="auto"/>
                        <w:ind w:left="-142"/>
                        <w:jc w:val="both"/>
                        <w:rPr>
                          <w:sz w:val="18"/>
                          <w:szCs w:val="18"/>
                        </w:rPr>
                      </w:pPr>
                      <w:r>
                        <w:rPr>
                          <w:sz w:val="18"/>
                          <w:szCs w:val="18"/>
                        </w:rPr>
                        <w:t>3</w:t>
                      </w:r>
                      <w:r w:rsidRPr="00EE67B6">
                        <w:rPr>
                          <w:sz w:val="18"/>
                          <w:szCs w:val="18"/>
                          <w:vertAlign w:val="superscript"/>
                        </w:rPr>
                        <w:t>rd</w:t>
                      </w:r>
                      <w:r>
                        <w:rPr>
                          <w:sz w:val="18"/>
                          <w:szCs w:val="18"/>
                        </w:rPr>
                        <w:t xml:space="preserve"> – State Games Championships.</w:t>
                      </w:r>
                    </w:p>
                    <w:p w:rsidR="00D41AC7" w:rsidRDefault="00D41AC7" w:rsidP="00B446C6">
                      <w:pPr>
                        <w:spacing w:line="240" w:lineRule="auto"/>
                        <w:rPr>
                          <w:color w:val="632423" w:themeColor="accent2" w:themeShade="80"/>
                          <w:sz w:val="18"/>
                          <w:szCs w:val="18"/>
                        </w:rPr>
                      </w:pPr>
                    </w:p>
                    <w:p w:rsidR="00D41AC7" w:rsidRDefault="00D41AC7" w:rsidP="00B446C6">
                      <w:pPr>
                        <w:spacing w:line="240" w:lineRule="auto"/>
                        <w:rPr>
                          <w:color w:val="632423" w:themeColor="accent2" w:themeShade="80"/>
                          <w:sz w:val="18"/>
                          <w:szCs w:val="18"/>
                        </w:rPr>
                      </w:pPr>
                    </w:p>
                    <w:p w:rsidR="00D41AC7" w:rsidRDefault="00D41AC7" w:rsidP="00B446C6">
                      <w:pPr>
                        <w:spacing w:line="240" w:lineRule="auto"/>
                        <w:rPr>
                          <w:color w:val="632423" w:themeColor="accent2" w:themeShade="80"/>
                          <w:sz w:val="18"/>
                          <w:szCs w:val="18"/>
                        </w:rPr>
                      </w:pPr>
                    </w:p>
                    <w:p w:rsidR="00D41AC7" w:rsidRDefault="00D41AC7" w:rsidP="00B446C6">
                      <w:pPr>
                        <w:spacing w:line="240" w:lineRule="auto"/>
                        <w:rPr>
                          <w:color w:val="632423" w:themeColor="accent2" w:themeShade="80"/>
                          <w:sz w:val="18"/>
                          <w:szCs w:val="18"/>
                        </w:rPr>
                      </w:pPr>
                    </w:p>
                    <w:p w:rsidR="00D41AC7" w:rsidRDefault="00D41AC7" w:rsidP="00B446C6">
                      <w:pPr>
                        <w:spacing w:line="240" w:lineRule="auto"/>
                        <w:rPr>
                          <w:color w:val="632423" w:themeColor="accent2" w:themeShade="80"/>
                          <w:sz w:val="18"/>
                          <w:szCs w:val="18"/>
                        </w:rPr>
                      </w:pPr>
                    </w:p>
                    <w:p w:rsidR="00524DA5" w:rsidRDefault="00524DA5" w:rsidP="00B446C6">
                      <w:pPr>
                        <w:spacing w:line="240" w:lineRule="auto"/>
                        <w:rPr>
                          <w:color w:val="632423" w:themeColor="accent2" w:themeShade="80"/>
                          <w:sz w:val="18"/>
                          <w:szCs w:val="18"/>
                        </w:rPr>
                      </w:pPr>
                      <w:r>
                        <w:rPr>
                          <w:color w:val="632423" w:themeColor="accent2" w:themeShade="80"/>
                          <w:sz w:val="18"/>
                          <w:szCs w:val="18"/>
                        </w:rPr>
                        <w:t xml:space="preserve">PLEASE SEND ALL CALENDAR UPDATES TO </w:t>
                      </w:r>
                      <w:hyperlink r:id="rId16" w:history="1">
                        <w:r w:rsidRPr="00FE0B77">
                          <w:rPr>
                            <w:rStyle w:val="Hyperlink"/>
                            <w:sz w:val="18"/>
                            <w:szCs w:val="18"/>
                          </w:rPr>
                          <w:t>sec@pcat.org.au</w:t>
                        </w:r>
                      </w:hyperlink>
                    </w:p>
                    <w:p w:rsidR="00524DA5" w:rsidRDefault="00524DA5" w:rsidP="00B446C6">
                      <w:pPr>
                        <w:spacing w:line="240" w:lineRule="auto"/>
                        <w:rPr>
                          <w:color w:val="632423" w:themeColor="accent2" w:themeShade="80"/>
                          <w:sz w:val="18"/>
                          <w:szCs w:val="18"/>
                        </w:rPr>
                      </w:pPr>
                      <w:r>
                        <w:rPr>
                          <w:color w:val="632423" w:themeColor="accent2" w:themeShade="80"/>
                          <w:sz w:val="18"/>
                          <w:szCs w:val="18"/>
                        </w:rPr>
                        <w:t xml:space="preserve">For further Calendar items please visit </w:t>
                      </w:r>
                      <w:hyperlink r:id="rId17" w:history="1">
                        <w:r w:rsidRPr="00FE0B77">
                          <w:rPr>
                            <w:rStyle w:val="Hyperlink"/>
                            <w:sz w:val="18"/>
                            <w:szCs w:val="18"/>
                          </w:rPr>
                          <w:t>www.ponyclubtas.com.au</w:t>
                        </w:r>
                      </w:hyperlink>
                      <w:r>
                        <w:rPr>
                          <w:color w:val="632423" w:themeColor="accent2" w:themeShade="80"/>
                          <w:sz w:val="18"/>
                          <w:szCs w:val="18"/>
                        </w:rPr>
                        <w:t xml:space="preserve"> </w:t>
                      </w:r>
                    </w:p>
                    <w:p w:rsidR="00524DA5" w:rsidRDefault="00524DA5" w:rsidP="00C722C0">
                      <w:pPr>
                        <w:rPr>
                          <w:color w:val="632423" w:themeColor="accent2" w:themeShade="80"/>
                          <w:sz w:val="18"/>
                          <w:szCs w:val="18"/>
                        </w:rPr>
                      </w:pPr>
                    </w:p>
                    <w:p w:rsidR="00524DA5" w:rsidRDefault="00524DA5" w:rsidP="00DC317C">
                      <w:pPr>
                        <w:jc w:val="center"/>
                        <w:rPr>
                          <w:color w:val="632423" w:themeColor="accent2" w:themeShade="80"/>
                          <w:sz w:val="18"/>
                          <w:szCs w:val="18"/>
                        </w:rPr>
                      </w:pPr>
                      <w:r>
                        <w:rPr>
                          <w:noProof/>
                          <w:lang w:eastAsia="en-AU"/>
                        </w:rPr>
                        <w:drawing>
                          <wp:inline distT="0" distB="0" distL="0" distR="0" wp14:anchorId="14F5D93F" wp14:editId="4BD883B7">
                            <wp:extent cx="1170432" cy="936346"/>
                            <wp:effectExtent l="0" t="0" r="0" b="0"/>
                            <wp:docPr id="21" name="Picture 21" descr="Image result for calendar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alendar Clip ar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67706" cy="934165"/>
                                    </a:xfrm>
                                    <a:prstGeom prst="rect">
                                      <a:avLst/>
                                    </a:prstGeom>
                                    <a:noFill/>
                                    <a:ln>
                                      <a:noFill/>
                                    </a:ln>
                                  </pic:spPr>
                                </pic:pic>
                              </a:graphicData>
                            </a:graphic>
                          </wp:inline>
                        </w:drawing>
                      </w:r>
                    </w:p>
                  </w:txbxContent>
                </v:textbox>
                <w10:wrap type="square" anchorx="page" anchory="margin"/>
              </v:rect>
            </w:pict>
          </mc:Fallback>
        </mc:AlternateContent>
      </w:r>
    </w:p>
    <w:p w:rsidR="00C722C0" w:rsidRDefault="00C722C0" w:rsidP="00F429A2"/>
    <w:p w:rsidR="00C722C0" w:rsidRDefault="002C044D" w:rsidP="00F429A2">
      <w:r>
        <w:rPr>
          <w:noProof/>
          <w:lang w:eastAsia="en-AU"/>
        </w:rPr>
        <mc:AlternateContent>
          <mc:Choice Requires="wps">
            <w:drawing>
              <wp:anchor distT="0" distB="0" distL="114300" distR="114300" simplePos="0" relativeHeight="251669504" behindDoc="0" locked="0" layoutInCell="1" allowOverlap="1" wp14:anchorId="2C260E5A" wp14:editId="4B016E42">
                <wp:simplePos x="0" y="0"/>
                <wp:positionH relativeFrom="column">
                  <wp:posOffset>205105</wp:posOffset>
                </wp:positionH>
                <wp:positionV relativeFrom="paragraph">
                  <wp:posOffset>42545</wp:posOffset>
                </wp:positionV>
                <wp:extent cx="3796030" cy="1023620"/>
                <wp:effectExtent l="57150" t="38100" r="71120" b="10033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6030" cy="1023620"/>
                        </a:xfrm>
                        <a:prstGeom prst="rect">
                          <a:avLst/>
                        </a:prstGeom>
                        <a:ln>
                          <a:headEnd/>
                          <a:tailEnd/>
                        </a:ln>
                      </wps:spPr>
                      <wps:style>
                        <a:lnRef idx="1">
                          <a:schemeClr val="accent2"/>
                        </a:lnRef>
                        <a:fillRef idx="2">
                          <a:schemeClr val="accent2"/>
                        </a:fillRef>
                        <a:effectRef idx="1">
                          <a:schemeClr val="accent2"/>
                        </a:effectRef>
                        <a:fontRef idx="minor">
                          <a:schemeClr val="dk1"/>
                        </a:fontRef>
                      </wps:style>
                      <wps:txbx>
                        <w:txbxContent>
                          <w:p w:rsidR="00524DA5" w:rsidRDefault="00524DA5" w:rsidP="008E1CF6">
                            <w:pPr>
                              <w:tabs>
                                <w:tab w:val="right" w:pos="9960"/>
                              </w:tabs>
                              <w:spacing w:line="240" w:lineRule="auto"/>
                              <w:rPr>
                                <w:rStyle w:val="Hyperlink"/>
                                <w:rFonts w:ascii="Calibri" w:hAnsi="Calibri" w:cs="Calibri"/>
                                <w:color w:val="000000"/>
                              </w:rPr>
                            </w:pPr>
                            <w:r w:rsidRPr="00FB3F7D">
                              <w:rPr>
                                <w:rFonts w:ascii="Calibri" w:hAnsi="Calibri" w:cs="Calibri"/>
                              </w:rPr>
                              <w:t xml:space="preserve">President:  </w:t>
                            </w:r>
                            <w:r>
                              <w:rPr>
                                <w:rFonts w:ascii="Calibri" w:hAnsi="Calibri" w:cs="Calibri"/>
                              </w:rPr>
                              <w:t>Karina Johnstone</w:t>
                            </w:r>
                            <w:r w:rsidRPr="00FB3F7D">
                              <w:rPr>
                                <w:rFonts w:ascii="Calibri" w:hAnsi="Calibri" w:cs="Calibri"/>
                              </w:rPr>
                              <w:t xml:space="preserve"> – </w:t>
                            </w:r>
                            <w:hyperlink r:id="rId18" w:history="1">
                              <w:r w:rsidRPr="0095578F">
                                <w:rPr>
                                  <w:rStyle w:val="Hyperlink"/>
                                  <w:rFonts w:ascii="Calibri" w:hAnsi="Calibri" w:cs="Calibri"/>
                                  <w:color w:val="000000"/>
                                </w:rPr>
                                <w:t>pres@pcat.org.au</w:t>
                              </w:r>
                            </w:hyperlink>
                          </w:p>
                          <w:p w:rsidR="00524DA5" w:rsidRDefault="00524DA5" w:rsidP="006A6183">
                            <w:pPr>
                              <w:tabs>
                                <w:tab w:val="right" w:pos="9975"/>
                              </w:tabs>
                              <w:rPr>
                                <w:rFonts w:ascii="Calibri" w:hAnsi="Calibri" w:cs="Calibri"/>
                              </w:rPr>
                            </w:pPr>
                          </w:p>
                          <w:p w:rsidR="00524DA5" w:rsidRDefault="00524DA5" w:rsidP="006A6183">
                            <w:pPr>
                              <w:tabs>
                                <w:tab w:val="right" w:pos="9975"/>
                              </w:tabs>
                              <w:rPr>
                                <w:rStyle w:val="Hyperlink"/>
                                <w:rFonts w:ascii="Calibri" w:hAnsi="Calibri" w:cs="Calibri"/>
                                <w:color w:val="000000"/>
                              </w:rPr>
                            </w:pPr>
                            <w:r>
                              <w:rPr>
                                <w:rFonts w:ascii="Calibri" w:hAnsi="Calibri" w:cs="Calibri"/>
                              </w:rPr>
                              <w:t>Administrator</w:t>
                            </w:r>
                            <w:r w:rsidRPr="00FB3F7D">
                              <w:rPr>
                                <w:rFonts w:ascii="Calibri" w:hAnsi="Calibri" w:cs="Calibri"/>
                              </w:rPr>
                              <w:t xml:space="preserve">:  </w:t>
                            </w:r>
                            <w:r>
                              <w:rPr>
                                <w:rFonts w:ascii="Calibri" w:hAnsi="Calibri" w:cs="Calibri"/>
                              </w:rPr>
                              <w:t xml:space="preserve">Kyra Jackson - </w:t>
                            </w:r>
                            <w:hyperlink r:id="rId19" w:history="1">
                              <w:r w:rsidRPr="00FB3F7D">
                                <w:rPr>
                                  <w:rStyle w:val="Hyperlink"/>
                                  <w:rFonts w:ascii="Calibri" w:hAnsi="Calibri" w:cs="Calibri"/>
                                  <w:color w:val="000000"/>
                                </w:rPr>
                                <w:t>sec@pcat.org.au</w:t>
                              </w:r>
                            </w:hyperlink>
                          </w:p>
                          <w:p w:rsidR="00524DA5" w:rsidRPr="006A6183" w:rsidRDefault="00524DA5" w:rsidP="006A6183">
                            <w:pPr>
                              <w:tabs>
                                <w:tab w:val="right" w:pos="9975"/>
                              </w:tabs>
                              <w:rPr>
                                <w:rStyle w:val="Hyperlink"/>
                                <w:rFonts w:ascii="Calibri" w:hAnsi="Calibri" w:cs="Calibri"/>
                                <w:color w:val="000000"/>
                                <w:u w:val="none"/>
                              </w:rPr>
                            </w:pPr>
                            <w:r w:rsidRPr="006A6183">
                              <w:rPr>
                                <w:rStyle w:val="Hyperlink"/>
                                <w:rFonts w:ascii="Calibri" w:hAnsi="Calibri" w:cs="Calibri"/>
                                <w:color w:val="000000"/>
                                <w:u w:val="none"/>
                              </w:rPr>
                              <w:t>Po Box 558</w:t>
                            </w:r>
                            <w:r>
                              <w:rPr>
                                <w:rStyle w:val="Hyperlink"/>
                                <w:rFonts w:ascii="Calibri" w:hAnsi="Calibri" w:cs="Calibri"/>
                                <w:color w:val="000000"/>
                                <w:u w:val="none"/>
                              </w:rPr>
                              <w:t>, Burnie 7320</w:t>
                            </w:r>
                            <w:r>
                              <w:rPr>
                                <w:rStyle w:val="Hyperlink"/>
                                <w:rFonts w:ascii="Calibri" w:hAnsi="Calibri" w:cs="Calibri"/>
                                <w:color w:val="000000"/>
                                <w:u w:val="none"/>
                              </w:rPr>
                              <w:br/>
                            </w:r>
                          </w:p>
                          <w:p w:rsidR="00524DA5" w:rsidRDefault="00524DA5" w:rsidP="006A6183">
                            <w:pPr>
                              <w:tabs>
                                <w:tab w:val="right" w:pos="9975"/>
                              </w:tabs>
                              <w:rPr>
                                <w:rFonts w:ascii="Calibri" w:hAnsi="Calibri" w:cs="Calibri"/>
                              </w:rPr>
                            </w:pPr>
                            <w:r>
                              <w:rPr>
                                <w:rFonts w:ascii="Calibri" w:hAnsi="Calibri" w:cs="Calibri"/>
                              </w:rPr>
                              <w:t>PC</w:t>
                            </w:r>
                            <w:r w:rsidRPr="00FB3F7D">
                              <w:rPr>
                                <w:rFonts w:ascii="Calibri" w:hAnsi="Calibri" w:cs="Calibri"/>
                              </w:rPr>
                              <w:t>T website  –   www.pcat.org.au</w:t>
                            </w:r>
                            <w:r w:rsidRPr="005B080C">
                              <w:rPr>
                                <w:rFonts w:ascii="Calibri" w:hAnsi="Calibri" w:cs="Calibri"/>
                              </w:rPr>
                              <w:t xml:space="preserve"> </w:t>
                            </w:r>
                            <w:r>
                              <w:rPr>
                                <w:rFonts w:ascii="Calibri" w:hAnsi="Calibri" w:cs="Calibri"/>
                              </w:rPr>
                              <w:t xml:space="preserve">                                                </w:t>
                            </w:r>
                            <w:r>
                              <w:rPr>
                                <w:rFonts w:ascii="Calibri" w:hAnsi="Calibri" w:cs="Calibri"/>
                              </w:rPr>
                              <w:tab/>
                            </w:r>
                            <w:r w:rsidRPr="004616F9">
                              <w:rPr>
                                <w:rFonts w:ascii="Calibri" w:hAnsi="Calibri" w:cs="Calibri"/>
                              </w:rPr>
                              <w:t>P.O. Box 558, Burnie, 7320</w:t>
                            </w:r>
                          </w:p>
                          <w:p w:rsidR="00524DA5" w:rsidRDefault="00524DA5" w:rsidP="006A6183">
                            <w:pPr>
                              <w:tabs>
                                <w:tab w:val="right" w:pos="9960"/>
                              </w:tabs>
                              <w:rPr>
                                <w:rFonts w:ascii="Calibri" w:hAnsi="Calibri" w:cs="Calibri"/>
                                <w:color w:val="000000"/>
                              </w:rPr>
                            </w:pPr>
                            <w:r w:rsidRPr="00FB3F7D">
                              <w:rPr>
                                <w:rFonts w:ascii="Calibri" w:hAnsi="Calibri" w:cs="Calibri"/>
                              </w:rPr>
                              <w:t xml:space="preserve">PCA website </w:t>
                            </w:r>
                            <w:r>
                              <w:rPr>
                                <w:rFonts w:ascii="Calibri" w:hAnsi="Calibri" w:cs="Calibri"/>
                              </w:rPr>
                              <w:t xml:space="preserve"> – </w:t>
                            </w:r>
                            <w:hyperlink r:id="rId20" w:history="1">
                              <w:r w:rsidRPr="0095578F">
                                <w:rPr>
                                  <w:rStyle w:val="Hyperlink"/>
                                  <w:rFonts w:ascii="Calibri" w:hAnsi="Calibri" w:cs="Calibri"/>
                                  <w:color w:val="000000"/>
                                </w:rPr>
                                <w:t>www.ponyclubaustralia.com.au</w:t>
                              </w:r>
                            </w:hyperlink>
                            <w:r w:rsidRPr="008D0841">
                              <w:rPr>
                                <w:rFonts w:ascii="Calibri" w:hAnsi="Calibri" w:cs="Calibri"/>
                              </w:rPr>
                              <w:t xml:space="preserve"> </w:t>
                            </w:r>
                            <w:r>
                              <w:rPr>
                                <w:rFonts w:ascii="Calibri" w:hAnsi="Calibri" w:cs="Calibri"/>
                              </w:rPr>
                              <w:tab/>
                              <w:t>P</w:t>
                            </w:r>
                            <w:r w:rsidRPr="004616F9">
                              <w:rPr>
                                <w:rFonts w:ascii="Calibri" w:hAnsi="Calibri" w:cs="Calibri"/>
                              </w:rPr>
                              <w:t>hone</w:t>
                            </w:r>
                            <w:r>
                              <w:rPr>
                                <w:rFonts w:ascii="Calibri" w:hAnsi="Calibri" w:cs="Calibri"/>
                              </w:rPr>
                              <w:t>:</w:t>
                            </w:r>
                            <w:r w:rsidRPr="004616F9">
                              <w:rPr>
                                <w:rFonts w:ascii="Calibri" w:hAnsi="Calibri" w:cs="Calibri"/>
                              </w:rPr>
                              <w:t xml:space="preserve"> 0438 366 488</w:t>
                            </w:r>
                          </w:p>
                          <w:p w:rsidR="00524DA5" w:rsidRPr="008E1CF6" w:rsidRDefault="00524DA5" w:rsidP="008E1CF6">
                            <w:pPr>
                              <w:tabs>
                                <w:tab w:val="right" w:pos="9960"/>
                              </w:tabs>
                              <w:spacing w:line="240" w:lineRule="auto"/>
                              <w:rPr>
                                <w:rFonts w:ascii="Calibri" w:eastAsia="Times New Roman" w:hAnsi="Calibri" w:cs="Calibri"/>
                                <w:color w:val="000000"/>
                              </w:rPr>
                            </w:pPr>
                            <w:r w:rsidRPr="008E1CF6">
                              <w:rPr>
                                <w:rFonts w:ascii="Calibri" w:eastAsia="Times New Roman" w:hAnsi="Calibri" w:cs="Calibri"/>
                              </w:rPr>
                              <w:tab/>
                              <w:t>Phone: 0438 366 488</w:t>
                            </w:r>
                          </w:p>
                          <w:p w:rsidR="00524DA5" w:rsidRDefault="00524DA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8" type="#_x0000_t202" style="position:absolute;margin-left:16.15pt;margin-top:3.35pt;width:298.9pt;height:80.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" fillcolor="#dfa7a6 [1621]" strokecolor="#bc4542 [3045]">
                <v:fill color2="#f5e4e4 [501]" rotate="t" angle="180" colors="0 #ffa2a1;22938f #ffbebd;1 #ffe5e5" focus="100%" type="gradient"/>
                <v:shadow on="t" color="black" opacity="24903f" origin=",.5" offset="0,.55556mm"/>
                <v:textbox>
                  <w:txbxContent>
                    <w:p w:rsidR="00524DA5" w:rsidRDefault="00524DA5" w:rsidP="008E1CF6">
                      <w:pPr>
                        <w:tabs>
                          <w:tab w:val="right" w:pos="9960"/>
                        </w:tabs>
                        <w:spacing w:line="240" w:lineRule="auto"/>
                        <w:rPr>
                          <w:rStyle w:val="Hyperlink"/>
                          <w:rFonts w:ascii="Calibri" w:hAnsi="Calibri" w:cs="Calibri"/>
                          <w:color w:val="000000"/>
                        </w:rPr>
                      </w:pPr>
                      <w:r w:rsidRPr="00FB3F7D">
                        <w:rPr>
                          <w:rFonts w:ascii="Calibri" w:hAnsi="Calibri" w:cs="Calibri"/>
                        </w:rPr>
                        <w:t xml:space="preserve">President:  </w:t>
                      </w:r>
                      <w:r>
                        <w:rPr>
                          <w:rFonts w:ascii="Calibri" w:hAnsi="Calibri" w:cs="Calibri"/>
                        </w:rPr>
                        <w:t>Karina Johnstone</w:t>
                      </w:r>
                      <w:r w:rsidRPr="00FB3F7D">
                        <w:rPr>
                          <w:rFonts w:ascii="Calibri" w:hAnsi="Calibri" w:cs="Calibri"/>
                        </w:rPr>
                        <w:t xml:space="preserve"> – </w:t>
                      </w:r>
                      <w:hyperlink r:id="rId21" w:history="1">
                        <w:r w:rsidRPr="0095578F">
                          <w:rPr>
                            <w:rStyle w:val="Hyperlink"/>
                            <w:rFonts w:ascii="Calibri" w:hAnsi="Calibri" w:cs="Calibri"/>
                            <w:color w:val="000000"/>
                          </w:rPr>
                          <w:t>pres@pcat.org.au</w:t>
                        </w:r>
                      </w:hyperlink>
                    </w:p>
                    <w:p w:rsidR="00524DA5" w:rsidRDefault="00524DA5" w:rsidP="006A6183">
                      <w:pPr>
                        <w:tabs>
                          <w:tab w:val="right" w:pos="9975"/>
                        </w:tabs>
                        <w:rPr>
                          <w:rFonts w:ascii="Calibri" w:hAnsi="Calibri" w:cs="Calibri"/>
                        </w:rPr>
                      </w:pPr>
                    </w:p>
                    <w:p w:rsidR="00524DA5" w:rsidRDefault="00524DA5" w:rsidP="006A6183">
                      <w:pPr>
                        <w:tabs>
                          <w:tab w:val="right" w:pos="9975"/>
                        </w:tabs>
                        <w:rPr>
                          <w:rStyle w:val="Hyperlink"/>
                          <w:rFonts w:ascii="Calibri" w:hAnsi="Calibri" w:cs="Calibri"/>
                          <w:color w:val="000000"/>
                        </w:rPr>
                      </w:pPr>
                      <w:r>
                        <w:rPr>
                          <w:rFonts w:ascii="Calibri" w:hAnsi="Calibri" w:cs="Calibri"/>
                        </w:rPr>
                        <w:t>Administrator</w:t>
                      </w:r>
                      <w:r w:rsidRPr="00FB3F7D">
                        <w:rPr>
                          <w:rFonts w:ascii="Calibri" w:hAnsi="Calibri" w:cs="Calibri"/>
                        </w:rPr>
                        <w:t xml:space="preserve">:  </w:t>
                      </w:r>
                      <w:r>
                        <w:rPr>
                          <w:rFonts w:ascii="Calibri" w:hAnsi="Calibri" w:cs="Calibri"/>
                        </w:rPr>
                        <w:t xml:space="preserve">Kyra Jackson - </w:t>
                      </w:r>
                      <w:hyperlink r:id="rId22" w:history="1">
                        <w:r w:rsidRPr="00FB3F7D">
                          <w:rPr>
                            <w:rStyle w:val="Hyperlink"/>
                            <w:rFonts w:ascii="Calibri" w:hAnsi="Calibri" w:cs="Calibri"/>
                            <w:color w:val="000000"/>
                          </w:rPr>
                          <w:t>sec@pcat.org.au</w:t>
                        </w:r>
                      </w:hyperlink>
                    </w:p>
                    <w:p w:rsidR="00524DA5" w:rsidRPr="006A6183" w:rsidRDefault="00524DA5" w:rsidP="006A6183">
                      <w:pPr>
                        <w:tabs>
                          <w:tab w:val="right" w:pos="9975"/>
                        </w:tabs>
                        <w:rPr>
                          <w:rStyle w:val="Hyperlink"/>
                          <w:rFonts w:ascii="Calibri" w:hAnsi="Calibri" w:cs="Calibri"/>
                          <w:color w:val="000000"/>
                          <w:u w:val="none"/>
                        </w:rPr>
                      </w:pPr>
                      <w:r w:rsidRPr="006A6183">
                        <w:rPr>
                          <w:rStyle w:val="Hyperlink"/>
                          <w:rFonts w:ascii="Calibri" w:hAnsi="Calibri" w:cs="Calibri"/>
                          <w:color w:val="000000"/>
                          <w:u w:val="none"/>
                        </w:rPr>
                        <w:t>Po Box 558</w:t>
                      </w:r>
                      <w:r>
                        <w:rPr>
                          <w:rStyle w:val="Hyperlink"/>
                          <w:rFonts w:ascii="Calibri" w:hAnsi="Calibri" w:cs="Calibri"/>
                          <w:color w:val="000000"/>
                          <w:u w:val="none"/>
                        </w:rPr>
                        <w:t>, Burnie 7320</w:t>
                      </w:r>
                      <w:r>
                        <w:rPr>
                          <w:rStyle w:val="Hyperlink"/>
                          <w:rFonts w:ascii="Calibri" w:hAnsi="Calibri" w:cs="Calibri"/>
                          <w:color w:val="000000"/>
                          <w:u w:val="none"/>
                        </w:rPr>
                        <w:br/>
                      </w:r>
                    </w:p>
                    <w:p w:rsidR="00524DA5" w:rsidRDefault="00524DA5" w:rsidP="006A6183">
                      <w:pPr>
                        <w:tabs>
                          <w:tab w:val="right" w:pos="9975"/>
                        </w:tabs>
                        <w:rPr>
                          <w:rFonts w:ascii="Calibri" w:hAnsi="Calibri" w:cs="Calibri"/>
                        </w:rPr>
                      </w:pPr>
                      <w:r>
                        <w:rPr>
                          <w:rFonts w:ascii="Calibri" w:hAnsi="Calibri" w:cs="Calibri"/>
                        </w:rPr>
                        <w:t>PC</w:t>
                      </w:r>
                      <w:r w:rsidRPr="00FB3F7D">
                        <w:rPr>
                          <w:rFonts w:ascii="Calibri" w:hAnsi="Calibri" w:cs="Calibri"/>
                        </w:rPr>
                        <w:t>T website  –   www.pcat.org.au</w:t>
                      </w:r>
                      <w:r w:rsidRPr="005B080C">
                        <w:rPr>
                          <w:rFonts w:ascii="Calibri" w:hAnsi="Calibri" w:cs="Calibri"/>
                        </w:rPr>
                        <w:t xml:space="preserve"> </w:t>
                      </w:r>
                      <w:r>
                        <w:rPr>
                          <w:rFonts w:ascii="Calibri" w:hAnsi="Calibri" w:cs="Calibri"/>
                        </w:rPr>
                        <w:t xml:space="preserve">                                                </w:t>
                      </w:r>
                      <w:r>
                        <w:rPr>
                          <w:rFonts w:ascii="Calibri" w:hAnsi="Calibri" w:cs="Calibri"/>
                        </w:rPr>
                        <w:tab/>
                      </w:r>
                      <w:r w:rsidRPr="004616F9">
                        <w:rPr>
                          <w:rFonts w:ascii="Calibri" w:hAnsi="Calibri" w:cs="Calibri"/>
                        </w:rPr>
                        <w:t>P.O. Box 558, Burnie, 7320</w:t>
                      </w:r>
                    </w:p>
                    <w:p w:rsidR="00524DA5" w:rsidRDefault="00524DA5" w:rsidP="006A6183">
                      <w:pPr>
                        <w:tabs>
                          <w:tab w:val="right" w:pos="9960"/>
                        </w:tabs>
                        <w:rPr>
                          <w:rFonts w:ascii="Calibri" w:hAnsi="Calibri" w:cs="Calibri"/>
                          <w:color w:val="000000"/>
                        </w:rPr>
                      </w:pPr>
                      <w:r w:rsidRPr="00FB3F7D">
                        <w:rPr>
                          <w:rFonts w:ascii="Calibri" w:hAnsi="Calibri" w:cs="Calibri"/>
                        </w:rPr>
                        <w:t xml:space="preserve">PCA website </w:t>
                      </w:r>
                      <w:r>
                        <w:rPr>
                          <w:rFonts w:ascii="Calibri" w:hAnsi="Calibri" w:cs="Calibri"/>
                        </w:rPr>
                        <w:t xml:space="preserve"> – </w:t>
                      </w:r>
                      <w:hyperlink r:id="rId23" w:history="1">
                        <w:r w:rsidRPr="0095578F">
                          <w:rPr>
                            <w:rStyle w:val="Hyperlink"/>
                            <w:rFonts w:ascii="Calibri" w:hAnsi="Calibri" w:cs="Calibri"/>
                            <w:color w:val="000000"/>
                          </w:rPr>
                          <w:t>www.ponyclubaustralia.com.au</w:t>
                        </w:r>
                      </w:hyperlink>
                      <w:r w:rsidRPr="008D0841">
                        <w:rPr>
                          <w:rFonts w:ascii="Calibri" w:hAnsi="Calibri" w:cs="Calibri"/>
                        </w:rPr>
                        <w:t xml:space="preserve"> </w:t>
                      </w:r>
                      <w:r>
                        <w:rPr>
                          <w:rFonts w:ascii="Calibri" w:hAnsi="Calibri" w:cs="Calibri"/>
                        </w:rPr>
                        <w:tab/>
                        <w:t>P</w:t>
                      </w:r>
                      <w:r w:rsidRPr="004616F9">
                        <w:rPr>
                          <w:rFonts w:ascii="Calibri" w:hAnsi="Calibri" w:cs="Calibri"/>
                        </w:rPr>
                        <w:t>hone</w:t>
                      </w:r>
                      <w:r>
                        <w:rPr>
                          <w:rFonts w:ascii="Calibri" w:hAnsi="Calibri" w:cs="Calibri"/>
                        </w:rPr>
                        <w:t>:</w:t>
                      </w:r>
                      <w:r w:rsidRPr="004616F9">
                        <w:rPr>
                          <w:rFonts w:ascii="Calibri" w:hAnsi="Calibri" w:cs="Calibri"/>
                        </w:rPr>
                        <w:t xml:space="preserve"> 0438 366 488</w:t>
                      </w:r>
                    </w:p>
                    <w:p w:rsidR="00524DA5" w:rsidRPr="008E1CF6" w:rsidRDefault="00524DA5" w:rsidP="008E1CF6">
                      <w:pPr>
                        <w:tabs>
                          <w:tab w:val="right" w:pos="9960"/>
                        </w:tabs>
                        <w:spacing w:line="240" w:lineRule="auto"/>
                        <w:rPr>
                          <w:rFonts w:ascii="Calibri" w:eastAsia="Times New Roman" w:hAnsi="Calibri" w:cs="Calibri"/>
                          <w:color w:val="000000"/>
                        </w:rPr>
                      </w:pPr>
                      <w:r w:rsidRPr="008E1CF6">
                        <w:rPr>
                          <w:rFonts w:ascii="Calibri" w:eastAsia="Times New Roman" w:hAnsi="Calibri" w:cs="Calibri"/>
                        </w:rPr>
                        <w:tab/>
                        <w:t>Phone: 0438 366 488</w:t>
                      </w:r>
                    </w:p>
                    <w:p w:rsidR="00524DA5" w:rsidRDefault="00524DA5"/>
                  </w:txbxContent>
                </v:textbox>
              </v:shape>
            </w:pict>
          </mc:Fallback>
        </mc:AlternateContent>
      </w:r>
    </w:p>
    <w:p w:rsidR="00C722C0" w:rsidRDefault="00C722C0" w:rsidP="00F429A2"/>
    <w:p w:rsidR="00C722C0" w:rsidRDefault="00C722C0" w:rsidP="00F429A2"/>
    <w:p w:rsidR="00F429A2" w:rsidRDefault="00F429A2" w:rsidP="00F429A2"/>
    <w:p w:rsidR="00F429A2" w:rsidRDefault="00F429A2" w:rsidP="00F429A2"/>
    <w:p w:rsidR="002C044D" w:rsidRDefault="002C044D" w:rsidP="00F429A2"/>
    <w:p w:rsidR="002C044D" w:rsidRDefault="002C044D" w:rsidP="00F429A2"/>
    <w:p w:rsidR="002C044D" w:rsidRDefault="002C044D" w:rsidP="00F429A2"/>
    <w:p w:rsidR="002C044D" w:rsidRDefault="002C044D" w:rsidP="00F429A2"/>
    <w:p w:rsidR="002C044D" w:rsidRDefault="002C044D" w:rsidP="00F429A2"/>
    <w:p w:rsidR="002C044D" w:rsidRDefault="002C044D" w:rsidP="00F429A2"/>
    <w:p w:rsidR="002C044D" w:rsidRPr="00863D9D" w:rsidRDefault="002C044D" w:rsidP="002C044D">
      <w:pPr>
        <w:pBdr>
          <w:top w:val="single" w:sz="4" w:space="1" w:color="auto"/>
          <w:bottom w:val="single" w:sz="4" w:space="1" w:color="auto"/>
        </w:pBdr>
        <w:tabs>
          <w:tab w:val="right" w:pos="10080"/>
        </w:tabs>
        <w:ind w:right="-755"/>
        <w:jc w:val="both"/>
        <w:rPr>
          <w:rFonts w:cs="Calibri"/>
          <w:b/>
          <w:bCs/>
        </w:rPr>
      </w:pPr>
      <w:r w:rsidRPr="00863D9D">
        <w:rPr>
          <w:rFonts w:cs="Calibri"/>
          <w:b/>
          <w:bCs/>
        </w:rPr>
        <w:t>Most news items get posted directly onto our website under LATEST NEWS so look up that section regularly, especially in busy PC times and keep an eye on the Calenda</w:t>
      </w:r>
      <w:r>
        <w:rPr>
          <w:rFonts w:cs="Calibri"/>
          <w:b/>
          <w:bCs/>
        </w:rPr>
        <w:t xml:space="preserve">r for forthcoming activities.  </w:t>
      </w:r>
    </w:p>
    <w:p w:rsidR="00C33783" w:rsidRDefault="00747CF0" w:rsidP="00F429A2">
      <w:r>
        <w:rPr>
          <w:noProof/>
          <w:lang w:eastAsia="en-AU"/>
        </w:rPr>
        <mc:AlternateContent>
          <mc:Choice Requires="wps">
            <w:drawing>
              <wp:anchor distT="0" distB="0" distL="114300" distR="114300" simplePos="0" relativeHeight="251809792" behindDoc="0" locked="0" layoutInCell="1" allowOverlap="1" wp14:anchorId="6D93758E" wp14:editId="4D11C8B6">
                <wp:simplePos x="0" y="0"/>
                <wp:positionH relativeFrom="column">
                  <wp:posOffset>-13261</wp:posOffset>
                </wp:positionH>
                <wp:positionV relativeFrom="paragraph">
                  <wp:posOffset>74434</wp:posOffset>
                </wp:positionV>
                <wp:extent cx="4251366" cy="1401289"/>
                <wp:effectExtent l="0" t="0" r="15875" b="1778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1366" cy="1401289"/>
                        </a:xfrm>
                        <a:prstGeom prst="rect">
                          <a:avLst/>
                        </a:prstGeom>
                        <a:solidFill>
                          <a:srgbClr val="FFFF00"/>
                        </a:solidFill>
                        <a:ln w="9525">
                          <a:solidFill>
                            <a:schemeClr val="accent3">
                              <a:lumMod val="75000"/>
                            </a:schemeClr>
                          </a:solidFill>
                          <a:miter lim="800000"/>
                          <a:headEnd/>
                          <a:tailEnd/>
                        </a:ln>
                      </wps:spPr>
                      <wps:txbx>
                        <w:txbxContent>
                          <w:p w:rsidR="00747CF0" w:rsidRDefault="00747CF0" w:rsidP="00747CF0">
                            <w:pPr>
                              <w:jc w:val="center"/>
                              <w:rPr>
                                <w:b/>
                                <w:u w:val="single"/>
                              </w:rPr>
                            </w:pPr>
                            <w:r w:rsidRPr="00747CF0">
                              <w:rPr>
                                <w:b/>
                                <w:u w:val="single"/>
                              </w:rPr>
                              <w:t>International Teams</w:t>
                            </w:r>
                          </w:p>
                          <w:p w:rsidR="00747CF0" w:rsidRDefault="00747CF0" w:rsidP="00747CF0">
                            <w:pPr>
                              <w:jc w:val="center"/>
                              <w:rPr>
                                <w:b/>
                                <w:u w:val="single"/>
                              </w:rPr>
                            </w:pPr>
                          </w:p>
                          <w:p w:rsidR="00747CF0" w:rsidRDefault="00747CF0" w:rsidP="00747CF0">
                            <w:r>
                              <w:t>Pony Club Australia has announced the selected International Teams for 2018.</w:t>
                            </w:r>
                          </w:p>
                          <w:p w:rsidR="00747CF0" w:rsidRDefault="00747CF0" w:rsidP="00747CF0">
                            <w:r>
                              <w:t>Congratulations to all the riders, coaches and managers, especially the 3 Tasmanian Riders who were successful.</w:t>
                            </w:r>
                          </w:p>
                          <w:p w:rsidR="00747CF0" w:rsidRDefault="00747CF0" w:rsidP="00747CF0">
                            <w:proofErr w:type="spellStart"/>
                            <w:r>
                              <w:t>Gerogia</w:t>
                            </w:r>
                            <w:proofErr w:type="spellEnd"/>
                            <w:r>
                              <w:t xml:space="preserve"> Pearce from Leven Pony Club (Showjumping in France, Matilda Scott from Midlands Pony Club (Polocrosse in the </w:t>
                            </w:r>
                            <w:proofErr w:type="spellStart"/>
                            <w:proofErr w:type="gramStart"/>
                            <w:r>
                              <w:t>Uk</w:t>
                            </w:r>
                            <w:proofErr w:type="spellEnd"/>
                            <w:proofErr w:type="gramEnd"/>
                            <w:r>
                              <w:t xml:space="preserve">) and </w:t>
                            </w:r>
                            <w:proofErr w:type="spellStart"/>
                            <w:r>
                              <w:t>PyperPage</w:t>
                            </w:r>
                            <w:proofErr w:type="spellEnd"/>
                            <w:r>
                              <w:t xml:space="preserve"> from Mersey Valley Pony Club (China Team-</w:t>
                            </w:r>
                            <w:proofErr w:type="spellStart"/>
                            <w:r>
                              <w:t>Gymkahana</w:t>
                            </w:r>
                            <w:proofErr w:type="spellEnd"/>
                            <w:r>
                              <w:t xml:space="preserve"> and Showjumping).</w:t>
                            </w:r>
                          </w:p>
                          <w:p w:rsidR="00747CF0" w:rsidRDefault="00747CF0" w:rsidP="00747CF0"/>
                          <w:p w:rsidR="00747CF0" w:rsidRPr="00747CF0" w:rsidRDefault="00747CF0" w:rsidP="00747CF0">
                            <w:proofErr w:type="gramStart"/>
                            <w:r>
                              <w:t xml:space="preserve">Also Congratulations to Carol Hobson who has been selected as the Coach of the </w:t>
                            </w:r>
                            <w:proofErr w:type="spellStart"/>
                            <w:r>
                              <w:t>the</w:t>
                            </w:r>
                            <w:proofErr w:type="spellEnd"/>
                            <w:r>
                              <w:t xml:space="preserve"> China Team-Gymkhana and Showjumping.</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margin-left:-1.05pt;margin-top:5.85pt;width:334.75pt;height:110.35pt;z-index:2518097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" fillcolor="yellow" strokecolor="#76923c [2406]">
                <v:textbox>
                  <w:txbxContent>
                    <w:p w:rsidR="00747CF0" w:rsidRDefault="00747CF0" w:rsidP="00747CF0">
                      <w:pPr>
                        <w:jc w:val="center"/>
                        <w:rPr>
                          <w:b/>
                          <w:u w:val="single"/>
                        </w:rPr>
                      </w:pPr>
                      <w:r w:rsidRPr="00747CF0">
                        <w:rPr>
                          <w:b/>
                          <w:u w:val="single"/>
                        </w:rPr>
                        <w:t>International Teams</w:t>
                      </w:r>
                    </w:p>
                    <w:p w:rsidR="00747CF0" w:rsidRDefault="00747CF0" w:rsidP="00747CF0">
                      <w:pPr>
                        <w:jc w:val="center"/>
                        <w:rPr>
                          <w:b/>
                          <w:u w:val="single"/>
                        </w:rPr>
                      </w:pPr>
                    </w:p>
                    <w:p w:rsidR="00747CF0" w:rsidRDefault="00747CF0" w:rsidP="00747CF0">
                      <w:r>
                        <w:t>Pony Club Australia has announced the selected International Teams for 2018.</w:t>
                      </w:r>
                    </w:p>
                    <w:p w:rsidR="00747CF0" w:rsidRDefault="00747CF0" w:rsidP="00747CF0">
                      <w:r>
                        <w:t>Congratulations to all the riders, coaches and managers, especially the 3 Tasmanian Riders who were successful.</w:t>
                      </w:r>
                    </w:p>
                    <w:p w:rsidR="00747CF0" w:rsidRDefault="00747CF0" w:rsidP="00747CF0">
                      <w:proofErr w:type="spellStart"/>
                      <w:r>
                        <w:t>Gerogia</w:t>
                      </w:r>
                      <w:proofErr w:type="spellEnd"/>
                      <w:r>
                        <w:t xml:space="preserve"> Pearce from Leven Pony Club (Showjumping in France, Matilda Scott from Midlands Pony Club (Polocrosse in the </w:t>
                      </w:r>
                      <w:proofErr w:type="spellStart"/>
                      <w:proofErr w:type="gramStart"/>
                      <w:r>
                        <w:t>Uk</w:t>
                      </w:r>
                      <w:proofErr w:type="spellEnd"/>
                      <w:proofErr w:type="gramEnd"/>
                      <w:r>
                        <w:t xml:space="preserve">) and </w:t>
                      </w:r>
                      <w:proofErr w:type="spellStart"/>
                      <w:r>
                        <w:t>PyperPage</w:t>
                      </w:r>
                      <w:proofErr w:type="spellEnd"/>
                      <w:r>
                        <w:t xml:space="preserve"> from Mersey Valley Pony Club (China Team-</w:t>
                      </w:r>
                      <w:proofErr w:type="spellStart"/>
                      <w:r>
                        <w:t>Gymkahana</w:t>
                      </w:r>
                      <w:proofErr w:type="spellEnd"/>
                      <w:r>
                        <w:t xml:space="preserve"> and Showjumping).</w:t>
                      </w:r>
                    </w:p>
                    <w:p w:rsidR="00747CF0" w:rsidRDefault="00747CF0" w:rsidP="00747CF0"/>
                    <w:p w:rsidR="00747CF0" w:rsidRPr="00747CF0" w:rsidRDefault="00747CF0" w:rsidP="00747CF0">
                      <w:proofErr w:type="gramStart"/>
                      <w:r>
                        <w:t xml:space="preserve">Also Congratulations to Carol Hobson who has been selected as the Coach of the </w:t>
                      </w:r>
                      <w:proofErr w:type="spellStart"/>
                      <w:r>
                        <w:t>the</w:t>
                      </w:r>
                      <w:proofErr w:type="spellEnd"/>
                      <w:r>
                        <w:t xml:space="preserve"> China Team-Gymkhana and Showjumping.</w:t>
                      </w:r>
                      <w:proofErr w:type="gramEnd"/>
                    </w:p>
                  </w:txbxContent>
                </v:textbox>
              </v:shape>
            </w:pict>
          </mc:Fallback>
        </mc:AlternateContent>
      </w:r>
    </w:p>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747CF0" w:rsidP="00F429A2">
      <w:r>
        <w:rPr>
          <w:noProof/>
          <w:lang w:eastAsia="en-AU"/>
        </w:rPr>
        <mc:AlternateContent>
          <mc:Choice Requires="wps">
            <w:drawing>
              <wp:anchor distT="0" distB="0" distL="114300" distR="114300" simplePos="0" relativeHeight="251811840" behindDoc="0" locked="0" layoutInCell="1" allowOverlap="1" wp14:anchorId="57945985" wp14:editId="713B32E2">
                <wp:simplePos x="0" y="0"/>
                <wp:positionH relativeFrom="column">
                  <wp:posOffset>-11356</wp:posOffset>
                </wp:positionH>
                <wp:positionV relativeFrom="paragraph">
                  <wp:posOffset>82847</wp:posOffset>
                </wp:positionV>
                <wp:extent cx="4251292" cy="1484415"/>
                <wp:effectExtent l="0" t="0" r="16510" b="2095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1292" cy="1484415"/>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rsidR="00747CF0" w:rsidRDefault="009B1FC5" w:rsidP="009B1FC5">
                            <w:pPr>
                              <w:jc w:val="center"/>
                              <w:rPr>
                                <w:b/>
                                <w:color w:val="943634" w:themeColor="accent2" w:themeShade="BF"/>
                                <w:u w:val="single"/>
                              </w:rPr>
                            </w:pPr>
                            <w:r w:rsidRPr="009B1FC5">
                              <w:rPr>
                                <w:b/>
                                <w:color w:val="943634" w:themeColor="accent2" w:themeShade="BF"/>
                                <w:u w:val="single"/>
                              </w:rPr>
                              <w:t>State Trials Championships</w:t>
                            </w:r>
                          </w:p>
                          <w:p w:rsidR="009B1FC5" w:rsidRDefault="009B1FC5" w:rsidP="009B1FC5">
                            <w:pPr>
                              <w:jc w:val="center"/>
                              <w:rPr>
                                <w:b/>
                                <w:color w:val="943634" w:themeColor="accent2" w:themeShade="BF"/>
                                <w:u w:val="single"/>
                              </w:rPr>
                            </w:pPr>
                          </w:p>
                          <w:p w:rsidR="009B1FC5" w:rsidRDefault="009B1FC5" w:rsidP="009B1FC5">
                            <w:pPr>
                              <w:rPr>
                                <w:rFonts w:cstheme="minorHAnsi"/>
                                <w:color w:val="943634" w:themeColor="accent2" w:themeShade="BF"/>
                              </w:rPr>
                            </w:pPr>
                            <w:r>
                              <w:rPr>
                                <w:color w:val="943634" w:themeColor="accent2" w:themeShade="BF"/>
                              </w:rPr>
                              <w:t>The Pony Club Tasmania State Trials Championships will be held on 10</w:t>
                            </w:r>
                            <w:r w:rsidRPr="009B1FC5">
                              <w:rPr>
                                <w:color w:val="943634" w:themeColor="accent2" w:themeShade="BF"/>
                                <w:vertAlign w:val="superscript"/>
                              </w:rPr>
                              <w:t>th</w:t>
                            </w:r>
                            <w:r>
                              <w:rPr>
                                <w:color w:val="943634" w:themeColor="accent2" w:themeShade="BF"/>
                              </w:rPr>
                              <w:t>, 11</w:t>
                            </w:r>
                            <w:r w:rsidRPr="009B1FC5">
                              <w:rPr>
                                <w:color w:val="943634" w:themeColor="accent2" w:themeShade="BF"/>
                                <w:vertAlign w:val="superscript"/>
                              </w:rPr>
                              <w:t>th</w:t>
                            </w:r>
                            <w:r>
                              <w:rPr>
                                <w:color w:val="943634" w:themeColor="accent2" w:themeShade="BF"/>
                              </w:rPr>
                              <w:t xml:space="preserve"> and 12</w:t>
                            </w:r>
                            <w:r w:rsidRPr="009B1FC5">
                              <w:rPr>
                                <w:color w:val="943634" w:themeColor="accent2" w:themeShade="BF"/>
                                <w:vertAlign w:val="superscript"/>
                              </w:rPr>
                              <w:t>th</w:t>
                            </w:r>
                            <w:r>
                              <w:rPr>
                                <w:color w:val="943634" w:themeColor="accent2" w:themeShade="BF"/>
                              </w:rPr>
                              <w:t xml:space="preserve"> March 2018 at </w:t>
                            </w:r>
                            <w:r w:rsidRPr="009B1FC5">
                              <w:rPr>
                                <w:rFonts w:cstheme="minorHAnsi"/>
                                <w:color w:val="943634" w:themeColor="accent2" w:themeShade="BF"/>
                              </w:rPr>
                              <w:t>the Tasmanian Pony &amp; Riding Club grounds,</w:t>
                            </w:r>
                            <w:r>
                              <w:rPr>
                                <w:rFonts w:cstheme="minorHAnsi"/>
                                <w:color w:val="943634" w:themeColor="accent2" w:themeShade="BF"/>
                              </w:rPr>
                              <w:t xml:space="preserve"> Powranna. </w:t>
                            </w:r>
                          </w:p>
                          <w:p w:rsidR="009B1FC5" w:rsidRDefault="009B1FC5" w:rsidP="009B1FC5">
                            <w:pPr>
                              <w:rPr>
                                <w:rFonts w:cstheme="minorHAnsi"/>
                                <w:color w:val="943634" w:themeColor="accent2" w:themeShade="BF"/>
                              </w:rPr>
                            </w:pPr>
                          </w:p>
                          <w:p w:rsidR="009B1FC5" w:rsidRDefault="009B1FC5" w:rsidP="009B1FC5">
                            <w:pPr>
                              <w:jc w:val="center"/>
                              <w:rPr>
                                <w:rFonts w:cstheme="minorHAnsi"/>
                                <w:color w:val="943634" w:themeColor="accent2" w:themeShade="BF"/>
                              </w:rPr>
                            </w:pPr>
                            <w:proofErr w:type="spellStart"/>
                            <w:proofErr w:type="gramStart"/>
                            <w:r>
                              <w:rPr>
                                <w:rFonts w:cstheme="minorHAnsi"/>
                                <w:color w:val="943634" w:themeColor="accent2" w:themeShade="BF"/>
                              </w:rPr>
                              <w:t>Goodluck</w:t>
                            </w:r>
                            <w:proofErr w:type="spellEnd"/>
                            <w:r>
                              <w:rPr>
                                <w:rFonts w:cstheme="minorHAnsi"/>
                                <w:color w:val="943634" w:themeColor="accent2" w:themeShade="BF"/>
                              </w:rPr>
                              <w:t xml:space="preserve"> to all participating riders.</w:t>
                            </w:r>
                            <w:proofErr w:type="gramEnd"/>
                          </w:p>
                          <w:p w:rsidR="009B1FC5" w:rsidRDefault="009B1FC5" w:rsidP="009B1FC5">
                            <w:pPr>
                              <w:jc w:val="center"/>
                              <w:rPr>
                                <w:rFonts w:cstheme="minorHAnsi"/>
                                <w:color w:val="943634" w:themeColor="accent2" w:themeShade="BF"/>
                              </w:rPr>
                            </w:pPr>
                          </w:p>
                          <w:p w:rsidR="009B1FC5" w:rsidRPr="009B1FC5" w:rsidRDefault="009B1FC5" w:rsidP="009B1FC5">
                            <w:pPr>
                              <w:jc w:val="center"/>
                              <w:rPr>
                                <w:rFonts w:cstheme="minorHAnsi"/>
                                <w:color w:val="943634" w:themeColor="accent2" w:themeShade="BF"/>
                              </w:rPr>
                            </w:pPr>
                            <w:r w:rsidRPr="009B1FC5">
                              <w:rPr>
                                <w:rFonts w:cstheme="minorHAnsi"/>
                                <w:b/>
                                <w:color w:val="943634" w:themeColor="accent2" w:themeShade="BF"/>
                              </w:rPr>
                              <w:t xml:space="preserve">PLEASE NOTE: </w:t>
                            </w:r>
                            <w:r w:rsidRPr="009B1FC5">
                              <w:rPr>
                                <w:rFonts w:cstheme="minorHAnsi"/>
                                <w:color w:val="943634" w:themeColor="accent2" w:themeShade="BF"/>
                                <w:shd w:val="clear" w:color="auto" w:fill="FFFFFF"/>
                              </w:rPr>
                              <w:t>Riders must have you 2018 PCT membership card with you to present at trot up. Failure to do so will result in a non-refundable $50 fine.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9pt;margin-top:6.5pt;width:334.75pt;height:116.9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" fillcolor="white [3201]" strokecolor="#c0504d [3205]" strokeweight="2pt">
                <v:textbox>
                  <w:txbxContent>
                    <w:p w:rsidR="00747CF0" w:rsidRDefault="009B1FC5" w:rsidP="009B1FC5">
                      <w:pPr>
                        <w:jc w:val="center"/>
                        <w:rPr>
                          <w:b/>
                          <w:color w:val="943634" w:themeColor="accent2" w:themeShade="BF"/>
                          <w:u w:val="single"/>
                        </w:rPr>
                      </w:pPr>
                      <w:r w:rsidRPr="009B1FC5">
                        <w:rPr>
                          <w:b/>
                          <w:color w:val="943634" w:themeColor="accent2" w:themeShade="BF"/>
                          <w:u w:val="single"/>
                        </w:rPr>
                        <w:t>State Trials Championships</w:t>
                      </w:r>
                    </w:p>
                    <w:p w:rsidR="009B1FC5" w:rsidRDefault="009B1FC5" w:rsidP="009B1FC5">
                      <w:pPr>
                        <w:jc w:val="center"/>
                        <w:rPr>
                          <w:b/>
                          <w:color w:val="943634" w:themeColor="accent2" w:themeShade="BF"/>
                          <w:u w:val="single"/>
                        </w:rPr>
                      </w:pPr>
                    </w:p>
                    <w:p w:rsidR="009B1FC5" w:rsidRDefault="009B1FC5" w:rsidP="009B1FC5">
                      <w:pPr>
                        <w:rPr>
                          <w:rFonts w:cstheme="minorHAnsi"/>
                          <w:color w:val="943634" w:themeColor="accent2" w:themeShade="BF"/>
                        </w:rPr>
                      </w:pPr>
                      <w:r>
                        <w:rPr>
                          <w:color w:val="943634" w:themeColor="accent2" w:themeShade="BF"/>
                        </w:rPr>
                        <w:t>The Pony Club Tasmania State Trials Championships will be held on 10</w:t>
                      </w:r>
                      <w:r w:rsidRPr="009B1FC5">
                        <w:rPr>
                          <w:color w:val="943634" w:themeColor="accent2" w:themeShade="BF"/>
                          <w:vertAlign w:val="superscript"/>
                        </w:rPr>
                        <w:t>th</w:t>
                      </w:r>
                      <w:r>
                        <w:rPr>
                          <w:color w:val="943634" w:themeColor="accent2" w:themeShade="BF"/>
                        </w:rPr>
                        <w:t>, 11</w:t>
                      </w:r>
                      <w:r w:rsidRPr="009B1FC5">
                        <w:rPr>
                          <w:color w:val="943634" w:themeColor="accent2" w:themeShade="BF"/>
                          <w:vertAlign w:val="superscript"/>
                        </w:rPr>
                        <w:t>th</w:t>
                      </w:r>
                      <w:r>
                        <w:rPr>
                          <w:color w:val="943634" w:themeColor="accent2" w:themeShade="BF"/>
                        </w:rPr>
                        <w:t xml:space="preserve"> and 12</w:t>
                      </w:r>
                      <w:r w:rsidRPr="009B1FC5">
                        <w:rPr>
                          <w:color w:val="943634" w:themeColor="accent2" w:themeShade="BF"/>
                          <w:vertAlign w:val="superscript"/>
                        </w:rPr>
                        <w:t>th</w:t>
                      </w:r>
                      <w:r>
                        <w:rPr>
                          <w:color w:val="943634" w:themeColor="accent2" w:themeShade="BF"/>
                        </w:rPr>
                        <w:t xml:space="preserve"> March 2018 at </w:t>
                      </w:r>
                      <w:r w:rsidRPr="009B1FC5">
                        <w:rPr>
                          <w:rFonts w:cstheme="minorHAnsi"/>
                          <w:color w:val="943634" w:themeColor="accent2" w:themeShade="BF"/>
                        </w:rPr>
                        <w:t>the Tasmanian Pony &amp; Riding Club grounds,</w:t>
                      </w:r>
                      <w:r>
                        <w:rPr>
                          <w:rFonts w:cstheme="minorHAnsi"/>
                          <w:color w:val="943634" w:themeColor="accent2" w:themeShade="BF"/>
                        </w:rPr>
                        <w:t xml:space="preserve"> Powranna. </w:t>
                      </w:r>
                    </w:p>
                    <w:p w:rsidR="009B1FC5" w:rsidRDefault="009B1FC5" w:rsidP="009B1FC5">
                      <w:pPr>
                        <w:rPr>
                          <w:rFonts w:cstheme="minorHAnsi"/>
                          <w:color w:val="943634" w:themeColor="accent2" w:themeShade="BF"/>
                        </w:rPr>
                      </w:pPr>
                    </w:p>
                    <w:p w:rsidR="009B1FC5" w:rsidRDefault="009B1FC5" w:rsidP="009B1FC5">
                      <w:pPr>
                        <w:jc w:val="center"/>
                        <w:rPr>
                          <w:rFonts w:cstheme="minorHAnsi"/>
                          <w:color w:val="943634" w:themeColor="accent2" w:themeShade="BF"/>
                        </w:rPr>
                      </w:pPr>
                      <w:proofErr w:type="spellStart"/>
                      <w:proofErr w:type="gramStart"/>
                      <w:r>
                        <w:rPr>
                          <w:rFonts w:cstheme="minorHAnsi"/>
                          <w:color w:val="943634" w:themeColor="accent2" w:themeShade="BF"/>
                        </w:rPr>
                        <w:t>Goodluck</w:t>
                      </w:r>
                      <w:proofErr w:type="spellEnd"/>
                      <w:r>
                        <w:rPr>
                          <w:rFonts w:cstheme="minorHAnsi"/>
                          <w:color w:val="943634" w:themeColor="accent2" w:themeShade="BF"/>
                        </w:rPr>
                        <w:t xml:space="preserve"> to all participating riders.</w:t>
                      </w:r>
                      <w:proofErr w:type="gramEnd"/>
                    </w:p>
                    <w:p w:rsidR="009B1FC5" w:rsidRDefault="009B1FC5" w:rsidP="009B1FC5">
                      <w:pPr>
                        <w:jc w:val="center"/>
                        <w:rPr>
                          <w:rFonts w:cstheme="minorHAnsi"/>
                          <w:color w:val="943634" w:themeColor="accent2" w:themeShade="BF"/>
                        </w:rPr>
                      </w:pPr>
                    </w:p>
                    <w:p w:rsidR="009B1FC5" w:rsidRPr="009B1FC5" w:rsidRDefault="009B1FC5" w:rsidP="009B1FC5">
                      <w:pPr>
                        <w:jc w:val="center"/>
                        <w:rPr>
                          <w:rFonts w:cstheme="minorHAnsi"/>
                          <w:color w:val="943634" w:themeColor="accent2" w:themeShade="BF"/>
                        </w:rPr>
                      </w:pPr>
                      <w:r w:rsidRPr="009B1FC5">
                        <w:rPr>
                          <w:rFonts w:cstheme="minorHAnsi"/>
                          <w:b/>
                          <w:color w:val="943634" w:themeColor="accent2" w:themeShade="BF"/>
                        </w:rPr>
                        <w:t xml:space="preserve">PLEASE NOTE: </w:t>
                      </w:r>
                      <w:r w:rsidRPr="009B1FC5">
                        <w:rPr>
                          <w:rFonts w:cstheme="minorHAnsi"/>
                          <w:color w:val="943634" w:themeColor="accent2" w:themeShade="BF"/>
                          <w:shd w:val="clear" w:color="auto" w:fill="FFFFFF"/>
                        </w:rPr>
                        <w:t>Riders must have you 2018 PCT membership card with you to present at trot up. Failure to do so will result in a non-refundable $50 fine.</w:t>
                      </w:r>
                    </w:p>
                  </w:txbxContent>
                </v:textbox>
              </v:shape>
            </w:pict>
          </mc:Fallback>
        </mc:AlternateContent>
      </w:r>
    </w:p>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98231A" w:rsidRDefault="0098231A" w:rsidP="00F429A2"/>
    <w:p w:rsidR="00F75592" w:rsidRDefault="00F75592" w:rsidP="00F429A2"/>
    <w:p w:rsidR="00F75592" w:rsidRDefault="00F75592" w:rsidP="00F429A2"/>
    <w:p w:rsidR="00F75592" w:rsidRDefault="00F75592" w:rsidP="00F429A2"/>
    <w:p w:rsidR="00F75592" w:rsidRDefault="009B1FC5" w:rsidP="00F429A2">
      <w:r>
        <w:rPr>
          <w:noProof/>
          <w:lang w:eastAsia="en-AU"/>
        </w:rPr>
        <mc:AlternateContent>
          <mc:Choice Requires="wps">
            <w:drawing>
              <wp:anchor distT="0" distB="0" distL="114300" distR="114300" simplePos="0" relativeHeight="251813888" behindDoc="0" locked="0" layoutInCell="1" allowOverlap="1" wp14:anchorId="26EBF14E" wp14:editId="44950AE3">
                <wp:simplePos x="0" y="0"/>
                <wp:positionH relativeFrom="column">
                  <wp:posOffset>-5418</wp:posOffset>
                </wp:positionH>
                <wp:positionV relativeFrom="paragraph">
                  <wp:posOffset>99084</wp:posOffset>
                </wp:positionV>
                <wp:extent cx="4244752" cy="2683551"/>
                <wp:effectExtent l="57150" t="38100" r="80010" b="9779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4752" cy="2683551"/>
                        </a:xfrm>
                        <a:prstGeom prst="rect">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9B1FC5" w:rsidRPr="007E33B7" w:rsidRDefault="009B1FC5" w:rsidP="009B1FC5">
                            <w:pPr>
                              <w:jc w:val="center"/>
                              <w:rPr>
                                <w:rFonts w:cstheme="minorHAnsi"/>
                                <w:b/>
                                <w:u w:val="single"/>
                              </w:rPr>
                            </w:pPr>
                            <w:r w:rsidRPr="007E33B7">
                              <w:rPr>
                                <w:rFonts w:cstheme="minorHAnsi"/>
                                <w:b/>
                                <w:u w:val="single"/>
                              </w:rPr>
                              <w:t>State Dressage &amp; Showjumping Championships</w:t>
                            </w:r>
                          </w:p>
                          <w:p w:rsidR="009B1FC5" w:rsidRPr="007E33B7" w:rsidRDefault="009B1FC5" w:rsidP="009B1FC5">
                            <w:pPr>
                              <w:jc w:val="center"/>
                              <w:rPr>
                                <w:rFonts w:cstheme="minorHAnsi"/>
                                <w:b/>
                                <w:u w:val="single"/>
                              </w:rPr>
                            </w:pPr>
                          </w:p>
                          <w:p w:rsidR="009B1FC5" w:rsidRPr="007E33B7" w:rsidRDefault="009B1FC5" w:rsidP="009B1FC5">
                            <w:pPr>
                              <w:jc w:val="center"/>
                              <w:rPr>
                                <w:rFonts w:cstheme="minorHAnsi"/>
                              </w:rPr>
                            </w:pPr>
                            <w:r w:rsidRPr="007E33B7">
                              <w:rPr>
                                <w:rFonts w:cstheme="minorHAnsi"/>
                              </w:rPr>
                              <w:t>The schedule is now out and entries close on 20</w:t>
                            </w:r>
                            <w:r w:rsidRPr="007E33B7">
                              <w:rPr>
                                <w:rFonts w:cstheme="minorHAnsi"/>
                                <w:vertAlign w:val="superscript"/>
                              </w:rPr>
                              <w:t>th</w:t>
                            </w:r>
                            <w:r w:rsidRPr="007E33B7">
                              <w:rPr>
                                <w:rFonts w:cstheme="minorHAnsi"/>
                              </w:rPr>
                              <w:t xml:space="preserve"> March2018.</w:t>
                            </w:r>
                          </w:p>
                          <w:p w:rsidR="009B1FC5" w:rsidRDefault="007E33B7" w:rsidP="009B1FC5">
                            <w:pPr>
                              <w:jc w:val="center"/>
                              <w:rPr>
                                <w:rFonts w:cstheme="minorHAnsi"/>
                              </w:rPr>
                            </w:pPr>
                            <w:r w:rsidRPr="007E33B7">
                              <w:rPr>
                                <w:rFonts w:cstheme="minorHAnsi"/>
                              </w:rPr>
                              <w:t>Visit this link for the schedule and entry forms;</w:t>
                            </w:r>
                          </w:p>
                          <w:p w:rsidR="007E33B7" w:rsidRPr="007E33B7" w:rsidRDefault="007E33B7" w:rsidP="009B1FC5">
                            <w:pPr>
                              <w:jc w:val="center"/>
                              <w:rPr>
                                <w:rFonts w:cstheme="minorHAnsi"/>
                              </w:rPr>
                            </w:pPr>
                          </w:p>
                          <w:p w:rsidR="007E33B7" w:rsidRPr="007E33B7" w:rsidRDefault="00964AE5" w:rsidP="009B1FC5">
                            <w:pPr>
                              <w:jc w:val="center"/>
                              <w:rPr>
                                <w:rFonts w:cstheme="minorHAnsi"/>
                              </w:rPr>
                            </w:pPr>
                            <w:hyperlink r:id="rId24" w:history="1">
                              <w:r w:rsidR="007E33B7" w:rsidRPr="007E33B7">
                                <w:rPr>
                                  <w:rStyle w:val="Hyperlink"/>
                                  <w:rFonts w:cstheme="minorHAnsi"/>
                                </w:rPr>
                                <w:t>http://ponyclubtas.com.au/News/TasmanianNews/TabId/13014/ArtMID/24251/ArticleID/2169/Dressage-ShowJumping-Championship-Schedule-and-Entries.aspx</w:t>
                              </w:r>
                            </w:hyperlink>
                          </w:p>
                          <w:p w:rsidR="007E33B7" w:rsidRPr="007E33B7" w:rsidRDefault="007E33B7" w:rsidP="009B1FC5">
                            <w:pPr>
                              <w:jc w:val="center"/>
                              <w:rPr>
                                <w:rFonts w:cstheme="minorHAnsi"/>
                              </w:rPr>
                            </w:pPr>
                          </w:p>
                          <w:p w:rsidR="007E33B7" w:rsidRPr="007E33B7" w:rsidRDefault="007E33B7" w:rsidP="007E33B7">
                            <w:pPr>
                              <w:autoSpaceDE w:val="0"/>
                              <w:autoSpaceDN w:val="0"/>
                              <w:adjustRightInd w:val="0"/>
                              <w:spacing w:line="240" w:lineRule="auto"/>
                              <w:rPr>
                                <w:rFonts w:cstheme="minorHAnsi"/>
                                <w:color w:val="6B6B6B"/>
                              </w:rPr>
                            </w:pPr>
                            <w:r w:rsidRPr="007E33B7">
                              <w:rPr>
                                <w:rFonts w:cstheme="minorHAnsi"/>
                                <w:color w:val="006648"/>
                              </w:rPr>
                              <w:t>DRESSAGE-</w:t>
                            </w:r>
                            <w:r w:rsidRPr="007E33B7">
                              <w:rPr>
                                <w:rFonts w:cstheme="minorHAnsi"/>
                                <w:color w:val="6B6B6B"/>
                              </w:rPr>
                              <w:t>Saturday 7th April 2018-8.30</w:t>
                            </w:r>
                            <w:proofErr w:type="gramStart"/>
                            <w:r w:rsidRPr="007E33B7">
                              <w:rPr>
                                <w:rFonts w:cstheme="minorHAnsi"/>
                                <w:color w:val="6B6B6B"/>
                              </w:rPr>
                              <w:t>am</w:t>
                            </w:r>
                            <w:proofErr w:type="gramEnd"/>
                          </w:p>
                          <w:p w:rsidR="007E33B7" w:rsidRPr="007E33B7" w:rsidRDefault="007E33B7" w:rsidP="007E33B7">
                            <w:pPr>
                              <w:autoSpaceDE w:val="0"/>
                              <w:autoSpaceDN w:val="0"/>
                              <w:adjustRightInd w:val="0"/>
                              <w:spacing w:line="240" w:lineRule="auto"/>
                              <w:rPr>
                                <w:rFonts w:cstheme="minorHAnsi"/>
                                <w:color w:val="6B6B6B"/>
                              </w:rPr>
                            </w:pPr>
                            <w:r w:rsidRPr="007E33B7">
                              <w:rPr>
                                <w:rFonts w:cstheme="minorHAnsi"/>
                                <w:color w:val="006648"/>
                              </w:rPr>
                              <w:t>SHOW JUMPING-</w:t>
                            </w:r>
                            <w:r w:rsidRPr="007E33B7">
                              <w:rPr>
                                <w:rFonts w:cstheme="minorHAnsi"/>
                                <w:color w:val="6B6B6B"/>
                              </w:rPr>
                              <w:t>Sunday 8th April 2018-8.30</w:t>
                            </w:r>
                            <w:proofErr w:type="gramStart"/>
                            <w:r w:rsidRPr="007E33B7">
                              <w:rPr>
                                <w:rFonts w:cstheme="minorHAnsi"/>
                                <w:color w:val="6B6B6B"/>
                              </w:rPr>
                              <w:t>am</w:t>
                            </w:r>
                            <w:proofErr w:type="gramEnd"/>
                          </w:p>
                          <w:p w:rsidR="007E33B7" w:rsidRPr="007E33B7" w:rsidRDefault="007E33B7" w:rsidP="007E33B7">
                            <w:pPr>
                              <w:autoSpaceDE w:val="0"/>
                              <w:autoSpaceDN w:val="0"/>
                              <w:adjustRightInd w:val="0"/>
                              <w:spacing w:line="240" w:lineRule="auto"/>
                              <w:rPr>
                                <w:rFonts w:cstheme="minorHAnsi"/>
                                <w:color w:val="6B6B6B"/>
                              </w:rPr>
                            </w:pPr>
                            <w:r w:rsidRPr="007E33B7">
                              <w:rPr>
                                <w:rFonts w:cstheme="minorHAnsi"/>
                                <w:color w:val="006648"/>
                              </w:rPr>
                              <w:t>Location:</w:t>
                            </w:r>
                            <w:r>
                              <w:rPr>
                                <w:rFonts w:cstheme="minorHAnsi"/>
                                <w:color w:val="006648"/>
                              </w:rPr>
                              <w:t xml:space="preserve"> </w:t>
                            </w:r>
                            <w:r w:rsidRPr="007E33B7">
                              <w:rPr>
                                <w:rFonts w:cstheme="minorHAnsi"/>
                                <w:color w:val="6B6B6B"/>
                              </w:rPr>
                              <w:t>Tasmanian Equestrian Centre, Lauderdale</w:t>
                            </w:r>
                          </w:p>
                          <w:p w:rsidR="007E33B7" w:rsidRPr="007E33B7" w:rsidRDefault="007E33B7" w:rsidP="007E33B7">
                            <w:pPr>
                              <w:autoSpaceDE w:val="0"/>
                              <w:autoSpaceDN w:val="0"/>
                              <w:adjustRightInd w:val="0"/>
                              <w:spacing w:line="240" w:lineRule="auto"/>
                              <w:rPr>
                                <w:rFonts w:cstheme="minorHAnsi"/>
                                <w:color w:val="6B6B6B"/>
                              </w:rPr>
                            </w:pPr>
                            <w:r w:rsidRPr="007E33B7">
                              <w:rPr>
                                <w:rFonts w:cstheme="minorHAnsi"/>
                                <w:color w:val="006648"/>
                              </w:rPr>
                              <w:t>Conducted by:</w:t>
                            </w:r>
                            <w:r>
                              <w:rPr>
                                <w:rFonts w:cstheme="minorHAnsi"/>
                                <w:color w:val="006648"/>
                              </w:rPr>
                              <w:t xml:space="preserve"> </w:t>
                            </w:r>
                            <w:r w:rsidRPr="007E33B7">
                              <w:rPr>
                                <w:rFonts w:cstheme="minorHAnsi"/>
                                <w:color w:val="6B6B6B"/>
                              </w:rPr>
                              <w:t>PCT Southern Zone</w:t>
                            </w:r>
                          </w:p>
                          <w:p w:rsidR="009B1FC5" w:rsidRPr="007E33B7" w:rsidRDefault="007E33B7" w:rsidP="007E33B7">
                            <w:pPr>
                              <w:autoSpaceDE w:val="0"/>
                              <w:autoSpaceDN w:val="0"/>
                              <w:adjustRightInd w:val="0"/>
                              <w:spacing w:line="240" w:lineRule="auto"/>
                              <w:rPr>
                                <w:rFonts w:cstheme="minorHAnsi"/>
                              </w:rPr>
                            </w:pPr>
                            <w:r w:rsidRPr="007E33B7">
                              <w:rPr>
                                <w:rFonts w:cstheme="minorHAnsi"/>
                                <w:color w:val="006648"/>
                              </w:rPr>
                              <w:t>Technical Delegates:</w:t>
                            </w:r>
                            <w:r>
                              <w:rPr>
                                <w:rFonts w:cstheme="minorHAnsi"/>
                                <w:color w:val="006648"/>
                              </w:rPr>
                              <w:t xml:space="preserve"> </w:t>
                            </w:r>
                            <w:r w:rsidRPr="007E33B7">
                              <w:rPr>
                                <w:rFonts w:cstheme="minorHAnsi"/>
                                <w:color w:val="6B6B6B"/>
                              </w:rPr>
                              <w:t>State: Mike Smith Zone: Andrew Gibson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45pt;margin-top:7.8pt;width:334.25pt;height:211.3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" fillcolor="#cdddac [1622]" strokecolor="#94b64e [3046]">
                <v:fill color2="#f0f4e6 [502]" rotate="t" angle="180" colors="0 #dafda7;22938f #e4fdc2;1 #f5ffe6" focus="100%" type="gradient"/>
                <v:shadow on="t" color="black" opacity="24903f" origin=",.5" offset="0,.55556mm"/>
                <v:textbox>
                  <w:txbxContent>
                    <w:p w:rsidR="009B1FC5" w:rsidRPr="007E33B7" w:rsidRDefault="009B1FC5" w:rsidP="009B1FC5">
                      <w:pPr>
                        <w:jc w:val="center"/>
                        <w:rPr>
                          <w:rFonts w:cstheme="minorHAnsi"/>
                          <w:b/>
                          <w:u w:val="single"/>
                        </w:rPr>
                      </w:pPr>
                      <w:r w:rsidRPr="007E33B7">
                        <w:rPr>
                          <w:rFonts w:cstheme="minorHAnsi"/>
                          <w:b/>
                          <w:u w:val="single"/>
                        </w:rPr>
                        <w:t>State Dressage &amp; Showjumping Championships</w:t>
                      </w:r>
                    </w:p>
                    <w:p w:rsidR="009B1FC5" w:rsidRPr="007E33B7" w:rsidRDefault="009B1FC5" w:rsidP="009B1FC5">
                      <w:pPr>
                        <w:jc w:val="center"/>
                        <w:rPr>
                          <w:rFonts w:cstheme="minorHAnsi"/>
                          <w:b/>
                          <w:u w:val="single"/>
                        </w:rPr>
                      </w:pPr>
                    </w:p>
                    <w:p w:rsidR="009B1FC5" w:rsidRPr="007E33B7" w:rsidRDefault="009B1FC5" w:rsidP="009B1FC5">
                      <w:pPr>
                        <w:jc w:val="center"/>
                        <w:rPr>
                          <w:rFonts w:cstheme="minorHAnsi"/>
                        </w:rPr>
                      </w:pPr>
                      <w:r w:rsidRPr="007E33B7">
                        <w:rPr>
                          <w:rFonts w:cstheme="minorHAnsi"/>
                        </w:rPr>
                        <w:t>The schedule is now out and entries close on 20</w:t>
                      </w:r>
                      <w:r w:rsidRPr="007E33B7">
                        <w:rPr>
                          <w:rFonts w:cstheme="minorHAnsi"/>
                          <w:vertAlign w:val="superscript"/>
                        </w:rPr>
                        <w:t>th</w:t>
                      </w:r>
                      <w:r w:rsidRPr="007E33B7">
                        <w:rPr>
                          <w:rFonts w:cstheme="minorHAnsi"/>
                        </w:rPr>
                        <w:t xml:space="preserve"> March2018.</w:t>
                      </w:r>
                    </w:p>
                    <w:p w:rsidR="009B1FC5" w:rsidRDefault="007E33B7" w:rsidP="009B1FC5">
                      <w:pPr>
                        <w:jc w:val="center"/>
                        <w:rPr>
                          <w:rFonts w:cstheme="minorHAnsi"/>
                        </w:rPr>
                      </w:pPr>
                      <w:r w:rsidRPr="007E33B7">
                        <w:rPr>
                          <w:rFonts w:cstheme="minorHAnsi"/>
                        </w:rPr>
                        <w:t>Visit this link for the schedule and entry forms;</w:t>
                      </w:r>
                    </w:p>
                    <w:p w:rsidR="007E33B7" w:rsidRPr="007E33B7" w:rsidRDefault="007E33B7" w:rsidP="009B1FC5">
                      <w:pPr>
                        <w:jc w:val="center"/>
                        <w:rPr>
                          <w:rFonts w:cstheme="minorHAnsi"/>
                        </w:rPr>
                      </w:pPr>
                    </w:p>
                    <w:p w:rsidR="007E33B7" w:rsidRPr="007E33B7" w:rsidRDefault="00964AE5" w:rsidP="009B1FC5">
                      <w:pPr>
                        <w:jc w:val="center"/>
                        <w:rPr>
                          <w:rFonts w:cstheme="minorHAnsi"/>
                        </w:rPr>
                      </w:pPr>
                      <w:hyperlink r:id="rId25" w:history="1">
                        <w:r w:rsidR="007E33B7" w:rsidRPr="007E33B7">
                          <w:rPr>
                            <w:rStyle w:val="Hyperlink"/>
                            <w:rFonts w:cstheme="minorHAnsi"/>
                          </w:rPr>
                          <w:t>http://ponyclubtas.com.au/News/TasmanianNews/TabId/13014/ArtMID/24251/ArticleID/2169/Dressage-ShowJumping-Championship-Schedule-and-Entries.aspx</w:t>
                        </w:r>
                      </w:hyperlink>
                    </w:p>
                    <w:p w:rsidR="007E33B7" w:rsidRPr="007E33B7" w:rsidRDefault="007E33B7" w:rsidP="009B1FC5">
                      <w:pPr>
                        <w:jc w:val="center"/>
                        <w:rPr>
                          <w:rFonts w:cstheme="minorHAnsi"/>
                        </w:rPr>
                      </w:pPr>
                    </w:p>
                    <w:p w:rsidR="007E33B7" w:rsidRPr="007E33B7" w:rsidRDefault="007E33B7" w:rsidP="007E33B7">
                      <w:pPr>
                        <w:autoSpaceDE w:val="0"/>
                        <w:autoSpaceDN w:val="0"/>
                        <w:adjustRightInd w:val="0"/>
                        <w:spacing w:line="240" w:lineRule="auto"/>
                        <w:rPr>
                          <w:rFonts w:cstheme="minorHAnsi"/>
                          <w:color w:val="6B6B6B"/>
                        </w:rPr>
                      </w:pPr>
                      <w:r w:rsidRPr="007E33B7">
                        <w:rPr>
                          <w:rFonts w:cstheme="minorHAnsi"/>
                          <w:color w:val="006648"/>
                        </w:rPr>
                        <w:t>DRESSAGE-</w:t>
                      </w:r>
                      <w:r w:rsidRPr="007E33B7">
                        <w:rPr>
                          <w:rFonts w:cstheme="minorHAnsi"/>
                          <w:color w:val="6B6B6B"/>
                        </w:rPr>
                        <w:t>Saturday 7th April 2018-8.30</w:t>
                      </w:r>
                      <w:proofErr w:type="gramStart"/>
                      <w:r w:rsidRPr="007E33B7">
                        <w:rPr>
                          <w:rFonts w:cstheme="minorHAnsi"/>
                          <w:color w:val="6B6B6B"/>
                        </w:rPr>
                        <w:t>am</w:t>
                      </w:r>
                      <w:proofErr w:type="gramEnd"/>
                    </w:p>
                    <w:p w:rsidR="007E33B7" w:rsidRPr="007E33B7" w:rsidRDefault="007E33B7" w:rsidP="007E33B7">
                      <w:pPr>
                        <w:autoSpaceDE w:val="0"/>
                        <w:autoSpaceDN w:val="0"/>
                        <w:adjustRightInd w:val="0"/>
                        <w:spacing w:line="240" w:lineRule="auto"/>
                        <w:rPr>
                          <w:rFonts w:cstheme="minorHAnsi"/>
                          <w:color w:val="6B6B6B"/>
                        </w:rPr>
                      </w:pPr>
                      <w:r w:rsidRPr="007E33B7">
                        <w:rPr>
                          <w:rFonts w:cstheme="minorHAnsi"/>
                          <w:color w:val="006648"/>
                        </w:rPr>
                        <w:t>SHOW JUMPING-</w:t>
                      </w:r>
                      <w:r w:rsidRPr="007E33B7">
                        <w:rPr>
                          <w:rFonts w:cstheme="minorHAnsi"/>
                          <w:color w:val="6B6B6B"/>
                        </w:rPr>
                        <w:t>Sunday 8th April 2018-8.30</w:t>
                      </w:r>
                      <w:proofErr w:type="gramStart"/>
                      <w:r w:rsidRPr="007E33B7">
                        <w:rPr>
                          <w:rFonts w:cstheme="minorHAnsi"/>
                          <w:color w:val="6B6B6B"/>
                        </w:rPr>
                        <w:t>am</w:t>
                      </w:r>
                      <w:proofErr w:type="gramEnd"/>
                    </w:p>
                    <w:p w:rsidR="007E33B7" w:rsidRPr="007E33B7" w:rsidRDefault="007E33B7" w:rsidP="007E33B7">
                      <w:pPr>
                        <w:autoSpaceDE w:val="0"/>
                        <w:autoSpaceDN w:val="0"/>
                        <w:adjustRightInd w:val="0"/>
                        <w:spacing w:line="240" w:lineRule="auto"/>
                        <w:rPr>
                          <w:rFonts w:cstheme="minorHAnsi"/>
                          <w:color w:val="6B6B6B"/>
                        </w:rPr>
                      </w:pPr>
                      <w:r w:rsidRPr="007E33B7">
                        <w:rPr>
                          <w:rFonts w:cstheme="minorHAnsi"/>
                          <w:color w:val="006648"/>
                        </w:rPr>
                        <w:t>Location:</w:t>
                      </w:r>
                      <w:r>
                        <w:rPr>
                          <w:rFonts w:cstheme="minorHAnsi"/>
                          <w:color w:val="006648"/>
                        </w:rPr>
                        <w:t xml:space="preserve"> </w:t>
                      </w:r>
                      <w:r w:rsidRPr="007E33B7">
                        <w:rPr>
                          <w:rFonts w:cstheme="minorHAnsi"/>
                          <w:color w:val="6B6B6B"/>
                        </w:rPr>
                        <w:t>Tasmanian Equestrian Centre, Lauderdale</w:t>
                      </w:r>
                    </w:p>
                    <w:p w:rsidR="007E33B7" w:rsidRPr="007E33B7" w:rsidRDefault="007E33B7" w:rsidP="007E33B7">
                      <w:pPr>
                        <w:autoSpaceDE w:val="0"/>
                        <w:autoSpaceDN w:val="0"/>
                        <w:adjustRightInd w:val="0"/>
                        <w:spacing w:line="240" w:lineRule="auto"/>
                        <w:rPr>
                          <w:rFonts w:cstheme="minorHAnsi"/>
                          <w:color w:val="6B6B6B"/>
                        </w:rPr>
                      </w:pPr>
                      <w:r w:rsidRPr="007E33B7">
                        <w:rPr>
                          <w:rFonts w:cstheme="minorHAnsi"/>
                          <w:color w:val="006648"/>
                        </w:rPr>
                        <w:t>Conducted by:</w:t>
                      </w:r>
                      <w:r>
                        <w:rPr>
                          <w:rFonts w:cstheme="minorHAnsi"/>
                          <w:color w:val="006648"/>
                        </w:rPr>
                        <w:t xml:space="preserve"> </w:t>
                      </w:r>
                      <w:r w:rsidRPr="007E33B7">
                        <w:rPr>
                          <w:rFonts w:cstheme="minorHAnsi"/>
                          <w:color w:val="6B6B6B"/>
                        </w:rPr>
                        <w:t>PCT Southern Zone</w:t>
                      </w:r>
                    </w:p>
                    <w:p w:rsidR="009B1FC5" w:rsidRPr="007E33B7" w:rsidRDefault="007E33B7" w:rsidP="007E33B7">
                      <w:pPr>
                        <w:autoSpaceDE w:val="0"/>
                        <w:autoSpaceDN w:val="0"/>
                        <w:adjustRightInd w:val="0"/>
                        <w:spacing w:line="240" w:lineRule="auto"/>
                        <w:rPr>
                          <w:rFonts w:cstheme="minorHAnsi"/>
                        </w:rPr>
                      </w:pPr>
                      <w:r w:rsidRPr="007E33B7">
                        <w:rPr>
                          <w:rFonts w:cstheme="minorHAnsi"/>
                          <w:color w:val="006648"/>
                        </w:rPr>
                        <w:t>Technical Delegates:</w:t>
                      </w:r>
                      <w:r>
                        <w:rPr>
                          <w:rFonts w:cstheme="minorHAnsi"/>
                          <w:color w:val="006648"/>
                        </w:rPr>
                        <w:t xml:space="preserve"> </w:t>
                      </w:r>
                      <w:r w:rsidRPr="007E33B7">
                        <w:rPr>
                          <w:rFonts w:cstheme="minorHAnsi"/>
                          <w:color w:val="6B6B6B"/>
                        </w:rPr>
                        <w:t>State: Mike Smith Zone: Andrew Gibson</w:t>
                      </w:r>
                    </w:p>
                  </w:txbxContent>
                </v:textbox>
              </v:shape>
            </w:pict>
          </mc:Fallback>
        </mc:AlternateContent>
      </w:r>
    </w:p>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F75592" w:rsidRDefault="00F75592" w:rsidP="00F429A2"/>
    <w:p w:rsidR="000A7A64" w:rsidRDefault="000A7A64" w:rsidP="006F5A7E">
      <w:pPr>
        <w:rPr>
          <w:rFonts w:cs="Calibri"/>
          <w:b/>
          <w:bCs/>
          <w:color w:val="E36C0A" w:themeColor="accent6" w:themeShade="BF"/>
        </w:rPr>
      </w:pPr>
    </w:p>
    <w:p w:rsidR="000A7A64" w:rsidRDefault="000A7A64" w:rsidP="006F5A7E">
      <w:pPr>
        <w:rPr>
          <w:rFonts w:cs="Calibri"/>
          <w:b/>
          <w:bCs/>
          <w:color w:val="E36C0A" w:themeColor="accent6" w:themeShade="BF"/>
        </w:rPr>
      </w:pPr>
    </w:p>
    <w:p w:rsidR="000A7A64" w:rsidRDefault="000A7A64" w:rsidP="006F5A7E">
      <w:pPr>
        <w:rPr>
          <w:rFonts w:cs="Calibri"/>
          <w:b/>
          <w:bCs/>
          <w:color w:val="E36C0A" w:themeColor="accent6" w:themeShade="BF"/>
        </w:rPr>
      </w:pPr>
    </w:p>
    <w:p w:rsidR="000A7A64" w:rsidRDefault="00F947D4" w:rsidP="006F5A7E">
      <w:pPr>
        <w:rPr>
          <w:rFonts w:cs="Calibri"/>
          <w:b/>
          <w:bCs/>
          <w:color w:val="E36C0A" w:themeColor="accent6" w:themeShade="BF"/>
        </w:rPr>
      </w:pPr>
      <w:r w:rsidRPr="007C7028">
        <w:rPr>
          <w:rFonts w:cs="Calibri"/>
          <w:b/>
          <w:bCs/>
          <w:noProof/>
          <w:color w:val="E36C0A" w:themeColor="accent6" w:themeShade="BF"/>
          <w:lang w:eastAsia="en-AU"/>
        </w:rPr>
        <w:lastRenderedPageBreak/>
        <mc:AlternateContent>
          <mc:Choice Requires="wps">
            <w:drawing>
              <wp:anchor distT="0" distB="0" distL="114300" distR="114300" simplePos="0" relativeHeight="251738112" behindDoc="0" locked="0" layoutInCell="1" allowOverlap="1" wp14:anchorId="7A19E976" wp14:editId="4F1E4396">
                <wp:simplePos x="0" y="0"/>
                <wp:positionH relativeFrom="column">
                  <wp:posOffset>-130629</wp:posOffset>
                </wp:positionH>
                <wp:positionV relativeFrom="paragraph">
                  <wp:posOffset>-47500</wp:posOffset>
                </wp:positionV>
                <wp:extent cx="6293485" cy="3265714"/>
                <wp:effectExtent l="0" t="0" r="12065" b="1143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3485" cy="3265714"/>
                        </a:xfrm>
                        <a:prstGeom prst="rect">
                          <a:avLst/>
                        </a:prstGeom>
                        <a:solidFill>
                          <a:srgbClr val="FFFFFF"/>
                        </a:solidFill>
                        <a:ln w="9525">
                          <a:solidFill>
                            <a:srgbClr val="000000"/>
                          </a:solidFill>
                          <a:miter lim="800000"/>
                          <a:headEnd/>
                          <a:tailEnd/>
                        </a:ln>
                      </wps:spPr>
                      <wps:txbx>
                        <w:txbxContent>
                          <w:p w:rsidR="00524DA5" w:rsidRPr="007C7028" w:rsidRDefault="00524DA5" w:rsidP="009A5F71">
                            <w:pPr>
                              <w:rPr>
                                <w:b/>
                                <w:color w:val="365F91" w:themeColor="accent1" w:themeShade="BF"/>
                                <w:u w:val="single"/>
                              </w:rPr>
                            </w:pPr>
                            <w:r w:rsidRPr="007C7028">
                              <w:rPr>
                                <w:b/>
                                <w:color w:val="365F91" w:themeColor="accent1" w:themeShade="BF"/>
                                <w:u w:val="single"/>
                              </w:rPr>
                              <w:t>Handbook</w:t>
                            </w:r>
                          </w:p>
                          <w:p w:rsidR="00524DA5" w:rsidRDefault="00524DA5" w:rsidP="009A5F71"/>
                          <w:p w:rsidR="00524DA5" w:rsidRDefault="00524DA5" w:rsidP="009A5F71">
                            <w:pPr>
                              <w:rPr>
                                <w:rFonts w:ascii="Calibri" w:hAnsi="Calibri"/>
                                <w:color w:val="1F497D"/>
                              </w:rPr>
                            </w:pPr>
                            <w:r>
                              <w:rPr>
                                <w:rFonts w:ascii="Calibri" w:hAnsi="Calibri"/>
                                <w:color w:val="1F497D"/>
                              </w:rPr>
                              <w:t>Our newly formatted Handbook has been emailed out to clubs. It looks great and has the added advantage of being able to search from the contents page. Just click on what you want in the contents and it will take you straight to the page. The ‘home’ icon on each page will take you back to the contents.</w:t>
                            </w:r>
                          </w:p>
                          <w:p w:rsidR="00524DA5" w:rsidRDefault="00524DA5" w:rsidP="009A5F71">
                            <w:pPr>
                              <w:rPr>
                                <w:rFonts w:ascii="Calibri" w:hAnsi="Calibri"/>
                                <w:color w:val="1F497D"/>
                              </w:rPr>
                            </w:pPr>
                          </w:p>
                          <w:p w:rsidR="00524DA5" w:rsidRDefault="00524DA5" w:rsidP="009A5F71">
                            <w:pPr>
                              <w:rPr>
                                <w:rFonts w:ascii="Calibri" w:hAnsi="Calibri"/>
                                <w:color w:val="1F497D"/>
                              </w:rPr>
                            </w:pPr>
                            <w:r>
                              <w:rPr>
                                <w:rFonts w:ascii="Calibri" w:hAnsi="Calibri"/>
                                <w:color w:val="1F497D"/>
                              </w:rPr>
                              <w:t xml:space="preserve">Please, if you come across anything that is contradictory, send me an email, as we’ve done our best to try to fix any anomalies, but being such a large document, its possible there may have been something overlooked. If we know, we can have it fixed.  Happy Reading! </w:t>
                            </w:r>
                          </w:p>
                          <w:p w:rsidR="00F947D4" w:rsidRDefault="00F947D4" w:rsidP="009A5F71">
                            <w:pPr>
                              <w:rPr>
                                <w:rFonts w:ascii="Calibri" w:hAnsi="Calibri"/>
                                <w:color w:val="1F497D"/>
                              </w:rPr>
                            </w:pPr>
                          </w:p>
                          <w:p w:rsidR="00F947D4" w:rsidRDefault="00F947D4" w:rsidP="009A5F71">
                            <w:pPr>
                              <w:rPr>
                                <w:rFonts w:ascii="Calibri" w:hAnsi="Calibri"/>
                                <w:color w:val="1F497D"/>
                              </w:rPr>
                            </w:pPr>
                            <w:r>
                              <w:rPr>
                                <w:rFonts w:ascii="Calibri" w:hAnsi="Calibri"/>
                                <w:color w:val="1F497D"/>
                              </w:rPr>
                              <w:t>Version 2 of the Handbook is now available on the Pony Club Tasmania Website.  Please make sure you have the latest version.</w:t>
                            </w:r>
                          </w:p>
                          <w:p w:rsidR="00F947D4" w:rsidRDefault="00F947D4" w:rsidP="009A5F71">
                            <w:pPr>
                              <w:rPr>
                                <w:rFonts w:ascii="Calibri" w:hAnsi="Calibri"/>
                                <w:color w:val="1F497D"/>
                              </w:rPr>
                            </w:pPr>
                          </w:p>
                          <w:p w:rsidR="00F947D4" w:rsidRDefault="009C6592" w:rsidP="009A5F71">
                            <w:pPr>
                              <w:rPr>
                                <w:rFonts w:ascii="Calibri" w:hAnsi="Calibri"/>
                                <w:color w:val="1F497D"/>
                              </w:rPr>
                            </w:pPr>
                            <w:r>
                              <w:rPr>
                                <w:rFonts w:ascii="Calibri" w:hAnsi="Calibri"/>
                                <w:color w:val="1F497D"/>
                              </w:rPr>
                              <w:t>There have</w:t>
                            </w:r>
                            <w:r w:rsidR="00F947D4">
                              <w:rPr>
                                <w:rFonts w:ascii="Calibri" w:hAnsi="Calibri"/>
                                <w:color w:val="1F497D"/>
                              </w:rPr>
                              <w:t xml:space="preserve"> been some changes to the Games Section 9 since the handbook has been updated.</w:t>
                            </w:r>
                          </w:p>
                          <w:p w:rsidR="00F947D4" w:rsidRDefault="00F947D4" w:rsidP="00F947D4">
                            <w:pPr>
                              <w:pStyle w:val="ListParagraph"/>
                              <w:numPr>
                                <w:ilvl w:val="0"/>
                                <w:numId w:val="17"/>
                              </w:numPr>
                              <w:rPr>
                                <w:rFonts w:ascii="Calibri" w:hAnsi="Calibri"/>
                                <w:color w:val="1F497D"/>
                              </w:rPr>
                            </w:pPr>
                            <w:r>
                              <w:rPr>
                                <w:rFonts w:ascii="Calibri" w:hAnsi="Calibri"/>
                                <w:color w:val="1F497D"/>
                              </w:rPr>
                              <w:t>A and B division only.</w:t>
                            </w:r>
                          </w:p>
                          <w:p w:rsidR="00F947D4" w:rsidRDefault="00F947D4" w:rsidP="00F947D4">
                            <w:pPr>
                              <w:pStyle w:val="ListParagraph"/>
                              <w:numPr>
                                <w:ilvl w:val="0"/>
                                <w:numId w:val="17"/>
                              </w:numPr>
                              <w:rPr>
                                <w:rFonts w:ascii="Calibri" w:hAnsi="Calibri"/>
                                <w:color w:val="1F497D"/>
                              </w:rPr>
                            </w:pPr>
                            <w:r>
                              <w:rPr>
                                <w:rFonts w:ascii="Calibri" w:hAnsi="Calibri"/>
                                <w:color w:val="1F497D"/>
                              </w:rPr>
                              <w:t>A Team only to attend state games.</w:t>
                            </w:r>
                          </w:p>
                          <w:p w:rsidR="00F947D4" w:rsidRDefault="00F947D4" w:rsidP="00F947D4">
                            <w:pPr>
                              <w:pStyle w:val="ListParagraph"/>
                              <w:numPr>
                                <w:ilvl w:val="0"/>
                                <w:numId w:val="17"/>
                              </w:numPr>
                              <w:rPr>
                                <w:rFonts w:ascii="Calibri" w:hAnsi="Calibri"/>
                                <w:color w:val="1F497D"/>
                              </w:rPr>
                            </w:pPr>
                            <w:r>
                              <w:rPr>
                                <w:rFonts w:ascii="Calibri" w:hAnsi="Calibri"/>
                                <w:color w:val="1F497D"/>
                              </w:rPr>
                              <w:t>No age grouping.</w:t>
                            </w:r>
                          </w:p>
                          <w:p w:rsidR="00F947D4" w:rsidRDefault="00F947D4" w:rsidP="00F947D4">
                            <w:pPr>
                              <w:pStyle w:val="ListParagraph"/>
                              <w:numPr>
                                <w:ilvl w:val="0"/>
                                <w:numId w:val="17"/>
                              </w:numPr>
                              <w:rPr>
                                <w:rFonts w:ascii="Calibri" w:hAnsi="Calibri"/>
                                <w:color w:val="1F497D"/>
                              </w:rPr>
                            </w:pPr>
                            <w:r>
                              <w:rPr>
                                <w:rFonts w:ascii="Calibri" w:hAnsi="Calibri"/>
                                <w:color w:val="1F497D"/>
                              </w:rPr>
                              <w:t>Most capable riders make up the A team.</w:t>
                            </w:r>
                          </w:p>
                          <w:p w:rsidR="00F947D4" w:rsidRDefault="00F947D4" w:rsidP="00F947D4">
                            <w:pPr>
                              <w:pStyle w:val="ListParagraph"/>
                              <w:numPr>
                                <w:ilvl w:val="0"/>
                                <w:numId w:val="17"/>
                              </w:numPr>
                              <w:rPr>
                                <w:rFonts w:ascii="Calibri" w:hAnsi="Calibri"/>
                                <w:color w:val="1F497D"/>
                              </w:rPr>
                            </w:pPr>
                            <w:r>
                              <w:rPr>
                                <w:rFonts w:ascii="Calibri" w:hAnsi="Calibri"/>
                                <w:color w:val="1F497D"/>
                              </w:rPr>
                              <w:t>Clubs to select teams.</w:t>
                            </w:r>
                          </w:p>
                          <w:p w:rsidR="00F947D4" w:rsidRDefault="00F947D4" w:rsidP="00F947D4">
                            <w:pPr>
                              <w:pStyle w:val="ListParagraph"/>
                              <w:numPr>
                                <w:ilvl w:val="0"/>
                                <w:numId w:val="17"/>
                              </w:numPr>
                              <w:rPr>
                                <w:rFonts w:ascii="Calibri" w:hAnsi="Calibri"/>
                                <w:color w:val="1F497D"/>
                              </w:rPr>
                            </w:pPr>
                            <w:r>
                              <w:rPr>
                                <w:rFonts w:ascii="Calibri" w:hAnsi="Calibri"/>
                                <w:color w:val="1F497D"/>
                              </w:rPr>
                              <w:t>Clubs may enter an A and a B team or an A team only or a B team only.</w:t>
                            </w:r>
                          </w:p>
                          <w:p w:rsidR="00F947D4" w:rsidRPr="00F947D4" w:rsidRDefault="00F947D4" w:rsidP="00F947D4">
                            <w:pPr>
                              <w:ind w:left="360"/>
                              <w:rPr>
                                <w:rFonts w:ascii="Calibri" w:hAnsi="Calibri"/>
                                <w:color w:val="1F497D"/>
                              </w:rPr>
                            </w:pPr>
                          </w:p>
                          <w:p w:rsidR="00F947D4" w:rsidRDefault="00F947D4" w:rsidP="009A5F71">
                            <w:pPr>
                              <w:rPr>
                                <w:rFonts w:ascii="Calibri" w:hAnsi="Calibri"/>
                                <w:color w:val="1F497D"/>
                              </w:rPr>
                            </w:pPr>
                            <w:r>
                              <w:rPr>
                                <w:rFonts w:ascii="Calibri" w:hAnsi="Calibri"/>
                                <w:color w:val="1F497D"/>
                              </w:rPr>
                              <w:t>This will be on a trial basis for a period of two years.</w:t>
                            </w:r>
                          </w:p>
                          <w:p w:rsidR="00F947D4" w:rsidRDefault="00F947D4" w:rsidP="009A5F71">
                            <w:pPr>
                              <w:rPr>
                                <w:rFonts w:ascii="Calibri" w:hAnsi="Calibri"/>
                                <w:color w:val="1F497D"/>
                              </w:rPr>
                            </w:pPr>
                          </w:p>
                          <w:p w:rsidR="00F947D4" w:rsidRDefault="00F947D4" w:rsidP="009A5F71">
                            <w:pPr>
                              <w:rPr>
                                <w:rFonts w:ascii="Calibri" w:hAnsi="Calibri"/>
                                <w:color w:val="1F497D"/>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10.3pt;margin-top:-3.75pt;width:495.55pt;height:257.1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">
                <v:textbox>
                  <w:txbxContent>
                    <w:p w:rsidR="00524DA5" w:rsidRPr="007C7028" w:rsidRDefault="00524DA5" w:rsidP="009A5F71">
                      <w:pPr>
                        <w:rPr>
                          <w:b/>
                          <w:color w:val="365F91" w:themeColor="accent1" w:themeShade="BF"/>
                          <w:u w:val="single"/>
                        </w:rPr>
                      </w:pPr>
                      <w:r w:rsidRPr="007C7028">
                        <w:rPr>
                          <w:b/>
                          <w:color w:val="365F91" w:themeColor="accent1" w:themeShade="BF"/>
                          <w:u w:val="single"/>
                        </w:rPr>
                        <w:t>Handbook</w:t>
                      </w:r>
                    </w:p>
                    <w:p w:rsidR="00524DA5" w:rsidRDefault="00524DA5" w:rsidP="009A5F71"/>
                    <w:p w:rsidR="00524DA5" w:rsidRDefault="00524DA5" w:rsidP="009A5F71">
                      <w:pPr>
                        <w:rPr>
                          <w:rFonts w:ascii="Calibri" w:hAnsi="Calibri"/>
                          <w:color w:val="1F497D"/>
                        </w:rPr>
                      </w:pPr>
                      <w:r>
                        <w:rPr>
                          <w:rFonts w:ascii="Calibri" w:hAnsi="Calibri"/>
                          <w:color w:val="1F497D"/>
                        </w:rPr>
                        <w:t>Our newly formatted Handbook has been emailed out to clubs. It looks great and has the added advantage of being able to search from the contents page. Just click on what you want in the contents and it will take you straight to the page. The ‘home’ icon on each page will take you back to the contents.</w:t>
                      </w:r>
                    </w:p>
                    <w:p w:rsidR="00524DA5" w:rsidRDefault="00524DA5" w:rsidP="009A5F71">
                      <w:pPr>
                        <w:rPr>
                          <w:rFonts w:ascii="Calibri" w:hAnsi="Calibri"/>
                          <w:color w:val="1F497D"/>
                        </w:rPr>
                      </w:pPr>
                    </w:p>
                    <w:p w:rsidR="00524DA5" w:rsidRDefault="00524DA5" w:rsidP="009A5F71">
                      <w:pPr>
                        <w:rPr>
                          <w:rFonts w:ascii="Calibri" w:hAnsi="Calibri"/>
                          <w:color w:val="1F497D"/>
                        </w:rPr>
                      </w:pPr>
                      <w:r>
                        <w:rPr>
                          <w:rFonts w:ascii="Calibri" w:hAnsi="Calibri"/>
                          <w:color w:val="1F497D"/>
                        </w:rPr>
                        <w:t xml:space="preserve">Please, if you come across anything that is contradictory, send me an email, as we’ve done our best to try to fix any anomalies, but being such a large document, its possible there may have been something overlooked. If we know, we can have it fixed.  Happy Reading! </w:t>
                      </w:r>
                    </w:p>
                    <w:p w:rsidR="00F947D4" w:rsidRDefault="00F947D4" w:rsidP="009A5F71">
                      <w:pPr>
                        <w:rPr>
                          <w:rFonts w:ascii="Calibri" w:hAnsi="Calibri"/>
                          <w:color w:val="1F497D"/>
                        </w:rPr>
                      </w:pPr>
                    </w:p>
                    <w:p w:rsidR="00F947D4" w:rsidRDefault="00F947D4" w:rsidP="009A5F71">
                      <w:pPr>
                        <w:rPr>
                          <w:rFonts w:ascii="Calibri" w:hAnsi="Calibri"/>
                          <w:color w:val="1F497D"/>
                        </w:rPr>
                      </w:pPr>
                      <w:r>
                        <w:rPr>
                          <w:rFonts w:ascii="Calibri" w:hAnsi="Calibri"/>
                          <w:color w:val="1F497D"/>
                        </w:rPr>
                        <w:t>Version 2 of the Handbook is now available on the Pony Club Tasmania Website.  Please make sure you have the latest version.</w:t>
                      </w:r>
                    </w:p>
                    <w:p w:rsidR="00F947D4" w:rsidRDefault="00F947D4" w:rsidP="009A5F71">
                      <w:pPr>
                        <w:rPr>
                          <w:rFonts w:ascii="Calibri" w:hAnsi="Calibri"/>
                          <w:color w:val="1F497D"/>
                        </w:rPr>
                      </w:pPr>
                    </w:p>
                    <w:p w:rsidR="00F947D4" w:rsidRDefault="009C6592" w:rsidP="009A5F71">
                      <w:pPr>
                        <w:rPr>
                          <w:rFonts w:ascii="Calibri" w:hAnsi="Calibri"/>
                          <w:color w:val="1F497D"/>
                        </w:rPr>
                      </w:pPr>
                      <w:r>
                        <w:rPr>
                          <w:rFonts w:ascii="Calibri" w:hAnsi="Calibri"/>
                          <w:color w:val="1F497D"/>
                        </w:rPr>
                        <w:t>There have</w:t>
                      </w:r>
                      <w:r w:rsidR="00F947D4">
                        <w:rPr>
                          <w:rFonts w:ascii="Calibri" w:hAnsi="Calibri"/>
                          <w:color w:val="1F497D"/>
                        </w:rPr>
                        <w:t xml:space="preserve"> been some changes to the Games Section 9 since the handbook has been updated.</w:t>
                      </w:r>
                    </w:p>
                    <w:p w:rsidR="00F947D4" w:rsidRDefault="00F947D4" w:rsidP="00F947D4">
                      <w:pPr>
                        <w:pStyle w:val="ListParagraph"/>
                        <w:numPr>
                          <w:ilvl w:val="0"/>
                          <w:numId w:val="17"/>
                        </w:numPr>
                        <w:rPr>
                          <w:rFonts w:ascii="Calibri" w:hAnsi="Calibri"/>
                          <w:color w:val="1F497D"/>
                        </w:rPr>
                      </w:pPr>
                      <w:r>
                        <w:rPr>
                          <w:rFonts w:ascii="Calibri" w:hAnsi="Calibri"/>
                          <w:color w:val="1F497D"/>
                        </w:rPr>
                        <w:t>A and B division only.</w:t>
                      </w:r>
                    </w:p>
                    <w:p w:rsidR="00F947D4" w:rsidRDefault="00F947D4" w:rsidP="00F947D4">
                      <w:pPr>
                        <w:pStyle w:val="ListParagraph"/>
                        <w:numPr>
                          <w:ilvl w:val="0"/>
                          <w:numId w:val="17"/>
                        </w:numPr>
                        <w:rPr>
                          <w:rFonts w:ascii="Calibri" w:hAnsi="Calibri"/>
                          <w:color w:val="1F497D"/>
                        </w:rPr>
                      </w:pPr>
                      <w:r>
                        <w:rPr>
                          <w:rFonts w:ascii="Calibri" w:hAnsi="Calibri"/>
                          <w:color w:val="1F497D"/>
                        </w:rPr>
                        <w:t>A Team only to attend state games.</w:t>
                      </w:r>
                    </w:p>
                    <w:p w:rsidR="00F947D4" w:rsidRDefault="00F947D4" w:rsidP="00F947D4">
                      <w:pPr>
                        <w:pStyle w:val="ListParagraph"/>
                        <w:numPr>
                          <w:ilvl w:val="0"/>
                          <w:numId w:val="17"/>
                        </w:numPr>
                        <w:rPr>
                          <w:rFonts w:ascii="Calibri" w:hAnsi="Calibri"/>
                          <w:color w:val="1F497D"/>
                        </w:rPr>
                      </w:pPr>
                      <w:r>
                        <w:rPr>
                          <w:rFonts w:ascii="Calibri" w:hAnsi="Calibri"/>
                          <w:color w:val="1F497D"/>
                        </w:rPr>
                        <w:t>No age grouping.</w:t>
                      </w:r>
                    </w:p>
                    <w:p w:rsidR="00F947D4" w:rsidRDefault="00F947D4" w:rsidP="00F947D4">
                      <w:pPr>
                        <w:pStyle w:val="ListParagraph"/>
                        <w:numPr>
                          <w:ilvl w:val="0"/>
                          <w:numId w:val="17"/>
                        </w:numPr>
                        <w:rPr>
                          <w:rFonts w:ascii="Calibri" w:hAnsi="Calibri"/>
                          <w:color w:val="1F497D"/>
                        </w:rPr>
                      </w:pPr>
                      <w:r>
                        <w:rPr>
                          <w:rFonts w:ascii="Calibri" w:hAnsi="Calibri"/>
                          <w:color w:val="1F497D"/>
                        </w:rPr>
                        <w:t>Most capable riders make up the A team.</w:t>
                      </w:r>
                    </w:p>
                    <w:p w:rsidR="00F947D4" w:rsidRDefault="00F947D4" w:rsidP="00F947D4">
                      <w:pPr>
                        <w:pStyle w:val="ListParagraph"/>
                        <w:numPr>
                          <w:ilvl w:val="0"/>
                          <w:numId w:val="17"/>
                        </w:numPr>
                        <w:rPr>
                          <w:rFonts w:ascii="Calibri" w:hAnsi="Calibri"/>
                          <w:color w:val="1F497D"/>
                        </w:rPr>
                      </w:pPr>
                      <w:r>
                        <w:rPr>
                          <w:rFonts w:ascii="Calibri" w:hAnsi="Calibri"/>
                          <w:color w:val="1F497D"/>
                        </w:rPr>
                        <w:t>Clubs to select teams.</w:t>
                      </w:r>
                    </w:p>
                    <w:p w:rsidR="00F947D4" w:rsidRDefault="00F947D4" w:rsidP="00F947D4">
                      <w:pPr>
                        <w:pStyle w:val="ListParagraph"/>
                        <w:numPr>
                          <w:ilvl w:val="0"/>
                          <w:numId w:val="17"/>
                        </w:numPr>
                        <w:rPr>
                          <w:rFonts w:ascii="Calibri" w:hAnsi="Calibri"/>
                          <w:color w:val="1F497D"/>
                        </w:rPr>
                      </w:pPr>
                      <w:r>
                        <w:rPr>
                          <w:rFonts w:ascii="Calibri" w:hAnsi="Calibri"/>
                          <w:color w:val="1F497D"/>
                        </w:rPr>
                        <w:t>Clubs may enter an A and a B team or an A team only or a B team only.</w:t>
                      </w:r>
                    </w:p>
                    <w:p w:rsidR="00F947D4" w:rsidRPr="00F947D4" w:rsidRDefault="00F947D4" w:rsidP="00F947D4">
                      <w:pPr>
                        <w:ind w:left="360"/>
                        <w:rPr>
                          <w:rFonts w:ascii="Calibri" w:hAnsi="Calibri"/>
                          <w:color w:val="1F497D"/>
                        </w:rPr>
                      </w:pPr>
                    </w:p>
                    <w:p w:rsidR="00F947D4" w:rsidRDefault="00F947D4" w:rsidP="009A5F71">
                      <w:pPr>
                        <w:rPr>
                          <w:rFonts w:ascii="Calibri" w:hAnsi="Calibri"/>
                          <w:color w:val="1F497D"/>
                        </w:rPr>
                      </w:pPr>
                      <w:r>
                        <w:rPr>
                          <w:rFonts w:ascii="Calibri" w:hAnsi="Calibri"/>
                          <w:color w:val="1F497D"/>
                        </w:rPr>
                        <w:t>This will be on a trial basis for a period of two years.</w:t>
                      </w:r>
                    </w:p>
                    <w:p w:rsidR="00F947D4" w:rsidRDefault="00F947D4" w:rsidP="009A5F71">
                      <w:pPr>
                        <w:rPr>
                          <w:rFonts w:ascii="Calibri" w:hAnsi="Calibri"/>
                          <w:color w:val="1F497D"/>
                        </w:rPr>
                      </w:pPr>
                    </w:p>
                    <w:p w:rsidR="00F947D4" w:rsidRDefault="00F947D4" w:rsidP="009A5F71">
                      <w:pPr>
                        <w:rPr>
                          <w:rFonts w:ascii="Calibri" w:hAnsi="Calibri"/>
                          <w:color w:val="1F497D"/>
                        </w:rPr>
                      </w:pPr>
                    </w:p>
                  </w:txbxContent>
                </v:textbox>
              </v:shape>
            </w:pict>
          </mc:Fallback>
        </mc:AlternateContent>
      </w:r>
    </w:p>
    <w:p w:rsidR="000A7A64" w:rsidRDefault="000A7A64" w:rsidP="006F5A7E">
      <w:pPr>
        <w:rPr>
          <w:rFonts w:cs="Calibri"/>
          <w:b/>
          <w:bCs/>
          <w:color w:val="E36C0A" w:themeColor="accent6" w:themeShade="BF"/>
        </w:rPr>
      </w:pPr>
    </w:p>
    <w:p w:rsidR="000A7A64" w:rsidRDefault="000A7A64" w:rsidP="006F5A7E">
      <w:pPr>
        <w:rPr>
          <w:rFonts w:cs="Calibri"/>
          <w:b/>
          <w:bCs/>
          <w:color w:val="E36C0A" w:themeColor="accent6" w:themeShade="BF"/>
        </w:rPr>
      </w:pPr>
    </w:p>
    <w:p w:rsidR="000A7A64" w:rsidRDefault="000A7A64" w:rsidP="006F5A7E">
      <w:pPr>
        <w:rPr>
          <w:rFonts w:cs="Calibri"/>
          <w:b/>
          <w:bCs/>
          <w:color w:val="E36C0A" w:themeColor="accent6" w:themeShade="BF"/>
        </w:rPr>
      </w:pPr>
    </w:p>
    <w:p w:rsidR="000A7A64" w:rsidRDefault="000A7A64" w:rsidP="006F5A7E">
      <w:pPr>
        <w:rPr>
          <w:rFonts w:cs="Calibri"/>
          <w:b/>
          <w:bCs/>
          <w:color w:val="E36C0A" w:themeColor="accent6" w:themeShade="BF"/>
        </w:rPr>
      </w:pPr>
    </w:p>
    <w:p w:rsidR="000A7A64" w:rsidRDefault="000A7A64" w:rsidP="006F5A7E">
      <w:pPr>
        <w:rPr>
          <w:rFonts w:cs="Calibri"/>
          <w:b/>
          <w:bCs/>
          <w:color w:val="E36C0A" w:themeColor="accent6" w:themeShade="BF"/>
        </w:rPr>
      </w:pPr>
    </w:p>
    <w:p w:rsidR="000A7A64" w:rsidRDefault="000A7A64" w:rsidP="006F5A7E">
      <w:pPr>
        <w:rPr>
          <w:rFonts w:cs="Calibri"/>
          <w:b/>
          <w:bCs/>
          <w:color w:val="E36C0A" w:themeColor="accent6" w:themeShade="BF"/>
        </w:rPr>
      </w:pPr>
    </w:p>
    <w:p w:rsidR="00F75592" w:rsidRDefault="00F75592" w:rsidP="006F5A7E">
      <w:pPr>
        <w:rPr>
          <w:rFonts w:cs="Calibri"/>
          <w:b/>
          <w:bCs/>
          <w:color w:val="E36C0A" w:themeColor="accent6" w:themeShade="BF"/>
        </w:rPr>
      </w:pPr>
    </w:p>
    <w:p w:rsidR="00F75592" w:rsidRDefault="00F75592" w:rsidP="006F5A7E">
      <w:pPr>
        <w:rPr>
          <w:rFonts w:cs="Calibri"/>
          <w:b/>
          <w:bCs/>
          <w:color w:val="E36C0A" w:themeColor="accent6" w:themeShade="BF"/>
        </w:rPr>
      </w:pPr>
    </w:p>
    <w:p w:rsidR="00F75592" w:rsidRDefault="00F75592" w:rsidP="006F5A7E">
      <w:pPr>
        <w:rPr>
          <w:rFonts w:cs="Calibri"/>
          <w:b/>
          <w:bCs/>
          <w:color w:val="E36C0A" w:themeColor="accent6" w:themeShade="BF"/>
        </w:rPr>
      </w:pPr>
    </w:p>
    <w:p w:rsidR="00F75592" w:rsidRDefault="00F75592"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9C6592" w:rsidP="006F5A7E">
      <w:pPr>
        <w:rPr>
          <w:rFonts w:cs="Calibri"/>
          <w:b/>
          <w:bCs/>
          <w:color w:val="E36C0A" w:themeColor="accent6" w:themeShade="BF"/>
        </w:rPr>
      </w:pPr>
      <w:r w:rsidRPr="00FF771A">
        <w:rPr>
          <w:rFonts w:cs="Calibri"/>
          <w:b/>
          <w:bCs/>
          <w:noProof/>
          <w:color w:val="E36C0A" w:themeColor="accent6" w:themeShade="BF"/>
          <w:lang w:eastAsia="en-AU"/>
        </w:rPr>
        <mc:AlternateContent>
          <mc:Choice Requires="wps">
            <w:drawing>
              <wp:anchor distT="0" distB="0" distL="114300" distR="114300" simplePos="0" relativeHeight="251721728" behindDoc="0" locked="0" layoutInCell="1" allowOverlap="1" wp14:anchorId="75D5900B" wp14:editId="1D03E3EB">
                <wp:simplePos x="0" y="0"/>
                <wp:positionH relativeFrom="column">
                  <wp:posOffset>-130629</wp:posOffset>
                </wp:positionH>
                <wp:positionV relativeFrom="paragraph">
                  <wp:posOffset>264</wp:posOffset>
                </wp:positionV>
                <wp:extent cx="6293485" cy="2844140"/>
                <wp:effectExtent l="0" t="0" r="12065" b="139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3485" cy="2844140"/>
                        </a:xfrm>
                        <a:prstGeom prst="rect">
                          <a:avLst/>
                        </a:prstGeom>
                        <a:ln>
                          <a:headEnd/>
                          <a:tailEnd/>
                        </a:ln>
                      </wps:spPr>
                      <wps:style>
                        <a:lnRef idx="2">
                          <a:schemeClr val="accent3"/>
                        </a:lnRef>
                        <a:fillRef idx="1">
                          <a:schemeClr val="lt1"/>
                        </a:fillRef>
                        <a:effectRef idx="0">
                          <a:schemeClr val="accent3"/>
                        </a:effectRef>
                        <a:fontRef idx="minor">
                          <a:schemeClr val="dk1"/>
                        </a:fontRef>
                      </wps:style>
                      <wps:txbx>
                        <w:txbxContent>
                          <w:p w:rsidR="00524DA5" w:rsidRDefault="00524DA5" w:rsidP="00FF771A">
                            <w:pPr>
                              <w:pStyle w:val="ListParagraph"/>
                              <w:widowControl/>
                              <w:suppressAutoHyphens w:val="0"/>
                              <w:ind w:left="0"/>
                              <w:jc w:val="center"/>
                              <w:rPr>
                                <w:rStyle w:val="Strong"/>
                                <w:rFonts w:ascii="Calibri" w:hAnsi="Calibri" w:cs="Arial"/>
                                <w:bCs w:val="0"/>
                                <w:color w:val="76923C" w:themeColor="accent3" w:themeShade="BF"/>
                                <w:sz w:val="22"/>
                                <w:szCs w:val="22"/>
                                <w:u w:val="single"/>
                              </w:rPr>
                            </w:pPr>
                            <w:r w:rsidRPr="00E07F28">
                              <w:rPr>
                                <w:rStyle w:val="Strong"/>
                                <w:rFonts w:ascii="Calibri" w:hAnsi="Calibri" w:cs="Arial"/>
                                <w:bCs w:val="0"/>
                                <w:color w:val="76923C" w:themeColor="accent3" w:themeShade="BF"/>
                                <w:sz w:val="22"/>
                                <w:szCs w:val="22"/>
                                <w:u w:val="single"/>
                              </w:rPr>
                              <w:t>WORKING WITH CHILDREN CHECK</w:t>
                            </w:r>
                          </w:p>
                          <w:p w:rsidR="00524DA5" w:rsidRPr="00E07F28" w:rsidRDefault="00524DA5" w:rsidP="005E586D">
                            <w:pPr>
                              <w:pStyle w:val="ListParagraph"/>
                              <w:widowControl/>
                              <w:suppressAutoHyphens w:val="0"/>
                              <w:ind w:left="0"/>
                              <w:rPr>
                                <w:color w:val="4F6228" w:themeColor="accent3" w:themeShade="80"/>
                                <w:sz w:val="22"/>
                                <w:szCs w:val="22"/>
                              </w:rPr>
                            </w:pPr>
                            <w:r w:rsidRPr="00E07F28">
                              <w:rPr>
                                <w:rStyle w:val="Strong"/>
                                <w:rFonts w:ascii="Calibri" w:hAnsi="Calibri" w:cs="Arial"/>
                                <w:b w:val="0"/>
                                <w:bCs w:val="0"/>
                                <w:color w:val="4F6228" w:themeColor="accent3" w:themeShade="80"/>
                                <w:sz w:val="22"/>
                                <w:szCs w:val="22"/>
                              </w:rPr>
                              <w:t>A Reminder once you have completed</w:t>
                            </w:r>
                            <w:r>
                              <w:rPr>
                                <w:rStyle w:val="Strong"/>
                                <w:rFonts w:ascii="Calibri" w:hAnsi="Calibri" w:cs="Arial"/>
                                <w:b w:val="0"/>
                                <w:bCs w:val="0"/>
                                <w:color w:val="4F6228" w:themeColor="accent3" w:themeShade="80"/>
                                <w:sz w:val="22"/>
                                <w:szCs w:val="22"/>
                              </w:rPr>
                              <w:t>/renewed</w:t>
                            </w:r>
                            <w:r w:rsidRPr="00E07F28">
                              <w:rPr>
                                <w:rStyle w:val="Strong"/>
                                <w:rFonts w:ascii="Calibri" w:hAnsi="Calibri" w:cs="Arial"/>
                                <w:b w:val="0"/>
                                <w:bCs w:val="0"/>
                                <w:color w:val="4F6228" w:themeColor="accent3" w:themeShade="80"/>
                                <w:sz w:val="22"/>
                                <w:szCs w:val="22"/>
                              </w:rPr>
                              <w:t xml:space="preserve"> your working with children check could you please send your number and the expiry date to Kyra Jackson </w:t>
                            </w:r>
                            <w:hyperlink r:id="rId26" w:history="1">
                              <w:r w:rsidRPr="00E07F28">
                                <w:rPr>
                                  <w:rStyle w:val="Hyperlink"/>
                                  <w:rFonts w:ascii="Calibri" w:hAnsi="Calibri" w:cs="Arial"/>
                                  <w:color w:val="4F6228" w:themeColor="accent3" w:themeShade="80"/>
                                  <w:sz w:val="22"/>
                                  <w:szCs w:val="22"/>
                                </w:rPr>
                                <w:t>sec@pcat.org.au</w:t>
                              </w:r>
                            </w:hyperlink>
                            <w:r w:rsidRPr="00E07F28">
                              <w:rPr>
                                <w:rStyle w:val="Strong"/>
                                <w:rFonts w:ascii="Calibri" w:hAnsi="Calibri" w:cs="Arial"/>
                                <w:b w:val="0"/>
                                <w:bCs w:val="0"/>
                                <w:color w:val="4F6228" w:themeColor="accent3" w:themeShade="80"/>
                                <w:sz w:val="22"/>
                                <w:szCs w:val="22"/>
                              </w:rPr>
                              <w:t xml:space="preserve"> for inclusion on the state database, these will also need to go to your Zone AGM for inclusion on the minutes.  </w:t>
                            </w:r>
                          </w:p>
                          <w:p w:rsidR="00524DA5" w:rsidRDefault="00524DA5" w:rsidP="00FF771A">
                            <w:pPr>
                              <w:pStyle w:val="Default"/>
                              <w:jc w:val="both"/>
                              <w:rPr>
                                <w:color w:val="4F6228" w:themeColor="accent3" w:themeShade="80"/>
                                <w:sz w:val="22"/>
                                <w:szCs w:val="22"/>
                              </w:rPr>
                            </w:pPr>
                            <w:r w:rsidRPr="00E07F28">
                              <w:rPr>
                                <w:color w:val="4F6228" w:themeColor="accent3" w:themeShade="80"/>
                                <w:sz w:val="22"/>
                                <w:szCs w:val="22"/>
                              </w:rPr>
                              <w:t>I</w:t>
                            </w:r>
                            <w:r>
                              <w:rPr>
                                <w:color w:val="4F6228" w:themeColor="accent3" w:themeShade="80"/>
                                <w:sz w:val="22"/>
                                <w:szCs w:val="22"/>
                              </w:rPr>
                              <w:t>f</w:t>
                            </w:r>
                            <w:r w:rsidRPr="00E07F28">
                              <w:rPr>
                                <w:color w:val="4F6228" w:themeColor="accent3" w:themeShade="80"/>
                                <w:sz w:val="22"/>
                                <w:szCs w:val="22"/>
                              </w:rPr>
                              <w:t xml:space="preserve"> you have any queries, there are a number of fact sheets and guidelines available on the </w:t>
                            </w:r>
                            <w:r w:rsidR="003E51B3">
                              <w:rPr>
                                <w:color w:val="4F6228" w:themeColor="accent3" w:themeShade="80"/>
                                <w:sz w:val="22"/>
                                <w:szCs w:val="22"/>
                              </w:rPr>
                              <w:t xml:space="preserve">below </w:t>
                            </w:r>
                            <w:r w:rsidRPr="00E07F28">
                              <w:rPr>
                                <w:color w:val="4F6228" w:themeColor="accent3" w:themeShade="80"/>
                                <w:sz w:val="22"/>
                                <w:szCs w:val="22"/>
                              </w:rPr>
                              <w:t xml:space="preserve">mentioned website. </w:t>
                            </w:r>
                          </w:p>
                          <w:p w:rsidR="00524DA5" w:rsidRPr="00045599" w:rsidRDefault="00524DA5" w:rsidP="00FF771A">
                            <w:pPr>
                              <w:pStyle w:val="Default"/>
                              <w:jc w:val="both"/>
                              <w:rPr>
                                <w:color w:val="4F6228" w:themeColor="accent3" w:themeShade="80"/>
                                <w:sz w:val="22"/>
                                <w:szCs w:val="22"/>
                              </w:rPr>
                            </w:pPr>
                          </w:p>
                          <w:p w:rsidR="00524DA5" w:rsidRPr="00045599" w:rsidRDefault="00524DA5" w:rsidP="00FF771A">
                            <w:pPr>
                              <w:pStyle w:val="Default"/>
                              <w:rPr>
                                <w:color w:val="4F6228" w:themeColor="accent3" w:themeShade="80"/>
                                <w:sz w:val="22"/>
                                <w:szCs w:val="22"/>
                              </w:rPr>
                            </w:pPr>
                            <w:r w:rsidRPr="00045599">
                              <w:rPr>
                                <w:b/>
                                <w:bCs/>
                                <w:color w:val="4F6228" w:themeColor="accent3" w:themeShade="80"/>
                                <w:sz w:val="22"/>
                                <w:szCs w:val="22"/>
                              </w:rPr>
                              <w:t xml:space="preserve">For further information relating to the Check please contact: </w:t>
                            </w:r>
                          </w:p>
                          <w:p w:rsidR="00524DA5" w:rsidRPr="00045599" w:rsidRDefault="00524DA5" w:rsidP="00FF771A">
                            <w:pPr>
                              <w:pStyle w:val="Default"/>
                              <w:rPr>
                                <w:color w:val="4F6228" w:themeColor="accent3" w:themeShade="80"/>
                                <w:sz w:val="22"/>
                                <w:szCs w:val="22"/>
                              </w:rPr>
                            </w:pPr>
                            <w:r w:rsidRPr="00045599">
                              <w:rPr>
                                <w:color w:val="4F6228" w:themeColor="accent3" w:themeShade="80"/>
                                <w:sz w:val="22"/>
                                <w:szCs w:val="22"/>
                              </w:rPr>
                              <w:t xml:space="preserve">Phone: 1300 13 55 13 </w:t>
                            </w:r>
                          </w:p>
                          <w:p w:rsidR="00524DA5" w:rsidRPr="00045599" w:rsidRDefault="00524DA5" w:rsidP="00FF771A">
                            <w:pPr>
                              <w:pStyle w:val="Default"/>
                              <w:rPr>
                                <w:color w:val="4F6228" w:themeColor="accent3" w:themeShade="80"/>
                                <w:sz w:val="22"/>
                                <w:szCs w:val="22"/>
                              </w:rPr>
                            </w:pPr>
                            <w:r w:rsidRPr="00045599">
                              <w:rPr>
                                <w:color w:val="4F6228" w:themeColor="accent3" w:themeShade="80"/>
                                <w:sz w:val="22"/>
                                <w:szCs w:val="22"/>
                              </w:rPr>
                              <w:t xml:space="preserve">Fax: (03) 6233 8338 </w:t>
                            </w:r>
                          </w:p>
                          <w:p w:rsidR="00524DA5" w:rsidRPr="00045599" w:rsidRDefault="00524DA5" w:rsidP="00FF771A">
                            <w:pPr>
                              <w:pStyle w:val="Default"/>
                              <w:rPr>
                                <w:color w:val="4F6228" w:themeColor="accent3" w:themeShade="80"/>
                                <w:sz w:val="22"/>
                                <w:szCs w:val="22"/>
                              </w:rPr>
                            </w:pPr>
                            <w:r w:rsidRPr="00045599">
                              <w:rPr>
                                <w:color w:val="4F6228" w:themeColor="accent3" w:themeShade="80"/>
                                <w:sz w:val="22"/>
                                <w:szCs w:val="22"/>
                              </w:rPr>
                              <w:t xml:space="preserve">Email: workingwithchildren@justice.tas.gov.au </w:t>
                            </w:r>
                          </w:p>
                          <w:p w:rsidR="00524DA5" w:rsidRPr="00045599" w:rsidRDefault="00524DA5" w:rsidP="00FF771A">
                            <w:pPr>
                              <w:pStyle w:val="Default"/>
                              <w:rPr>
                                <w:color w:val="4F6228" w:themeColor="accent3" w:themeShade="80"/>
                                <w:sz w:val="22"/>
                                <w:szCs w:val="22"/>
                              </w:rPr>
                            </w:pPr>
                            <w:r w:rsidRPr="00045599">
                              <w:rPr>
                                <w:color w:val="4F6228" w:themeColor="accent3" w:themeShade="80"/>
                                <w:sz w:val="22"/>
                                <w:szCs w:val="22"/>
                              </w:rPr>
                              <w:t xml:space="preserve">Mail: PO Box 56 Rosny Park TAS 7018 </w:t>
                            </w:r>
                          </w:p>
                          <w:p w:rsidR="00524DA5" w:rsidRPr="00045599" w:rsidRDefault="00524DA5" w:rsidP="00FF771A">
                            <w:pPr>
                              <w:pStyle w:val="ListParagraph"/>
                              <w:widowControl/>
                              <w:suppressAutoHyphens w:val="0"/>
                              <w:ind w:left="0"/>
                              <w:rPr>
                                <w:rFonts w:ascii="Calibri" w:hAnsi="Calibri" w:cs="Arial"/>
                                <w:color w:val="4F6228" w:themeColor="accent3" w:themeShade="80"/>
                                <w:sz w:val="22"/>
                                <w:szCs w:val="22"/>
                              </w:rPr>
                            </w:pPr>
                            <w:r w:rsidRPr="00045599">
                              <w:rPr>
                                <w:color w:val="4F6228" w:themeColor="accent3" w:themeShade="80"/>
                                <w:sz w:val="22"/>
                                <w:szCs w:val="22"/>
                              </w:rPr>
                              <w:t>Web: www.justice.tas.gov.au/working_with_children</w:t>
                            </w:r>
                          </w:p>
                          <w:p w:rsidR="00524DA5" w:rsidRPr="00045599" w:rsidRDefault="00524DA5">
                            <w:pPr>
                              <w:rPr>
                                <w:color w:val="4F6228" w:themeColor="accent3" w:themeShade="80"/>
                              </w:rPr>
                            </w:pPr>
                          </w:p>
                          <w:p w:rsidR="00524DA5" w:rsidRPr="00045599" w:rsidRDefault="00524DA5">
                            <w:pPr>
                              <w:rPr>
                                <w:color w:val="4F6228" w:themeColor="accent3" w:themeShade="80"/>
                              </w:rPr>
                            </w:pPr>
                            <w:r w:rsidRPr="00045599">
                              <w:rPr>
                                <w:color w:val="4F6228" w:themeColor="accent3" w:themeShade="80"/>
                              </w:rPr>
                              <w:t>Please visit the below site for further information; http://ponyclubtas.com.au/News/TasmanianNews/TabId/13014/ArtMID/24251/ArticleID/2155/Working-with-Children-Information.aspx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10.3pt;margin-top:0;width:495.55pt;height:223.9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" fillcolor="white [3201]" strokecolor="#9bbb59 [3206]" strokeweight="2pt">
                <v:textbox>
                  <w:txbxContent>
                    <w:p w:rsidR="00524DA5" w:rsidRDefault="00524DA5" w:rsidP="00FF771A">
                      <w:pPr>
                        <w:pStyle w:val="ListParagraph"/>
                        <w:widowControl/>
                        <w:suppressAutoHyphens w:val="0"/>
                        <w:ind w:left="0"/>
                        <w:jc w:val="center"/>
                        <w:rPr>
                          <w:rStyle w:val="Strong"/>
                          <w:rFonts w:ascii="Calibri" w:hAnsi="Calibri" w:cs="Arial"/>
                          <w:bCs w:val="0"/>
                          <w:color w:val="76923C" w:themeColor="accent3" w:themeShade="BF"/>
                          <w:sz w:val="22"/>
                          <w:szCs w:val="22"/>
                          <w:u w:val="single"/>
                        </w:rPr>
                      </w:pPr>
                      <w:r w:rsidRPr="00E07F28">
                        <w:rPr>
                          <w:rStyle w:val="Strong"/>
                          <w:rFonts w:ascii="Calibri" w:hAnsi="Calibri" w:cs="Arial"/>
                          <w:bCs w:val="0"/>
                          <w:color w:val="76923C" w:themeColor="accent3" w:themeShade="BF"/>
                          <w:sz w:val="22"/>
                          <w:szCs w:val="22"/>
                          <w:u w:val="single"/>
                        </w:rPr>
                        <w:t>WORKING WITH CHILDREN CHECK</w:t>
                      </w:r>
                    </w:p>
                    <w:p w:rsidR="00524DA5" w:rsidRPr="00E07F28" w:rsidRDefault="00524DA5" w:rsidP="005E586D">
                      <w:pPr>
                        <w:pStyle w:val="ListParagraph"/>
                        <w:widowControl/>
                        <w:suppressAutoHyphens w:val="0"/>
                        <w:ind w:left="0"/>
                        <w:rPr>
                          <w:color w:val="4F6228" w:themeColor="accent3" w:themeShade="80"/>
                          <w:sz w:val="22"/>
                          <w:szCs w:val="22"/>
                        </w:rPr>
                      </w:pPr>
                      <w:r w:rsidRPr="00E07F28">
                        <w:rPr>
                          <w:rStyle w:val="Strong"/>
                          <w:rFonts w:ascii="Calibri" w:hAnsi="Calibri" w:cs="Arial"/>
                          <w:b w:val="0"/>
                          <w:bCs w:val="0"/>
                          <w:color w:val="4F6228" w:themeColor="accent3" w:themeShade="80"/>
                          <w:sz w:val="22"/>
                          <w:szCs w:val="22"/>
                        </w:rPr>
                        <w:t>A Reminder once you have completed</w:t>
                      </w:r>
                      <w:r>
                        <w:rPr>
                          <w:rStyle w:val="Strong"/>
                          <w:rFonts w:ascii="Calibri" w:hAnsi="Calibri" w:cs="Arial"/>
                          <w:b w:val="0"/>
                          <w:bCs w:val="0"/>
                          <w:color w:val="4F6228" w:themeColor="accent3" w:themeShade="80"/>
                          <w:sz w:val="22"/>
                          <w:szCs w:val="22"/>
                        </w:rPr>
                        <w:t>/renewed</w:t>
                      </w:r>
                      <w:r w:rsidRPr="00E07F28">
                        <w:rPr>
                          <w:rStyle w:val="Strong"/>
                          <w:rFonts w:ascii="Calibri" w:hAnsi="Calibri" w:cs="Arial"/>
                          <w:b w:val="0"/>
                          <w:bCs w:val="0"/>
                          <w:color w:val="4F6228" w:themeColor="accent3" w:themeShade="80"/>
                          <w:sz w:val="22"/>
                          <w:szCs w:val="22"/>
                        </w:rPr>
                        <w:t xml:space="preserve"> your working with children check could you please send your number and the expiry date to Kyra Jackson </w:t>
                      </w:r>
                      <w:hyperlink r:id="rId27" w:history="1">
                        <w:r w:rsidRPr="00E07F28">
                          <w:rPr>
                            <w:rStyle w:val="Hyperlink"/>
                            <w:rFonts w:ascii="Calibri" w:hAnsi="Calibri" w:cs="Arial"/>
                            <w:color w:val="4F6228" w:themeColor="accent3" w:themeShade="80"/>
                            <w:sz w:val="22"/>
                            <w:szCs w:val="22"/>
                          </w:rPr>
                          <w:t>sec@pcat.org.au</w:t>
                        </w:r>
                      </w:hyperlink>
                      <w:r w:rsidRPr="00E07F28">
                        <w:rPr>
                          <w:rStyle w:val="Strong"/>
                          <w:rFonts w:ascii="Calibri" w:hAnsi="Calibri" w:cs="Arial"/>
                          <w:b w:val="0"/>
                          <w:bCs w:val="0"/>
                          <w:color w:val="4F6228" w:themeColor="accent3" w:themeShade="80"/>
                          <w:sz w:val="22"/>
                          <w:szCs w:val="22"/>
                        </w:rPr>
                        <w:t xml:space="preserve"> for inclusion on the state database, these will also need to go to your Zone AGM for inclusion on the minutes.  </w:t>
                      </w:r>
                    </w:p>
                    <w:p w:rsidR="00524DA5" w:rsidRDefault="00524DA5" w:rsidP="00FF771A">
                      <w:pPr>
                        <w:pStyle w:val="Default"/>
                        <w:jc w:val="both"/>
                        <w:rPr>
                          <w:color w:val="4F6228" w:themeColor="accent3" w:themeShade="80"/>
                          <w:sz w:val="22"/>
                          <w:szCs w:val="22"/>
                        </w:rPr>
                      </w:pPr>
                      <w:r w:rsidRPr="00E07F28">
                        <w:rPr>
                          <w:color w:val="4F6228" w:themeColor="accent3" w:themeShade="80"/>
                          <w:sz w:val="22"/>
                          <w:szCs w:val="22"/>
                        </w:rPr>
                        <w:t>I</w:t>
                      </w:r>
                      <w:r>
                        <w:rPr>
                          <w:color w:val="4F6228" w:themeColor="accent3" w:themeShade="80"/>
                          <w:sz w:val="22"/>
                          <w:szCs w:val="22"/>
                        </w:rPr>
                        <w:t>f</w:t>
                      </w:r>
                      <w:r w:rsidRPr="00E07F28">
                        <w:rPr>
                          <w:color w:val="4F6228" w:themeColor="accent3" w:themeShade="80"/>
                          <w:sz w:val="22"/>
                          <w:szCs w:val="22"/>
                        </w:rPr>
                        <w:t xml:space="preserve"> you have any queries, there are a number of fact sheets and guidelines available on the </w:t>
                      </w:r>
                      <w:r w:rsidR="003E51B3">
                        <w:rPr>
                          <w:color w:val="4F6228" w:themeColor="accent3" w:themeShade="80"/>
                          <w:sz w:val="22"/>
                          <w:szCs w:val="22"/>
                        </w:rPr>
                        <w:t xml:space="preserve">below </w:t>
                      </w:r>
                      <w:r w:rsidRPr="00E07F28">
                        <w:rPr>
                          <w:color w:val="4F6228" w:themeColor="accent3" w:themeShade="80"/>
                          <w:sz w:val="22"/>
                          <w:szCs w:val="22"/>
                        </w:rPr>
                        <w:t xml:space="preserve">mentioned website. </w:t>
                      </w:r>
                    </w:p>
                    <w:p w:rsidR="00524DA5" w:rsidRPr="00045599" w:rsidRDefault="00524DA5" w:rsidP="00FF771A">
                      <w:pPr>
                        <w:pStyle w:val="Default"/>
                        <w:jc w:val="both"/>
                        <w:rPr>
                          <w:color w:val="4F6228" w:themeColor="accent3" w:themeShade="80"/>
                          <w:sz w:val="22"/>
                          <w:szCs w:val="22"/>
                        </w:rPr>
                      </w:pPr>
                    </w:p>
                    <w:p w:rsidR="00524DA5" w:rsidRPr="00045599" w:rsidRDefault="00524DA5" w:rsidP="00FF771A">
                      <w:pPr>
                        <w:pStyle w:val="Default"/>
                        <w:rPr>
                          <w:color w:val="4F6228" w:themeColor="accent3" w:themeShade="80"/>
                          <w:sz w:val="22"/>
                          <w:szCs w:val="22"/>
                        </w:rPr>
                      </w:pPr>
                      <w:r w:rsidRPr="00045599">
                        <w:rPr>
                          <w:b/>
                          <w:bCs/>
                          <w:color w:val="4F6228" w:themeColor="accent3" w:themeShade="80"/>
                          <w:sz w:val="22"/>
                          <w:szCs w:val="22"/>
                        </w:rPr>
                        <w:t xml:space="preserve">For further information relating to the Check please contact: </w:t>
                      </w:r>
                    </w:p>
                    <w:p w:rsidR="00524DA5" w:rsidRPr="00045599" w:rsidRDefault="00524DA5" w:rsidP="00FF771A">
                      <w:pPr>
                        <w:pStyle w:val="Default"/>
                        <w:rPr>
                          <w:color w:val="4F6228" w:themeColor="accent3" w:themeShade="80"/>
                          <w:sz w:val="22"/>
                          <w:szCs w:val="22"/>
                        </w:rPr>
                      </w:pPr>
                      <w:r w:rsidRPr="00045599">
                        <w:rPr>
                          <w:color w:val="4F6228" w:themeColor="accent3" w:themeShade="80"/>
                          <w:sz w:val="22"/>
                          <w:szCs w:val="22"/>
                        </w:rPr>
                        <w:t xml:space="preserve">Phone: 1300 13 55 13 </w:t>
                      </w:r>
                    </w:p>
                    <w:p w:rsidR="00524DA5" w:rsidRPr="00045599" w:rsidRDefault="00524DA5" w:rsidP="00FF771A">
                      <w:pPr>
                        <w:pStyle w:val="Default"/>
                        <w:rPr>
                          <w:color w:val="4F6228" w:themeColor="accent3" w:themeShade="80"/>
                          <w:sz w:val="22"/>
                          <w:szCs w:val="22"/>
                        </w:rPr>
                      </w:pPr>
                      <w:r w:rsidRPr="00045599">
                        <w:rPr>
                          <w:color w:val="4F6228" w:themeColor="accent3" w:themeShade="80"/>
                          <w:sz w:val="22"/>
                          <w:szCs w:val="22"/>
                        </w:rPr>
                        <w:t xml:space="preserve">Fax: (03) 6233 8338 </w:t>
                      </w:r>
                    </w:p>
                    <w:p w:rsidR="00524DA5" w:rsidRPr="00045599" w:rsidRDefault="00524DA5" w:rsidP="00FF771A">
                      <w:pPr>
                        <w:pStyle w:val="Default"/>
                        <w:rPr>
                          <w:color w:val="4F6228" w:themeColor="accent3" w:themeShade="80"/>
                          <w:sz w:val="22"/>
                          <w:szCs w:val="22"/>
                        </w:rPr>
                      </w:pPr>
                      <w:r w:rsidRPr="00045599">
                        <w:rPr>
                          <w:color w:val="4F6228" w:themeColor="accent3" w:themeShade="80"/>
                          <w:sz w:val="22"/>
                          <w:szCs w:val="22"/>
                        </w:rPr>
                        <w:t xml:space="preserve">Email: workingwithchildren@justice.tas.gov.au </w:t>
                      </w:r>
                    </w:p>
                    <w:p w:rsidR="00524DA5" w:rsidRPr="00045599" w:rsidRDefault="00524DA5" w:rsidP="00FF771A">
                      <w:pPr>
                        <w:pStyle w:val="Default"/>
                        <w:rPr>
                          <w:color w:val="4F6228" w:themeColor="accent3" w:themeShade="80"/>
                          <w:sz w:val="22"/>
                          <w:szCs w:val="22"/>
                        </w:rPr>
                      </w:pPr>
                      <w:r w:rsidRPr="00045599">
                        <w:rPr>
                          <w:color w:val="4F6228" w:themeColor="accent3" w:themeShade="80"/>
                          <w:sz w:val="22"/>
                          <w:szCs w:val="22"/>
                        </w:rPr>
                        <w:t xml:space="preserve">Mail: PO Box 56 Rosny Park TAS 7018 </w:t>
                      </w:r>
                    </w:p>
                    <w:p w:rsidR="00524DA5" w:rsidRPr="00045599" w:rsidRDefault="00524DA5" w:rsidP="00FF771A">
                      <w:pPr>
                        <w:pStyle w:val="ListParagraph"/>
                        <w:widowControl/>
                        <w:suppressAutoHyphens w:val="0"/>
                        <w:ind w:left="0"/>
                        <w:rPr>
                          <w:rFonts w:ascii="Calibri" w:hAnsi="Calibri" w:cs="Arial"/>
                          <w:color w:val="4F6228" w:themeColor="accent3" w:themeShade="80"/>
                          <w:sz w:val="22"/>
                          <w:szCs w:val="22"/>
                        </w:rPr>
                      </w:pPr>
                      <w:r w:rsidRPr="00045599">
                        <w:rPr>
                          <w:color w:val="4F6228" w:themeColor="accent3" w:themeShade="80"/>
                          <w:sz w:val="22"/>
                          <w:szCs w:val="22"/>
                        </w:rPr>
                        <w:t>Web: www.justice.tas.gov.au/working_with_children</w:t>
                      </w:r>
                    </w:p>
                    <w:p w:rsidR="00524DA5" w:rsidRPr="00045599" w:rsidRDefault="00524DA5">
                      <w:pPr>
                        <w:rPr>
                          <w:color w:val="4F6228" w:themeColor="accent3" w:themeShade="80"/>
                        </w:rPr>
                      </w:pPr>
                    </w:p>
                    <w:p w:rsidR="00524DA5" w:rsidRPr="00045599" w:rsidRDefault="00524DA5">
                      <w:pPr>
                        <w:rPr>
                          <w:color w:val="4F6228" w:themeColor="accent3" w:themeShade="80"/>
                        </w:rPr>
                      </w:pPr>
                      <w:r w:rsidRPr="00045599">
                        <w:rPr>
                          <w:color w:val="4F6228" w:themeColor="accent3" w:themeShade="80"/>
                        </w:rPr>
                        <w:t>Please visit the below site for further information; http://ponyclubtas.com.au/News/TasmanianNews/TabId/13014/ArtMID/24251/ArticleID/2155/Working-with-Children-Information.aspx</w:t>
                      </w:r>
                    </w:p>
                  </w:txbxContent>
                </v:textbox>
              </v:shape>
            </w:pict>
          </mc:Fallback>
        </mc:AlternateContent>
      </w: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3E51B3" w:rsidP="006F5A7E">
      <w:pPr>
        <w:rPr>
          <w:rFonts w:cs="Calibri"/>
          <w:b/>
          <w:bCs/>
          <w:color w:val="E36C0A" w:themeColor="accent6" w:themeShade="BF"/>
        </w:rPr>
      </w:pPr>
      <w:r w:rsidRPr="003E51B3">
        <w:rPr>
          <w:rFonts w:cs="Calibri"/>
          <w:b/>
          <w:bCs/>
          <w:noProof/>
          <w:color w:val="E36C0A" w:themeColor="accent6" w:themeShade="BF"/>
          <w:lang w:eastAsia="en-AU"/>
        </w:rPr>
        <mc:AlternateContent>
          <mc:Choice Requires="wps">
            <w:drawing>
              <wp:anchor distT="0" distB="0" distL="114300" distR="114300" simplePos="0" relativeHeight="251791360" behindDoc="0" locked="0" layoutInCell="1" allowOverlap="1" wp14:anchorId="4A60C175" wp14:editId="7CEA7440">
                <wp:simplePos x="0" y="0"/>
                <wp:positionH relativeFrom="column">
                  <wp:posOffset>-130629</wp:posOffset>
                </wp:positionH>
                <wp:positionV relativeFrom="paragraph">
                  <wp:posOffset>80859</wp:posOffset>
                </wp:positionV>
                <wp:extent cx="6293485" cy="908463"/>
                <wp:effectExtent l="0" t="0" r="12065" b="2540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3485" cy="908463"/>
                        </a:xfrm>
                        <a:prstGeom prst="rect">
                          <a:avLst/>
                        </a:prstGeom>
                        <a:solidFill>
                          <a:srgbClr val="FFFF00"/>
                        </a:solidFill>
                        <a:ln w="9525">
                          <a:solidFill>
                            <a:srgbClr val="FFFF00"/>
                          </a:solidFill>
                          <a:miter lim="800000"/>
                          <a:headEnd/>
                          <a:tailEnd/>
                        </a:ln>
                      </wps:spPr>
                      <wps:txbx>
                        <w:txbxContent>
                          <w:p w:rsidR="003E51B3" w:rsidRPr="00A01A4E" w:rsidRDefault="00FB7FAB" w:rsidP="00FB7FAB">
                            <w:pPr>
                              <w:jc w:val="center"/>
                              <w:rPr>
                                <w:b/>
                                <w:u w:val="single"/>
                              </w:rPr>
                            </w:pPr>
                            <w:r w:rsidRPr="00A01A4E">
                              <w:rPr>
                                <w:b/>
                                <w:u w:val="single"/>
                              </w:rPr>
                              <w:t>David Quick Clinic 2018</w:t>
                            </w:r>
                          </w:p>
                          <w:p w:rsidR="00FB7FAB" w:rsidRPr="00A01A4E" w:rsidRDefault="00FB7FAB" w:rsidP="00FB7FAB">
                            <w:pPr>
                              <w:jc w:val="center"/>
                              <w:rPr>
                                <w:b/>
                                <w:u w:val="single"/>
                              </w:rPr>
                            </w:pPr>
                            <w:r w:rsidRPr="00A01A4E">
                              <w:rPr>
                                <w:b/>
                                <w:u w:val="single"/>
                              </w:rPr>
                              <w:t>Save the Date</w:t>
                            </w:r>
                          </w:p>
                          <w:p w:rsidR="00FB7FAB" w:rsidRDefault="00FB7FAB" w:rsidP="00FB7FAB">
                            <w:pPr>
                              <w:jc w:val="center"/>
                            </w:pPr>
                          </w:p>
                          <w:p w:rsidR="00FB7FAB" w:rsidRDefault="00FB7FAB" w:rsidP="00FB7FAB">
                            <w:pPr>
                              <w:rPr>
                                <w:rFonts w:ascii="Calibri" w:eastAsia="Times New Roman" w:hAnsi="Calibri" w:cs="Calibri"/>
                                <w:lang w:eastAsia="en-AU"/>
                              </w:rPr>
                            </w:pPr>
                            <w:r>
                              <w:rPr>
                                <w:rFonts w:ascii="Calibri" w:eastAsia="Times New Roman" w:hAnsi="Calibri" w:cs="Calibri"/>
                                <w:lang w:eastAsia="en-AU"/>
                              </w:rPr>
                              <w:t>Date: 4th &amp; 5th August 2018.</w:t>
                            </w:r>
                          </w:p>
                          <w:p w:rsidR="00FB7FAB" w:rsidRDefault="00FB7FAB" w:rsidP="00FB7FAB">
                            <w:pPr>
                              <w:rPr>
                                <w:rFonts w:ascii="Calibri" w:eastAsia="Times New Roman" w:hAnsi="Calibri" w:cs="Calibri"/>
                                <w:lang w:eastAsia="en-AU"/>
                              </w:rPr>
                            </w:pPr>
                          </w:p>
                          <w:p w:rsidR="00FB7FAB" w:rsidRDefault="00FB7FAB" w:rsidP="00FB7FAB">
                            <w:pPr>
                              <w:rPr>
                                <w:rFonts w:ascii="Calibri" w:eastAsia="Times New Roman" w:hAnsi="Calibri" w:cs="Calibri"/>
                                <w:lang w:eastAsia="en-AU"/>
                              </w:rPr>
                            </w:pPr>
                            <w:r>
                              <w:rPr>
                                <w:rFonts w:ascii="Calibri" w:eastAsia="Times New Roman" w:hAnsi="Calibri" w:cs="Calibri"/>
                                <w:lang w:eastAsia="en-AU"/>
                              </w:rPr>
                              <w:t>Venue: Andrew Wilson’s Indoor, near Carrick.</w:t>
                            </w:r>
                          </w:p>
                          <w:p w:rsidR="00FB7FAB" w:rsidRDefault="00FB7FAB" w:rsidP="00FB7FAB">
                            <w:pPr>
                              <w:rPr>
                                <w:rFonts w:ascii="Calibri" w:eastAsia="Times New Roman" w:hAnsi="Calibri" w:cs="Calibri"/>
                                <w:lang w:eastAsia="en-AU"/>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10.3pt;margin-top:6.35pt;width:495.55pt;height:71.5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" fillcolor="yellow" strokecolor="yellow">
                <v:textbox>
                  <w:txbxContent>
                    <w:p w:rsidR="003E51B3" w:rsidRPr="00A01A4E" w:rsidRDefault="00FB7FAB" w:rsidP="00FB7FAB">
                      <w:pPr>
                        <w:jc w:val="center"/>
                        <w:rPr>
                          <w:b/>
                          <w:u w:val="single"/>
                        </w:rPr>
                      </w:pPr>
                      <w:r w:rsidRPr="00A01A4E">
                        <w:rPr>
                          <w:b/>
                          <w:u w:val="single"/>
                        </w:rPr>
                        <w:t>David Quick Clinic 2018</w:t>
                      </w:r>
                    </w:p>
                    <w:p w:rsidR="00FB7FAB" w:rsidRPr="00A01A4E" w:rsidRDefault="00FB7FAB" w:rsidP="00FB7FAB">
                      <w:pPr>
                        <w:jc w:val="center"/>
                        <w:rPr>
                          <w:b/>
                          <w:u w:val="single"/>
                        </w:rPr>
                      </w:pPr>
                      <w:r w:rsidRPr="00A01A4E">
                        <w:rPr>
                          <w:b/>
                          <w:u w:val="single"/>
                        </w:rPr>
                        <w:t>Save the Date</w:t>
                      </w:r>
                    </w:p>
                    <w:p w:rsidR="00FB7FAB" w:rsidRDefault="00FB7FAB" w:rsidP="00FB7FAB">
                      <w:pPr>
                        <w:jc w:val="center"/>
                      </w:pPr>
                    </w:p>
                    <w:p w:rsidR="00FB7FAB" w:rsidRDefault="00FB7FAB" w:rsidP="00FB7FAB">
                      <w:pPr>
                        <w:rPr>
                          <w:rFonts w:ascii="Calibri" w:eastAsia="Times New Roman" w:hAnsi="Calibri" w:cs="Calibri"/>
                          <w:lang w:eastAsia="en-AU"/>
                        </w:rPr>
                      </w:pPr>
                      <w:r>
                        <w:rPr>
                          <w:rFonts w:ascii="Calibri" w:eastAsia="Times New Roman" w:hAnsi="Calibri" w:cs="Calibri"/>
                          <w:lang w:eastAsia="en-AU"/>
                        </w:rPr>
                        <w:t>Date: 4th &amp; 5th August 2018.</w:t>
                      </w:r>
                    </w:p>
                    <w:p w:rsidR="00FB7FAB" w:rsidRDefault="00FB7FAB" w:rsidP="00FB7FAB">
                      <w:pPr>
                        <w:rPr>
                          <w:rFonts w:ascii="Calibri" w:eastAsia="Times New Roman" w:hAnsi="Calibri" w:cs="Calibri"/>
                          <w:lang w:eastAsia="en-AU"/>
                        </w:rPr>
                      </w:pPr>
                    </w:p>
                    <w:p w:rsidR="00FB7FAB" w:rsidRDefault="00FB7FAB" w:rsidP="00FB7FAB">
                      <w:pPr>
                        <w:rPr>
                          <w:rFonts w:ascii="Calibri" w:eastAsia="Times New Roman" w:hAnsi="Calibri" w:cs="Calibri"/>
                          <w:lang w:eastAsia="en-AU"/>
                        </w:rPr>
                      </w:pPr>
                      <w:r>
                        <w:rPr>
                          <w:rFonts w:ascii="Calibri" w:eastAsia="Times New Roman" w:hAnsi="Calibri" w:cs="Calibri"/>
                          <w:lang w:eastAsia="en-AU"/>
                        </w:rPr>
                        <w:t>Venue: Andrew Wilson’s Indoor, near Carrick.</w:t>
                      </w:r>
                    </w:p>
                    <w:p w:rsidR="00FB7FAB" w:rsidRDefault="00FB7FAB" w:rsidP="00FB7FAB">
                      <w:pPr>
                        <w:rPr>
                          <w:rFonts w:ascii="Calibri" w:eastAsia="Times New Roman" w:hAnsi="Calibri" w:cs="Calibri"/>
                          <w:lang w:eastAsia="en-AU"/>
                        </w:rPr>
                      </w:pPr>
                    </w:p>
                  </w:txbxContent>
                </v:textbox>
              </v:shape>
            </w:pict>
          </mc:Fallback>
        </mc:AlternateContent>
      </w: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FF771A" w:rsidRDefault="00FF771A" w:rsidP="006F5A7E">
      <w:pPr>
        <w:rPr>
          <w:rFonts w:cs="Calibri"/>
          <w:b/>
          <w:bCs/>
          <w:color w:val="E36C0A" w:themeColor="accent6" w:themeShade="BF"/>
        </w:rPr>
      </w:pPr>
    </w:p>
    <w:p w:rsidR="00C32DCB" w:rsidRDefault="00FB7FAB" w:rsidP="006F5A7E">
      <w:pPr>
        <w:rPr>
          <w:rFonts w:cs="Calibri"/>
          <w:b/>
          <w:bCs/>
          <w:color w:val="E36C0A" w:themeColor="accent6" w:themeShade="BF"/>
        </w:rPr>
      </w:pPr>
      <w:r w:rsidRPr="00D43378">
        <w:rPr>
          <w:rFonts w:cs="Calibri"/>
          <w:b/>
          <w:bCs/>
          <w:noProof/>
          <w:color w:val="E36C0A" w:themeColor="accent6" w:themeShade="BF"/>
          <w:lang w:eastAsia="en-AU"/>
        </w:rPr>
        <mc:AlternateContent>
          <mc:Choice Requires="wps">
            <w:drawing>
              <wp:anchor distT="0" distB="0" distL="114300" distR="114300" simplePos="0" relativeHeight="251777024" behindDoc="0" locked="0" layoutInCell="1" allowOverlap="1" wp14:anchorId="7F30228A" wp14:editId="74AA1478">
                <wp:simplePos x="0" y="0"/>
                <wp:positionH relativeFrom="column">
                  <wp:posOffset>-124691</wp:posOffset>
                </wp:positionH>
                <wp:positionV relativeFrom="paragraph">
                  <wp:posOffset>93659</wp:posOffset>
                </wp:positionV>
                <wp:extent cx="6317673" cy="955964"/>
                <wp:effectExtent l="57150" t="38100" r="83185" b="92075"/>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73" cy="955964"/>
                        </a:xfrm>
                        <a:prstGeom prst="rect">
                          <a:avLst/>
                        </a:prstGeom>
                        <a:ln>
                          <a:headEnd/>
                          <a:tailEnd/>
                        </a:ln>
                      </wps:spPr>
                      <wps:style>
                        <a:lnRef idx="1">
                          <a:schemeClr val="accent5"/>
                        </a:lnRef>
                        <a:fillRef idx="2">
                          <a:schemeClr val="accent5"/>
                        </a:fillRef>
                        <a:effectRef idx="1">
                          <a:schemeClr val="accent5"/>
                        </a:effectRef>
                        <a:fontRef idx="minor">
                          <a:schemeClr val="dk1"/>
                        </a:fontRef>
                      </wps:style>
                      <wps:txbx>
                        <w:txbxContent>
                          <w:p w:rsidR="00524DA5" w:rsidRDefault="00524DA5" w:rsidP="00FE02DC">
                            <w:pPr>
                              <w:jc w:val="center"/>
                              <w:rPr>
                                <w:b/>
                              </w:rPr>
                            </w:pPr>
                            <w:r>
                              <w:rPr>
                                <w:b/>
                              </w:rPr>
                              <w:t>Coach and Panel List</w:t>
                            </w:r>
                          </w:p>
                          <w:p w:rsidR="00524DA5" w:rsidRDefault="00524DA5" w:rsidP="003B76D0">
                            <w:pPr>
                              <w:jc w:val="both"/>
                              <w:rPr>
                                <w:b/>
                              </w:rPr>
                            </w:pPr>
                          </w:p>
                          <w:p w:rsidR="00524DA5" w:rsidRPr="00FE02DC" w:rsidRDefault="00524DA5" w:rsidP="003B76D0">
                            <w:pPr>
                              <w:jc w:val="both"/>
                            </w:pPr>
                            <w:r w:rsidRPr="00FE02DC">
                              <w:t xml:space="preserve">The Coaches and panel List have both been added to the coaches section of the new website.  Could you please check that your details are correct and if there are any changes please email </w:t>
                            </w:r>
                            <w:hyperlink r:id="rId28" w:history="1">
                              <w:r w:rsidRPr="00FE02DC">
                                <w:rPr>
                                  <w:rStyle w:val="Hyperlink"/>
                                </w:rPr>
                                <w:t>sec@pcat.org.au</w:t>
                              </w:r>
                            </w:hyperlink>
                          </w:p>
                          <w:p w:rsidR="00524DA5" w:rsidRPr="00FE02DC" w:rsidRDefault="00524DA5" w:rsidP="003B76D0">
                            <w:pPr>
                              <w:jc w:val="both"/>
                            </w:pPr>
                          </w:p>
                          <w:p w:rsidR="00524DA5" w:rsidRPr="00FE02DC" w:rsidRDefault="00524DA5" w:rsidP="003B76D0">
                            <w:pPr>
                              <w:jc w:val="both"/>
                            </w:pPr>
                            <w:r w:rsidRPr="00FE02DC">
                              <w:t>The information from these lists will soon be added to the database so it is imperative that all information is correct so that you are receiving all information.</w:t>
                            </w:r>
                          </w:p>
                          <w:p w:rsidR="00524DA5" w:rsidRPr="00FE02DC" w:rsidRDefault="00524DA5" w:rsidP="003B76D0">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9.8pt;margin-top:7.35pt;width:497.45pt;height:75.2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" fillcolor="#a5d5e2 [1624]" strokecolor="#40a7c2 [3048]">
                <v:fill color2="#e4f2f6 [504]" rotate="t" angle="180" colors="0 #9eeaff;22938f #bbefff;1 #e4f9ff" focus="100%" type="gradient"/>
                <v:shadow on="t" color="black" opacity="24903f" origin=",.5" offset="0,.55556mm"/>
                <v:textbox>
                  <w:txbxContent>
                    <w:p w:rsidR="00524DA5" w:rsidRDefault="00524DA5" w:rsidP="00FE02DC">
                      <w:pPr>
                        <w:jc w:val="center"/>
                        <w:rPr>
                          <w:b/>
                        </w:rPr>
                      </w:pPr>
                      <w:r>
                        <w:rPr>
                          <w:b/>
                        </w:rPr>
                        <w:t>Coach and Panel List</w:t>
                      </w:r>
                    </w:p>
                    <w:p w:rsidR="00524DA5" w:rsidRDefault="00524DA5" w:rsidP="003B76D0">
                      <w:pPr>
                        <w:jc w:val="both"/>
                        <w:rPr>
                          <w:b/>
                        </w:rPr>
                      </w:pPr>
                    </w:p>
                    <w:p w:rsidR="00524DA5" w:rsidRPr="00FE02DC" w:rsidRDefault="00524DA5" w:rsidP="003B76D0">
                      <w:pPr>
                        <w:jc w:val="both"/>
                      </w:pPr>
                      <w:r w:rsidRPr="00FE02DC">
                        <w:t xml:space="preserve">The Coaches and panel List have both been added to the coaches section of the new website.  Could you please check that your details are correct and if there are any changes please email </w:t>
                      </w:r>
                      <w:hyperlink r:id="rId29" w:history="1">
                        <w:r w:rsidRPr="00FE02DC">
                          <w:rPr>
                            <w:rStyle w:val="Hyperlink"/>
                          </w:rPr>
                          <w:t>sec@pcat.org.au</w:t>
                        </w:r>
                      </w:hyperlink>
                    </w:p>
                    <w:p w:rsidR="00524DA5" w:rsidRPr="00FE02DC" w:rsidRDefault="00524DA5" w:rsidP="003B76D0">
                      <w:pPr>
                        <w:jc w:val="both"/>
                      </w:pPr>
                    </w:p>
                    <w:p w:rsidR="00524DA5" w:rsidRPr="00FE02DC" w:rsidRDefault="00524DA5" w:rsidP="003B76D0">
                      <w:pPr>
                        <w:jc w:val="both"/>
                      </w:pPr>
                      <w:r w:rsidRPr="00FE02DC">
                        <w:t>The information from these lists will soon be added to the database so it is imperative that all information is correct so that you are receiving all information.</w:t>
                      </w:r>
                    </w:p>
                    <w:p w:rsidR="00524DA5" w:rsidRPr="00FE02DC" w:rsidRDefault="00524DA5" w:rsidP="003B76D0">
                      <w:pPr>
                        <w:jc w:val="both"/>
                      </w:pPr>
                    </w:p>
                  </w:txbxContent>
                </v:textbox>
              </v:shape>
            </w:pict>
          </mc:Fallback>
        </mc:AlternateContent>
      </w: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FB7FAB" w:rsidP="006F5A7E">
      <w:pPr>
        <w:rPr>
          <w:rFonts w:cs="Calibri"/>
          <w:b/>
          <w:bCs/>
          <w:color w:val="E36C0A" w:themeColor="accent6" w:themeShade="BF"/>
        </w:rPr>
      </w:pPr>
      <w:r w:rsidRPr="00FB7FAB">
        <w:rPr>
          <w:rFonts w:cs="Calibri"/>
          <w:b/>
          <w:bCs/>
          <w:noProof/>
          <w:color w:val="E36C0A" w:themeColor="accent6" w:themeShade="BF"/>
          <w:lang w:eastAsia="en-AU"/>
        </w:rPr>
        <mc:AlternateContent>
          <mc:Choice Requires="wps">
            <w:drawing>
              <wp:anchor distT="0" distB="0" distL="114300" distR="114300" simplePos="0" relativeHeight="251795456" behindDoc="0" locked="0" layoutInCell="1" allowOverlap="1" wp14:editId="36B11C9B">
                <wp:simplePos x="0" y="0"/>
                <wp:positionH relativeFrom="column">
                  <wp:posOffset>-124691</wp:posOffset>
                </wp:positionH>
                <wp:positionV relativeFrom="paragraph">
                  <wp:posOffset>52391</wp:posOffset>
                </wp:positionV>
                <wp:extent cx="6317615" cy="682831"/>
                <wp:effectExtent l="0" t="0" r="26035" b="22225"/>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7615" cy="682831"/>
                        </a:xfrm>
                        <a:prstGeom prst="rect">
                          <a:avLst/>
                        </a:prstGeom>
                        <a:solidFill>
                          <a:schemeClr val="accent6">
                            <a:lumMod val="20000"/>
                            <a:lumOff val="80000"/>
                          </a:schemeClr>
                        </a:solidFill>
                        <a:ln w="9525">
                          <a:solidFill>
                            <a:schemeClr val="accent6">
                              <a:lumMod val="75000"/>
                            </a:schemeClr>
                          </a:solidFill>
                          <a:miter lim="800000"/>
                          <a:headEnd/>
                          <a:tailEnd/>
                        </a:ln>
                      </wps:spPr>
                      <wps:txbx>
                        <w:txbxContent>
                          <w:p w:rsidR="00FB7FAB" w:rsidRDefault="008327CB" w:rsidP="009A6F31">
                            <w:pPr>
                              <w:jc w:val="center"/>
                            </w:pPr>
                            <w:r>
                              <w:t>2018 Games List</w:t>
                            </w:r>
                          </w:p>
                          <w:p w:rsidR="009A6F31" w:rsidRDefault="009A6F31"/>
                          <w:p w:rsidR="009A6F31" w:rsidRDefault="009A6F31" w:rsidP="009A6F31">
                            <w:pPr>
                              <w:shd w:val="clear" w:color="auto" w:fill="FDE9D9" w:themeFill="accent6" w:themeFillTint="33"/>
                              <w:spacing w:line="240" w:lineRule="auto"/>
                            </w:pPr>
                            <w:r w:rsidRPr="009A6F31">
                              <w:rPr>
                                <w:rFonts w:ascii="Helvetica" w:hAnsi="Helvetica" w:cs="Helvetica"/>
                                <w:color w:val="1D2129"/>
                                <w:sz w:val="21"/>
                                <w:szCs w:val="21"/>
                                <w:shd w:val="clear" w:color="auto" w:fill="FFFFFF"/>
                              </w:rPr>
                              <w:t>Bending, Ball and Racquet, Bottle, Canadian, Five Flag, Sock, Spillers, Stepping Stones, 5 mug, 3 Mug, 2 Flag, Wizards Castle, Hi-lo, Fishing, Ball and Bucket.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margin-left:-9.8pt;margin-top:4.15pt;width:497.45pt;height:53.7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" fillcolor="#fde9d9 [665]" strokecolor="#e36c0a [2409]">
                <v:textbox>
                  <w:txbxContent>
                    <w:p w:rsidR="00FB7FAB" w:rsidRDefault="008327CB" w:rsidP="009A6F31">
                      <w:pPr>
                        <w:jc w:val="center"/>
                      </w:pPr>
                      <w:r>
                        <w:t>2018 Games List</w:t>
                      </w:r>
                    </w:p>
                    <w:p w:rsidR="009A6F31" w:rsidRDefault="009A6F31"/>
                    <w:p w:rsidR="009A6F31" w:rsidRDefault="009A6F31" w:rsidP="009A6F31">
                      <w:pPr>
                        <w:shd w:val="clear" w:color="auto" w:fill="FDE9D9" w:themeFill="accent6" w:themeFillTint="33"/>
                        <w:spacing w:line="240" w:lineRule="auto"/>
                      </w:pPr>
                      <w:r w:rsidRPr="009A6F31">
                        <w:rPr>
                          <w:rFonts w:ascii="Helvetica" w:hAnsi="Helvetica" w:cs="Helvetica"/>
                          <w:color w:val="1D2129"/>
                          <w:sz w:val="21"/>
                          <w:szCs w:val="21"/>
                          <w:shd w:val="clear" w:color="auto" w:fill="FFFFFF"/>
                        </w:rPr>
                        <w:t>Bending, Ball and Racquet, Bottle, Canadian, Five Flag, Sock, Spillers, Stepping Stones, 5 mug, 3 Mug, 2 Flag, Wizards Castle, Hi-lo, Fishing, Ball and Bucket.</w:t>
                      </w:r>
                    </w:p>
                  </w:txbxContent>
                </v:textbox>
              </v:shape>
            </w:pict>
          </mc:Fallback>
        </mc:AlternateContent>
      </w:r>
    </w:p>
    <w:p w:rsidR="006C13B8" w:rsidRPr="00C9180D" w:rsidRDefault="006C13B8" w:rsidP="006C13B8">
      <w:pPr>
        <w:pStyle w:val="ListParagraph"/>
        <w:rPr>
          <w:rFonts w:asciiTheme="minorHAnsi" w:hAnsiTheme="minorHAnsi" w:cs="Arial"/>
          <w:i/>
          <w:sz w:val="22"/>
          <w:szCs w:val="22"/>
        </w:rPr>
      </w:pPr>
    </w:p>
    <w:p w:rsidR="006C13B8" w:rsidRDefault="006C13B8" w:rsidP="006F5A7E">
      <w:pPr>
        <w:rPr>
          <w:rFonts w:cs="Calibri"/>
          <w:b/>
          <w:bCs/>
          <w:color w:val="E36C0A" w:themeColor="accent6" w:themeShade="BF"/>
        </w:rPr>
      </w:pPr>
    </w:p>
    <w:p w:rsidR="006C13B8" w:rsidRDefault="006C13B8" w:rsidP="006F5A7E">
      <w:pPr>
        <w:rPr>
          <w:rFonts w:cs="Calibri"/>
          <w:b/>
          <w:bCs/>
          <w:color w:val="E36C0A" w:themeColor="accent6" w:themeShade="BF"/>
        </w:rPr>
      </w:pPr>
    </w:p>
    <w:p w:rsidR="00313A6E" w:rsidRDefault="00FB7FAB" w:rsidP="006F5A7E">
      <w:pPr>
        <w:rPr>
          <w:rFonts w:cs="Calibri"/>
          <w:b/>
          <w:bCs/>
          <w:color w:val="E36C0A" w:themeColor="accent6" w:themeShade="BF"/>
        </w:rPr>
      </w:pPr>
      <w:r w:rsidRPr="00FB7FAB">
        <w:rPr>
          <w:rFonts w:cs="Calibri"/>
          <w:b/>
          <w:bCs/>
          <w:noProof/>
          <w:color w:val="E36C0A" w:themeColor="accent6" w:themeShade="BF"/>
          <w:lang w:eastAsia="en-AU"/>
        </w:rPr>
        <w:lastRenderedPageBreak/>
        <mc:AlternateContent>
          <mc:Choice Requires="wps">
            <w:drawing>
              <wp:anchor distT="0" distB="0" distL="114300" distR="114300" simplePos="0" relativeHeight="251793408" behindDoc="0" locked="0" layoutInCell="1" allowOverlap="1" wp14:anchorId="4DE78D3C" wp14:editId="4722053F">
                <wp:simplePos x="0" y="0"/>
                <wp:positionH relativeFrom="column">
                  <wp:posOffset>-23751</wp:posOffset>
                </wp:positionH>
                <wp:positionV relativeFrom="paragraph">
                  <wp:posOffset>-29688</wp:posOffset>
                </wp:positionV>
                <wp:extent cx="6257925" cy="2683823"/>
                <wp:effectExtent l="0" t="0" r="28575" b="2159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7925" cy="2683823"/>
                        </a:xfrm>
                        <a:prstGeom prst="rect">
                          <a:avLst/>
                        </a:prstGeom>
                        <a:ln>
                          <a:solidFill>
                            <a:schemeClr val="accent4">
                              <a:lumMod val="60000"/>
                              <a:lumOff val="40000"/>
                            </a:schemeClr>
                          </a:solidFill>
                          <a:headEnd/>
                          <a:tailEnd/>
                        </a:ln>
                      </wps:spPr>
                      <wps:style>
                        <a:lnRef idx="2">
                          <a:schemeClr val="accent2"/>
                        </a:lnRef>
                        <a:fillRef idx="1">
                          <a:schemeClr val="lt1"/>
                        </a:fillRef>
                        <a:effectRef idx="0">
                          <a:schemeClr val="accent2"/>
                        </a:effectRef>
                        <a:fontRef idx="minor">
                          <a:schemeClr val="dk1"/>
                        </a:fontRef>
                      </wps:style>
                      <wps:txbx>
                        <w:txbxContent>
                          <w:p w:rsidR="00FB7FAB" w:rsidRPr="00FB7FAB" w:rsidRDefault="00FB7FAB">
                            <w:pPr>
                              <w:rPr>
                                <w:b/>
                                <w:u w:val="single"/>
                              </w:rPr>
                            </w:pPr>
                            <w:r w:rsidRPr="00FB7FAB">
                              <w:rPr>
                                <w:b/>
                                <w:u w:val="single"/>
                              </w:rPr>
                              <w:t>Scoring Changes</w:t>
                            </w:r>
                          </w:p>
                          <w:p w:rsidR="00FB7FAB" w:rsidRDefault="00FB7FAB"/>
                          <w:p w:rsidR="00FB7FAB" w:rsidRDefault="00FB7FAB" w:rsidP="00FB7FAB">
                            <w:pPr>
                              <w:rPr>
                                <w:rFonts w:ascii="Calibri" w:hAnsi="Calibri" w:cs="Calibri"/>
                                <w:color w:val="000000"/>
                              </w:rPr>
                            </w:pPr>
                            <w:r>
                              <w:rPr>
                                <w:rFonts w:ascii="Calibri" w:hAnsi="Calibri" w:cs="Calibri"/>
                                <w:color w:val="000000"/>
                              </w:rPr>
                              <w:t>Please see below information regarding a chan</w:t>
                            </w:r>
                            <w:r w:rsidR="009B1FC5">
                              <w:rPr>
                                <w:rFonts w:ascii="Calibri" w:hAnsi="Calibri" w:cs="Calibri"/>
                                <w:color w:val="000000"/>
                              </w:rPr>
                              <w:t>ge to the Dressage Coefficient.</w:t>
                            </w:r>
                            <w:r>
                              <w:rPr>
                                <w:rFonts w:ascii="Calibri" w:hAnsi="Calibri" w:cs="Calibri"/>
                                <w:color w:val="000000"/>
                              </w:rPr>
                              <w:t xml:space="preserve"> Please forward this information onto all scorers.</w:t>
                            </w:r>
                          </w:p>
                          <w:p w:rsidR="00FB7FAB" w:rsidRDefault="00FB7FAB" w:rsidP="00FB7FAB">
                            <w:pPr>
                              <w:rPr>
                                <w:rFonts w:ascii="Calibri" w:hAnsi="Calibri" w:cs="Calibri"/>
                                <w:color w:val="000000"/>
                              </w:rPr>
                            </w:pPr>
                          </w:p>
                          <w:p w:rsidR="00FB7FAB" w:rsidRDefault="00FB7FAB" w:rsidP="00FB7FAB">
                            <w:pPr>
                              <w:rPr>
                                <w:rFonts w:ascii="Calibri" w:hAnsi="Calibri" w:cs="Calibri"/>
                                <w:color w:val="000000"/>
                              </w:rPr>
                            </w:pPr>
                            <w:r>
                              <w:rPr>
                                <w:rFonts w:ascii="Calibri" w:hAnsi="Calibri" w:cs="Calibri"/>
                                <w:color w:val="000000"/>
                              </w:rPr>
                              <w:t xml:space="preserve">You may or may not be aware, but the Dressage Coefficient which is currently 1.5 is being removed from Jan 1 2018. </w:t>
                            </w:r>
                          </w:p>
                          <w:p w:rsidR="00FB7FAB" w:rsidRDefault="00FB7FAB" w:rsidP="00FB7FAB">
                            <w:pPr>
                              <w:rPr>
                                <w:rFonts w:ascii="Calibri" w:hAnsi="Calibri" w:cs="Calibri"/>
                                <w:color w:val="000000"/>
                              </w:rPr>
                            </w:pPr>
                          </w:p>
                          <w:p w:rsidR="00FB7FAB" w:rsidRDefault="00FB7FAB" w:rsidP="00FB7FAB">
                            <w:pPr>
                              <w:rPr>
                                <w:rFonts w:ascii="Calibri" w:hAnsi="Calibri" w:cs="Calibri"/>
                                <w:color w:val="000000"/>
                              </w:rPr>
                            </w:pPr>
                            <w:r>
                              <w:rPr>
                                <w:rFonts w:ascii="Calibri" w:hAnsi="Calibri" w:cs="Calibri"/>
                                <w:color w:val="000000"/>
                              </w:rPr>
                              <w:t>For example previously if a rider scored 70% in Dressage, it is taken from 100 = 30 x 1.5 = 45 Penalties. As from January 1 the penalties will be 30. This has the effect of reducing the influence of the Dressage phase on the final result.</w:t>
                            </w:r>
                          </w:p>
                          <w:p w:rsidR="00FB7FAB" w:rsidRDefault="00FB7FAB" w:rsidP="00FB7FAB">
                            <w:pPr>
                              <w:rPr>
                                <w:rFonts w:ascii="Calibri" w:hAnsi="Calibri" w:cs="Calibri"/>
                                <w:color w:val="000000"/>
                              </w:rPr>
                            </w:pPr>
                          </w:p>
                          <w:p w:rsidR="00FB7FAB" w:rsidRDefault="00FB7FAB" w:rsidP="00FB7FAB">
                            <w:pPr>
                              <w:rPr>
                                <w:rFonts w:ascii="Calibri" w:hAnsi="Calibri" w:cs="Calibri"/>
                                <w:color w:val="000000"/>
                              </w:rPr>
                            </w:pPr>
                            <w:r>
                              <w:rPr>
                                <w:rFonts w:ascii="Calibri" w:hAnsi="Calibri" w:cs="Calibri"/>
                                <w:color w:val="000000"/>
                              </w:rPr>
                              <w:t>Obviously your current scoring programs will need to be modified to accommodate this change as follows:</w:t>
                            </w:r>
                          </w:p>
                          <w:p w:rsidR="00FB7FAB" w:rsidRDefault="009B1FC5" w:rsidP="00FB7FAB">
                            <w:pPr>
                              <w:rPr>
                                <w:rFonts w:ascii="Calibri" w:hAnsi="Calibri" w:cs="Calibri"/>
                                <w:color w:val="000000"/>
                              </w:rPr>
                            </w:pPr>
                            <w:r>
                              <w:rPr>
                                <w:color w:val="000000"/>
                              </w:rPr>
                              <w:t>=</w:t>
                            </w:r>
                          </w:p>
                          <w:p w:rsidR="00FB7FAB" w:rsidRDefault="00FB7FAB" w:rsidP="00FB7FAB">
                            <w:pPr>
                              <w:rPr>
                                <w:rFonts w:ascii="Calibri" w:hAnsi="Calibri" w:cs="Calibri"/>
                                <w:color w:val="000000"/>
                              </w:rPr>
                            </w:pPr>
                            <w:proofErr w:type="gramStart"/>
                            <w:r>
                              <w:rPr>
                                <w:rFonts w:ascii="Calibri" w:hAnsi="Calibri" w:cs="Calibri"/>
                                <w:color w:val="000000"/>
                              </w:rPr>
                              <w:t>within</w:t>
                            </w:r>
                            <w:proofErr w:type="gramEnd"/>
                            <w:r>
                              <w:rPr>
                                <w:rFonts w:ascii="Calibri" w:hAnsi="Calibri" w:cs="Calibri"/>
                                <w:color w:val="000000"/>
                              </w:rPr>
                              <w:t xml:space="preserve"> "add ins" in your program, select Setup / Event Setup / Setup Rules.</w:t>
                            </w:r>
                          </w:p>
                          <w:p w:rsidR="00FB7FAB" w:rsidRDefault="009B1FC5" w:rsidP="00FB7FAB">
                            <w:pPr>
                              <w:rPr>
                                <w:rFonts w:ascii="Calibri" w:hAnsi="Calibri" w:cs="Calibri"/>
                                <w:color w:val="000000"/>
                              </w:rPr>
                            </w:pPr>
                            <w:r>
                              <w:rPr>
                                <w:color w:val="000000"/>
                              </w:rPr>
                              <w:t>=</w:t>
                            </w:r>
                          </w:p>
                          <w:p w:rsidR="00FB7FAB" w:rsidRDefault="00FB7FAB" w:rsidP="00FB7FAB">
                            <w:pPr>
                              <w:rPr>
                                <w:rFonts w:ascii="Calibri" w:hAnsi="Calibri" w:cs="Calibri"/>
                                <w:color w:val="000000"/>
                              </w:rPr>
                            </w:pPr>
                            <w:r>
                              <w:rPr>
                                <w:rFonts w:ascii="Calibri" w:hAnsi="Calibri" w:cs="Calibri"/>
                                <w:color w:val="000000"/>
                              </w:rPr>
                              <w:t xml:space="preserve">EA* to **** should be highlighted - Select Edit, within the pop up screen on the 3rd line down is the word Multiplier with a 1.5 in the adjacent box. Please change it to 1 and select "close" and click on Save on the Rules Setup page. </w:t>
                            </w:r>
                          </w:p>
                          <w:p w:rsidR="00FB7FAB" w:rsidRDefault="00FB7FAB" w:rsidP="00FB7FAB">
                            <w:pPr>
                              <w:rPr>
                                <w:rFonts w:ascii="Calibri" w:hAnsi="Calibri" w:cs="Calibri"/>
                                <w:color w:val="000000"/>
                              </w:rPr>
                            </w:pPr>
                          </w:p>
                          <w:p w:rsidR="00FB7FAB" w:rsidRDefault="00FB7FAB" w:rsidP="00FB7FAB">
                            <w:pPr>
                              <w:rPr>
                                <w:rFonts w:ascii="Calibri" w:hAnsi="Calibri" w:cs="Calibri"/>
                                <w:color w:val="000000"/>
                              </w:rPr>
                            </w:pPr>
                            <w:r>
                              <w:rPr>
                                <w:rFonts w:ascii="Calibri" w:hAnsi="Calibri" w:cs="Calibri"/>
                                <w:color w:val="000000"/>
                              </w:rPr>
                              <w:t xml:space="preserve">This process needs to be repeated for the next line down EA </w:t>
                            </w:r>
                            <w:proofErr w:type="gramStart"/>
                            <w:r>
                              <w:rPr>
                                <w:rFonts w:ascii="Calibri" w:hAnsi="Calibri" w:cs="Calibri"/>
                                <w:color w:val="000000"/>
                              </w:rPr>
                              <w:t>Ev105(</w:t>
                            </w:r>
                            <w:proofErr w:type="gramEnd"/>
                            <w:r>
                              <w:rPr>
                                <w:rFonts w:ascii="Calibri" w:hAnsi="Calibri" w:cs="Calibri"/>
                                <w:color w:val="000000"/>
                              </w:rPr>
                              <w:t>PN) and below.</w:t>
                            </w:r>
                          </w:p>
                          <w:p w:rsidR="00FB7FAB" w:rsidRDefault="00FB7FA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1.85pt;margin-top:-2.35pt;width:492.75pt;height:211.3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" fillcolor="white [3201]" strokecolor="#b2a1c7 [1943]" strokeweight="2pt">
                <v:textbox>
                  <w:txbxContent>
                    <w:p w:rsidR="00FB7FAB" w:rsidRPr="00FB7FAB" w:rsidRDefault="00FB7FAB">
                      <w:pPr>
                        <w:rPr>
                          <w:b/>
                          <w:u w:val="single"/>
                        </w:rPr>
                      </w:pPr>
                      <w:r w:rsidRPr="00FB7FAB">
                        <w:rPr>
                          <w:b/>
                          <w:u w:val="single"/>
                        </w:rPr>
                        <w:t>Scoring Changes</w:t>
                      </w:r>
                    </w:p>
                    <w:p w:rsidR="00FB7FAB" w:rsidRDefault="00FB7FAB"/>
                    <w:p w:rsidR="00FB7FAB" w:rsidRDefault="00FB7FAB" w:rsidP="00FB7FAB">
                      <w:pPr>
                        <w:rPr>
                          <w:rFonts w:ascii="Calibri" w:hAnsi="Calibri" w:cs="Calibri"/>
                          <w:color w:val="000000"/>
                        </w:rPr>
                      </w:pPr>
                      <w:r>
                        <w:rPr>
                          <w:rFonts w:ascii="Calibri" w:hAnsi="Calibri" w:cs="Calibri"/>
                          <w:color w:val="000000"/>
                        </w:rPr>
                        <w:t>Please see below information regarding a chan</w:t>
                      </w:r>
                      <w:r w:rsidR="009B1FC5">
                        <w:rPr>
                          <w:rFonts w:ascii="Calibri" w:hAnsi="Calibri" w:cs="Calibri"/>
                          <w:color w:val="000000"/>
                        </w:rPr>
                        <w:t>ge to the Dressage Coefficient.</w:t>
                      </w:r>
                      <w:r>
                        <w:rPr>
                          <w:rFonts w:ascii="Calibri" w:hAnsi="Calibri" w:cs="Calibri"/>
                          <w:color w:val="000000"/>
                        </w:rPr>
                        <w:t xml:space="preserve"> Please forward this information onto all scorers.</w:t>
                      </w:r>
                    </w:p>
                    <w:p w:rsidR="00FB7FAB" w:rsidRDefault="00FB7FAB" w:rsidP="00FB7FAB">
                      <w:pPr>
                        <w:rPr>
                          <w:rFonts w:ascii="Calibri" w:hAnsi="Calibri" w:cs="Calibri"/>
                          <w:color w:val="000000"/>
                        </w:rPr>
                      </w:pPr>
                    </w:p>
                    <w:p w:rsidR="00FB7FAB" w:rsidRDefault="00FB7FAB" w:rsidP="00FB7FAB">
                      <w:pPr>
                        <w:rPr>
                          <w:rFonts w:ascii="Calibri" w:hAnsi="Calibri" w:cs="Calibri"/>
                          <w:color w:val="000000"/>
                        </w:rPr>
                      </w:pPr>
                      <w:r>
                        <w:rPr>
                          <w:rFonts w:ascii="Calibri" w:hAnsi="Calibri" w:cs="Calibri"/>
                          <w:color w:val="000000"/>
                        </w:rPr>
                        <w:t xml:space="preserve">You may or may not be aware, but the Dressage Coefficient which is currently 1.5 is being removed from Jan 1 2018. </w:t>
                      </w:r>
                    </w:p>
                    <w:p w:rsidR="00FB7FAB" w:rsidRDefault="00FB7FAB" w:rsidP="00FB7FAB">
                      <w:pPr>
                        <w:rPr>
                          <w:rFonts w:ascii="Calibri" w:hAnsi="Calibri" w:cs="Calibri"/>
                          <w:color w:val="000000"/>
                        </w:rPr>
                      </w:pPr>
                    </w:p>
                    <w:p w:rsidR="00FB7FAB" w:rsidRDefault="00FB7FAB" w:rsidP="00FB7FAB">
                      <w:pPr>
                        <w:rPr>
                          <w:rFonts w:ascii="Calibri" w:hAnsi="Calibri" w:cs="Calibri"/>
                          <w:color w:val="000000"/>
                        </w:rPr>
                      </w:pPr>
                      <w:r>
                        <w:rPr>
                          <w:rFonts w:ascii="Calibri" w:hAnsi="Calibri" w:cs="Calibri"/>
                          <w:color w:val="000000"/>
                        </w:rPr>
                        <w:t>For example previously if a rider scored 70% in Dressage, it is taken from 100 = 30 x 1.5 = 45 Penalties. As from January 1 the penalties will be 30. This has the effect of reducing the influence of the Dressage phase on the final result.</w:t>
                      </w:r>
                    </w:p>
                    <w:p w:rsidR="00FB7FAB" w:rsidRDefault="00FB7FAB" w:rsidP="00FB7FAB">
                      <w:pPr>
                        <w:rPr>
                          <w:rFonts w:ascii="Calibri" w:hAnsi="Calibri" w:cs="Calibri"/>
                          <w:color w:val="000000"/>
                        </w:rPr>
                      </w:pPr>
                    </w:p>
                    <w:p w:rsidR="00FB7FAB" w:rsidRDefault="00FB7FAB" w:rsidP="00FB7FAB">
                      <w:pPr>
                        <w:rPr>
                          <w:rFonts w:ascii="Calibri" w:hAnsi="Calibri" w:cs="Calibri"/>
                          <w:color w:val="000000"/>
                        </w:rPr>
                      </w:pPr>
                      <w:r>
                        <w:rPr>
                          <w:rFonts w:ascii="Calibri" w:hAnsi="Calibri" w:cs="Calibri"/>
                          <w:color w:val="000000"/>
                        </w:rPr>
                        <w:t>Obviously your current scoring programs will need to be modified to accommodate this change as follows:</w:t>
                      </w:r>
                    </w:p>
                    <w:p w:rsidR="00FB7FAB" w:rsidRDefault="009B1FC5" w:rsidP="00FB7FAB">
                      <w:pPr>
                        <w:rPr>
                          <w:rFonts w:ascii="Calibri" w:hAnsi="Calibri" w:cs="Calibri"/>
                          <w:color w:val="000000"/>
                        </w:rPr>
                      </w:pPr>
                      <w:r>
                        <w:rPr>
                          <w:color w:val="000000"/>
                        </w:rPr>
                        <w:t>=</w:t>
                      </w:r>
                    </w:p>
                    <w:p w:rsidR="00FB7FAB" w:rsidRDefault="00FB7FAB" w:rsidP="00FB7FAB">
                      <w:pPr>
                        <w:rPr>
                          <w:rFonts w:ascii="Calibri" w:hAnsi="Calibri" w:cs="Calibri"/>
                          <w:color w:val="000000"/>
                        </w:rPr>
                      </w:pPr>
                      <w:proofErr w:type="gramStart"/>
                      <w:r>
                        <w:rPr>
                          <w:rFonts w:ascii="Calibri" w:hAnsi="Calibri" w:cs="Calibri"/>
                          <w:color w:val="000000"/>
                        </w:rPr>
                        <w:t>within</w:t>
                      </w:r>
                      <w:proofErr w:type="gramEnd"/>
                      <w:r>
                        <w:rPr>
                          <w:rFonts w:ascii="Calibri" w:hAnsi="Calibri" w:cs="Calibri"/>
                          <w:color w:val="000000"/>
                        </w:rPr>
                        <w:t xml:space="preserve"> "add ins" in your program, select Setup / Event Setup / Setup Rules.</w:t>
                      </w:r>
                    </w:p>
                    <w:p w:rsidR="00FB7FAB" w:rsidRDefault="009B1FC5" w:rsidP="00FB7FAB">
                      <w:pPr>
                        <w:rPr>
                          <w:rFonts w:ascii="Calibri" w:hAnsi="Calibri" w:cs="Calibri"/>
                          <w:color w:val="000000"/>
                        </w:rPr>
                      </w:pPr>
                      <w:r>
                        <w:rPr>
                          <w:color w:val="000000"/>
                        </w:rPr>
                        <w:t>=</w:t>
                      </w:r>
                    </w:p>
                    <w:p w:rsidR="00FB7FAB" w:rsidRDefault="00FB7FAB" w:rsidP="00FB7FAB">
                      <w:pPr>
                        <w:rPr>
                          <w:rFonts w:ascii="Calibri" w:hAnsi="Calibri" w:cs="Calibri"/>
                          <w:color w:val="000000"/>
                        </w:rPr>
                      </w:pPr>
                      <w:r>
                        <w:rPr>
                          <w:rFonts w:ascii="Calibri" w:hAnsi="Calibri" w:cs="Calibri"/>
                          <w:color w:val="000000"/>
                        </w:rPr>
                        <w:t xml:space="preserve">EA* to **** should be highlighted - Select Edit, within the pop up screen on the 3rd line down is the word Multiplier with a 1.5 in the adjacent box. Please change it to 1 and select "close" and click on Save on the Rules Setup page. </w:t>
                      </w:r>
                    </w:p>
                    <w:p w:rsidR="00FB7FAB" w:rsidRDefault="00FB7FAB" w:rsidP="00FB7FAB">
                      <w:pPr>
                        <w:rPr>
                          <w:rFonts w:ascii="Calibri" w:hAnsi="Calibri" w:cs="Calibri"/>
                          <w:color w:val="000000"/>
                        </w:rPr>
                      </w:pPr>
                    </w:p>
                    <w:p w:rsidR="00FB7FAB" w:rsidRDefault="00FB7FAB" w:rsidP="00FB7FAB">
                      <w:pPr>
                        <w:rPr>
                          <w:rFonts w:ascii="Calibri" w:hAnsi="Calibri" w:cs="Calibri"/>
                          <w:color w:val="000000"/>
                        </w:rPr>
                      </w:pPr>
                      <w:r>
                        <w:rPr>
                          <w:rFonts w:ascii="Calibri" w:hAnsi="Calibri" w:cs="Calibri"/>
                          <w:color w:val="000000"/>
                        </w:rPr>
                        <w:t xml:space="preserve">This process needs to be repeated for the next line down EA </w:t>
                      </w:r>
                      <w:proofErr w:type="gramStart"/>
                      <w:r>
                        <w:rPr>
                          <w:rFonts w:ascii="Calibri" w:hAnsi="Calibri" w:cs="Calibri"/>
                          <w:color w:val="000000"/>
                        </w:rPr>
                        <w:t>Ev105(</w:t>
                      </w:r>
                      <w:proofErr w:type="gramEnd"/>
                      <w:r>
                        <w:rPr>
                          <w:rFonts w:ascii="Calibri" w:hAnsi="Calibri" w:cs="Calibri"/>
                          <w:color w:val="000000"/>
                        </w:rPr>
                        <w:t>PN) and below.</w:t>
                      </w:r>
                    </w:p>
                    <w:p w:rsidR="00FB7FAB" w:rsidRDefault="00FB7FAB"/>
                  </w:txbxContent>
                </v:textbox>
              </v:shape>
            </w:pict>
          </mc:Fallback>
        </mc:AlternateContent>
      </w: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C32DCB" w:rsidRDefault="00C32DCB" w:rsidP="006F5A7E">
      <w:pPr>
        <w:rPr>
          <w:rFonts w:cs="Calibri"/>
          <w:b/>
          <w:bCs/>
          <w:color w:val="E36C0A" w:themeColor="accent6" w:themeShade="BF"/>
        </w:rPr>
      </w:pPr>
    </w:p>
    <w:p w:rsidR="00F75592" w:rsidRDefault="00F75592" w:rsidP="006F5A7E">
      <w:pPr>
        <w:rPr>
          <w:rFonts w:cs="Calibri"/>
          <w:b/>
          <w:bCs/>
          <w:color w:val="E36C0A" w:themeColor="accent6" w:themeShade="BF"/>
        </w:rPr>
      </w:pPr>
    </w:p>
    <w:p w:rsidR="00F75592" w:rsidRDefault="00F75592" w:rsidP="006F5A7E">
      <w:pPr>
        <w:rPr>
          <w:rFonts w:cs="Calibri"/>
          <w:b/>
          <w:bCs/>
          <w:color w:val="E36C0A" w:themeColor="accent6" w:themeShade="BF"/>
        </w:rPr>
      </w:pPr>
    </w:p>
    <w:p w:rsidR="006C13B8" w:rsidRDefault="006C13B8" w:rsidP="006F5A7E">
      <w:pPr>
        <w:rPr>
          <w:rFonts w:cs="Calibri"/>
          <w:b/>
          <w:bCs/>
          <w:color w:val="E36C0A" w:themeColor="accent6" w:themeShade="BF"/>
        </w:rPr>
      </w:pPr>
    </w:p>
    <w:p w:rsidR="006C13B8" w:rsidRDefault="006C13B8" w:rsidP="006F5A7E">
      <w:pPr>
        <w:rPr>
          <w:rFonts w:cs="Calibri"/>
          <w:b/>
          <w:bCs/>
          <w:color w:val="E36C0A" w:themeColor="accent6" w:themeShade="BF"/>
        </w:rPr>
      </w:pPr>
    </w:p>
    <w:p w:rsidR="006C13B8" w:rsidRDefault="006C13B8" w:rsidP="006F5A7E">
      <w:pPr>
        <w:rPr>
          <w:rFonts w:cs="Calibri"/>
          <w:b/>
          <w:bCs/>
          <w:color w:val="E36C0A" w:themeColor="accent6" w:themeShade="BF"/>
        </w:rPr>
      </w:pPr>
    </w:p>
    <w:p w:rsidR="006C13B8" w:rsidRDefault="006C13B8" w:rsidP="006F5A7E">
      <w:pPr>
        <w:rPr>
          <w:rFonts w:cs="Calibri"/>
          <w:b/>
          <w:bCs/>
          <w:color w:val="E36C0A" w:themeColor="accent6" w:themeShade="BF"/>
        </w:rPr>
      </w:pPr>
    </w:p>
    <w:p w:rsidR="006C13B8" w:rsidRDefault="006C13B8" w:rsidP="006F5A7E">
      <w:pPr>
        <w:rPr>
          <w:rFonts w:cs="Calibri"/>
          <w:b/>
          <w:bCs/>
          <w:color w:val="E36C0A" w:themeColor="accent6" w:themeShade="BF"/>
        </w:rPr>
      </w:pPr>
    </w:p>
    <w:p w:rsidR="006C13B8" w:rsidRDefault="006C13B8" w:rsidP="006F5A7E">
      <w:pPr>
        <w:rPr>
          <w:rFonts w:cs="Calibri"/>
          <w:b/>
          <w:bCs/>
          <w:color w:val="E36C0A" w:themeColor="accent6" w:themeShade="BF"/>
        </w:rPr>
      </w:pPr>
    </w:p>
    <w:p w:rsidR="006C13B8" w:rsidRDefault="006C13B8"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9A6F31" w:rsidP="006F5A7E">
      <w:pPr>
        <w:rPr>
          <w:rFonts w:cs="Calibri"/>
          <w:b/>
          <w:bCs/>
          <w:color w:val="E36C0A" w:themeColor="accent6" w:themeShade="BF"/>
        </w:rPr>
      </w:pPr>
      <w:r w:rsidRPr="009A6F31">
        <w:rPr>
          <w:rFonts w:cs="Calibri"/>
          <w:b/>
          <w:bCs/>
          <w:noProof/>
          <w:color w:val="E36C0A" w:themeColor="accent6" w:themeShade="BF"/>
          <w:lang w:eastAsia="en-AU"/>
        </w:rPr>
        <mc:AlternateContent>
          <mc:Choice Requires="wps">
            <w:drawing>
              <wp:anchor distT="0" distB="0" distL="114300" distR="114300" simplePos="0" relativeHeight="251797504" behindDoc="0" locked="0" layoutInCell="1" allowOverlap="1" wp14:editId="36B11C9B">
                <wp:simplePos x="0" y="0"/>
                <wp:positionH relativeFrom="column">
                  <wp:posOffset>-11875</wp:posOffset>
                </wp:positionH>
                <wp:positionV relativeFrom="paragraph">
                  <wp:posOffset>-2540</wp:posOffset>
                </wp:positionV>
                <wp:extent cx="6246049" cy="2861953"/>
                <wp:effectExtent l="0" t="0" r="21590" b="14605"/>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6049" cy="2861953"/>
                        </a:xfrm>
                        <a:prstGeom prst="rect">
                          <a:avLst/>
                        </a:prstGeom>
                        <a:solidFill>
                          <a:srgbClr val="FFFFFF"/>
                        </a:solidFill>
                        <a:ln w="9525">
                          <a:solidFill>
                            <a:srgbClr val="FF0000"/>
                          </a:solidFill>
                          <a:miter lim="800000"/>
                          <a:headEnd/>
                          <a:tailEnd/>
                        </a:ln>
                      </wps:spPr>
                      <wps:txbx>
                        <w:txbxContent>
                          <w:p w:rsidR="009A6F31" w:rsidRDefault="009A6F31" w:rsidP="009A6F31">
                            <w:pPr>
                              <w:jc w:val="center"/>
                            </w:pPr>
                            <w:r>
                              <w:rPr>
                                <w:noProof/>
                                <w:lang w:eastAsia="en-AU"/>
                              </w:rPr>
                              <w:drawing>
                                <wp:inline distT="0" distB="0" distL="0" distR="0">
                                  <wp:extent cx="754083" cy="860961"/>
                                  <wp:effectExtent l="0" t="0" r="825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M stacked.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755557" cy="862644"/>
                                          </a:xfrm>
                                          <a:prstGeom prst="rect">
                                            <a:avLst/>
                                          </a:prstGeom>
                                        </pic:spPr>
                                      </pic:pic>
                                    </a:graphicData>
                                  </a:graphic>
                                </wp:inline>
                              </w:drawing>
                            </w:r>
                          </w:p>
                          <w:p w:rsidR="009A6F31" w:rsidRDefault="009A6F31" w:rsidP="009A6F31">
                            <w:pPr>
                              <w:jc w:val="center"/>
                            </w:pPr>
                          </w:p>
                          <w:p w:rsidR="009A6F31" w:rsidRDefault="009A6F31" w:rsidP="009A6F31">
                            <w:pPr>
                              <w:jc w:val="center"/>
                              <w:rPr>
                                <w:b/>
                              </w:rPr>
                            </w:pPr>
                            <w:r w:rsidRPr="009A6F31">
                              <w:rPr>
                                <w:b/>
                              </w:rPr>
                              <w:t>National Fleet Discount</w:t>
                            </w:r>
                          </w:p>
                          <w:p w:rsidR="009A6F31" w:rsidRDefault="009A6F31" w:rsidP="009A6F31">
                            <w:pPr>
                              <w:jc w:val="center"/>
                              <w:rPr>
                                <w:b/>
                              </w:rPr>
                            </w:pPr>
                          </w:p>
                          <w:p w:rsidR="00BA0659" w:rsidRPr="00BA0659" w:rsidRDefault="00BA0659" w:rsidP="00BA0659">
                            <w:pPr>
                              <w:rPr>
                                <w:rFonts w:cstheme="minorHAnsi"/>
                                <w:b/>
                              </w:rPr>
                            </w:pPr>
                            <w:r w:rsidRPr="00BA0659">
                              <w:rPr>
                                <w:rFonts w:cstheme="minorHAnsi"/>
                              </w:rPr>
                              <w:t xml:space="preserve">At Mitsubishi Motors, we’re thrilled to jump on board as the official vehicle partner for Pony Club Australia for the next three years and we’d love to reward eligible members with an exclusive offer. If you’re a Pony Club member or affiliate member, we’d like to reward you with National Fleet Discount across the range of new Mitsubishi vehicles. National Fleet Discount delivers exclusive pricing normally only reserved for large organisations. Since 1917 Mitsubishi Motors has been at the forefront of technological innovation and our vehicles have been tested and triumphed in some of the most gruelling and toughest terrain on earth including the Dakar rally. As we continue to move forward, pushing the boundaries of innovation, you can rest assured your Mitsubishi has been built for the time of your life so that you can focus on riding. As the SUV Experts we know that towing your horse float is different to any other type of towing. So we have tested out the most popular tow cars in a horse towing test. See how the Pajero, Triton and Pajero Sport stack up and which SUV is right for your stable. Click here </w:t>
                            </w:r>
                            <w:r w:rsidR="003B02E8" w:rsidRPr="00BA0659">
                              <w:rPr>
                                <w:rFonts w:cstheme="minorHAnsi"/>
                              </w:rPr>
                              <w:t>to</w:t>
                            </w:r>
                            <w:r w:rsidRPr="00BA0659">
                              <w:rPr>
                                <w:rFonts w:cstheme="minorHAnsi"/>
                              </w:rPr>
                              <w:t xml:space="preserve"> access this offer, please download the application form from the PC</w:t>
                            </w:r>
                            <w:r>
                              <w:rPr>
                                <w:rFonts w:cstheme="minorHAnsi"/>
                              </w:rPr>
                              <w:t>T</w:t>
                            </w:r>
                            <w:r w:rsidRPr="00BA0659">
                              <w:rPr>
                                <w:rFonts w:cstheme="minorHAnsi"/>
                              </w:rPr>
                              <w:t xml:space="preserve"> website and have it endorsed by PC</w:t>
                            </w:r>
                            <w:r>
                              <w:rPr>
                                <w:rFonts w:cstheme="minorHAnsi"/>
                              </w:rPr>
                              <w:t>T</w:t>
                            </w:r>
                            <w:r w:rsidRPr="00BA0659">
                              <w:rPr>
                                <w:rFonts w:cstheme="minorHAnsi"/>
                              </w:rPr>
                              <w:t xml:space="preserve"> or your state office. For full offer terms and conditions, please contact your local Mitsubishi Motors dealer.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margin-left:-.95pt;margin-top:-.2pt;width:491.8pt;height:225.3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" strokecolor="red">
                <v:textbox>
                  <w:txbxContent>
                    <w:p w:rsidR="009A6F31" w:rsidRDefault="009A6F31" w:rsidP="009A6F31">
                      <w:pPr>
                        <w:jc w:val="center"/>
                      </w:pPr>
                      <w:r>
                        <w:rPr>
                          <w:noProof/>
                          <w:lang w:eastAsia="en-AU"/>
                        </w:rPr>
                        <w:drawing>
                          <wp:inline distT="0" distB="0" distL="0" distR="0">
                            <wp:extent cx="754083" cy="860961"/>
                            <wp:effectExtent l="0" t="0" r="825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M stacked.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755557" cy="862644"/>
                                    </a:xfrm>
                                    <a:prstGeom prst="rect">
                                      <a:avLst/>
                                    </a:prstGeom>
                                  </pic:spPr>
                                </pic:pic>
                              </a:graphicData>
                            </a:graphic>
                          </wp:inline>
                        </w:drawing>
                      </w:r>
                    </w:p>
                    <w:p w:rsidR="009A6F31" w:rsidRDefault="009A6F31" w:rsidP="009A6F31">
                      <w:pPr>
                        <w:jc w:val="center"/>
                      </w:pPr>
                    </w:p>
                    <w:p w:rsidR="009A6F31" w:rsidRDefault="009A6F31" w:rsidP="009A6F31">
                      <w:pPr>
                        <w:jc w:val="center"/>
                        <w:rPr>
                          <w:b/>
                        </w:rPr>
                      </w:pPr>
                      <w:r w:rsidRPr="009A6F31">
                        <w:rPr>
                          <w:b/>
                        </w:rPr>
                        <w:t>National Fleet Discount</w:t>
                      </w:r>
                    </w:p>
                    <w:p w:rsidR="009A6F31" w:rsidRDefault="009A6F31" w:rsidP="009A6F31">
                      <w:pPr>
                        <w:jc w:val="center"/>
                        <w:rPr>
                          <w:b/>
                        </w:rPr>
                      </w:pPr>
                    </w:p>
                    <w:p w:rsidR="00BA0659" w:rsidRPr="00BA0659" w:rsidRDefault="00BA0659" w:rsidP="00BA0659">
                      <w:pPr>
                        <w:rPr>
                          <w:rFonts w:cstheme="minorHAnsi"/>
                          <w:b/>
                        </w:rPr>
                      </w:pPr>
                      <w:r w:rsidRPr="00BA0659">
                        <w:rPr>
                          <w:rFonts w:cstheme="minorHAnsi"/>
                        </w:rPr>
                        <w:t xml:space="preserve">At Mitsubishi Motors, we’re thrilled to jump on board as the official vehicle partner for Pony Club Australia for the next three years and we’d love to reward eligible members with an exclusive offer. If you’re a Pony Club member or affiliate member, we’d like to reward you with National Fleet Discount across the range of new Mitsubishi vehicles. National Fleet Discount delivers exclusive pricing normally only reserved for large organisations. Since 1917 Mitsubishi Motors has been at the forefront of technological innovation and our vehicles have been tested and triumphed in some of the most gruelling and toughest terrain on earth including the Dakar rally. As we continue to move forward, pushing the boundaries of innovation, you can rest assured your Mitsubishi has been built for the time of your life so that you can focus on riding. As the SUV Experts we know that towing your horse float is different to any other type of towing. So we have tested out the most popular tow cars in a horse towing test. See how the Pajero, Triton and Pajero Sport stack up and which SUV is right for your stable. Click here </w:t>
                      </w:r>
                      <w:r w:rsidR="003B02E8" w:rsidRPr="00BA0659">
                        <w:rPr>
                          <w:rFonts w:cstheme="minorHAnsi"/>
                        </w:rPr>
                        <w:t>to</w:t>
                      </w:r>
                      <w:r w:rsidRPr="00BA0659">
                        <w:rPr>
                          <w:rFonts w:cstheme="minorHAnsi"/>
                        </w:rPr>
                        <w:t xml:space="preserve"> access this offer, please download the application form from the PC</w:t>
                      </w:r>
                      <w:r>
                        <w:rPr>
                          <w:rFonts w:cstheme="minorHAnsi"/>
                        </w:rPr>
                        <w:t>T</w:t>
                      </w:r>
                      <w:r w:rsidRPr="00BA0659">
                        <w:rPr>
                          <w:rFonts w:cstheme="minorHAnsi"/>
                        </w:rPr>
                        <w:t xml:space="preserve"> website and have it endorsed by PC</w:t>
                      </w:r>
                      <w:r>
                        <w:rPr>
                          <w:rFonts w:cstheme="minorHAnsi"/>
                        </w:rPr>
                        <w:t>T</w:t>
                      </w:r>
                      <w:r w:rsidRPr="00BA0659">
                        <w:rPr>
                          <w:rFonts w:cstheme="minorHAnsi"/>
                        </w:rPr>
                        <w:t xml:space="preserve"> or your state office. For full offer terms and conditions, please contact your local Mitsubishi Motors dealer.</w:t>
                      </w:r>
                    </w:p>
                  </w:txbxContent>
                </v:textbox>
              </v:shape>
            </w:pict>
          </mc:Fallback>
        </mc:AlternateContent>
      </w: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6C13B8" w:rsidRDefault="006C13B8"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BA0659" w:rsidP="006F5A7E">
      <w:pPr>
        <w:rPr>
          <w:rFonts w:cs="Calibri"/>
          <w:b/>
          <w:bCs/>
          <w:color w:val="E36C0A" w:themeColor="accent6" w:themeShade="BF"/>
        </w:rPr>
      </w:pPr>
      <w:r w:rsidRPr="00B807E3">
        <w:rPr>
          <w:rFonts w:cs="Calibri"/>
          <w:b/>
          <w:bCs/>
          <w:noProof/>
          <w:color w:val="E36C0A" w:themeColor="accent6" w:themeShade="BF"/>
          <w:lang w:eastAsia="en-AU"/>
        </w:rPr>
        <mc:AlternateContent>
          <mc:Choice Requires="wps">
            <w:drawing>
              <wp:anchor distT="0" distB="0" distL="114300" distR="114300" simplePos="0" relativeHeight="251801600" behindDoc="0" locked="0" layoutInCell="1" allowOverlap="1" wp14:anchorId="1591A59A" wp14:editId="0F8AC3D0">
                <wp:simplePos x="0" y="0"/>
                <wp:positionH relativeFrom="column">
                  <wp:posOffset>-23752</wp:posOffset>
                </wp:positionH>
                <wp:positionV relativeFrom="paragraph">
                  <wp:posOffset>95869</wp:posOffset>
                </wp:positionV>
                <wp:extent cx="6257925" cy="3283527"/>
                <wp:effectExtent l="0" t="0" r="28575" b="1270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7925" cy="3283527"/>
                        </a:xfrm>
                        <a:prstGeom prst="rect">
                          <a:avLst/>
                        </a:prstGeom>
                        <a:noFill/>
                        <a:ln w="25400" cap="flat" cmpd="sng" algn="ctr">
                          <a:solidFill>
                            <a:srgbClr val="006600"/>
                          </a:solidFill>
                          <a:prstDash val="solid"/>
                          <a:headEnd/>
                          <a:tailEnd/>
                        </a:ln>
                        <a:effectLst/>
                      </wps:spPr>
                      <wps:txbx>
                        <w:txbxContent>
                          <w:p w:rsidR="00BA0659" w:rsidRPr="002F310A" w:rsidRDefault="00BA0659" w:rsidP="00BA0659">
                            <w:pPr>
                              <w:spacing w:line="240" w:lineRule="auto"/>
                              <w:rPr>
                                <w:rFonts w:cs="Helvetica"/>
                                <w:b/>
                                <w:color w:val="008000"/>
                                <w:sz w:val="24"/>
                                <w:szCs w:val="24"/>
                                <w:u w:val="single"/>
                                <w:shd w:val="clear" w:color="auto" w:fill="FFFFFF"/>
                              </w:rPr>
                            </w:pPr>
                            <w:r w:rsidRPr="002F310A">
                              <w:rPr>
                                <w:rFonts w:cs="Helvetica"/>
                                <w:b/>
                                <w:color w:val="008000"/>
                                <w:sz w:val="24"/>
                                <w:szCs w:val="24"/>
                                <w:u w:val="single"/>
                                <w:shd w:val="clear" w:color="auto" w:fill="FFFFFF"/>
                              </w:rPr>
                              <w:t>Website</w:t>
                            </w:r>
                          </w:p>
                          <w:p w:rsidR="00BA0659" w:rsidRPr="002F310A" w:rsidRDefault="00BA0659" w:rsidP="00BA0659">
                            <w:pPr>
                              <w:spacing w:line="240" w:lineRule="auto"/>
                              <w:rPr>
                                <w:rFonts w:cs="Helvetica"/>
                                <w:color w:val="008000"/>
                                <w:sz w:val="24"/>
                                <w:szCs w:val="24"/>
                                <w:shd w:val="clear" w:color="auto" w:fill="FFFFFF"/>
                              </w:rPr>
                            </w:pPr>
                          </w:p>
                          <w:p w:rsidR="00BA0659" w:rsidRPr="002F310A" w:rsidRDefault="00BA0659" w:rsidP="00BA0659">
                            <w:pPr>
                              <w:spacing w:line="240" w:lineRule="auto"/>
                              <w:rPr>
                                <w:color w:val="008000"/>
                                <w:sz w:val="24"/>
                                <w:szCs w:val="24"/>
                              </w:rPr>
                            </w:pPr>
                            <w:r w:rsidRPr="002F310A">
                              <w:rPr>
                                <w:rFonts w:cs="Helvetica"/>
                                <w:color w:val="008000"/>
                                <w:sz w:val="24"/>
                                <w:szCs w:val="24"/>
                                <w:shd w:val="clear" w:color="auto" w:fill="FFFFFF"/>
                              </w:rPr>
                              <w:t xml:space="preserve">Check it out at </w:t>
                            </w:r>
                            <w:hyperlink r:id="rId31" w:tgtFrame="_blank" w:history="1">
                              <w:r w:rsidRPr="002F310A">
                                <w:rPr>
                                  <w:rFonts w:cs="Helvetica"/>
                                  <w:color w:val="008000"/>
                                  <w:sz w:val="24"/>
                                  <w:szCs w:val="24"/>
                                  <w:shd w:val="clear" w:color="auto" w:fill="FFFFFF"/>
                                </w:rPr>
                                <w:t>www.ponyclubtas.com.au</w:t>
                              </w:r>
                            </w:hyperlink>
                          </w:p>
                          <w:p w:rsidR="00BA0659" w:rsidRPr="002F310A" w:rsidRDefault="00BA0659" w:rsidP="00BA0659">
                            <w:pPr>
                              <w:rPr>
                                <w:sz w:val="24"/>
                                <w:szCs w:val="24"/>
                              </w:rPr>
                            </w:pPr>
                          </w:p>
                          <w:p w:rsidR="00BA0659" w:rsidRDefault="00BA0659" w:rsidP="00BA0659">
                            <w:pPr>
                              <w:rPr>
                                <w:sz w:val="24"/>
                                <w:szCs w:val="24"/>
                              </w:rPr>
                            </w:pPr>
                            <w:r w:rsidRPr="002F310A">
                              <w:rPr>
                                <w:sz w:val="24"/>
                                <w:szCs w:val="24"/>
                              </w:rPr>
                              <w:t>All Calendar items are located on the front page if you scroll down there is a list in the yellow section.  If you click on the events any entry forms, flyers or schedules will be available to view. You can also view the calendar by clicking on the News tab at the top and selecting Event Details and again if you click on the events any entry forms flyers or</w:t>
                            </w:r>
                          </w:p>
                          <w:p w:rsidR="00BA0659" w:rsidRPr="002F310A" w:rsidRDefault="00BA0659" w:rsidP="00BA0659">
                            <w:pPr>
                              <w:rPr>
                                <w:sz w:val="24"/>
                                <w:szCs w:val="24"/>
                              </w:rPr>
                            </w:pPr>
                            <w:r w:rsidRPr="002F310A">
                              <w:rPr>
                                <w:sz w:val="24"/>
                                <w:szCs w:val="24"/>
                              </w:rPr>
                              <w:t>schedules and results will be available to view.</w:t>
                            </w:r>
                            <w:r>
                              <w:rPr>
                                <w:sz w:val="24"/>
                                <w:szCs w:val="24"/>
                              </w:rPr>
                              <w:t xml:space="preserve"> Please send new calendar events and updates to sec@pcat.org.au.</w:t>
                            </w:r>
                          </w:p>
                          <w:p w:rsidR="00BA0659" w:rsidRPr="002F310A" w:rsidRDefault="00BA0659" w:rsidP="00BA0659">
                            <w:pPr>
                              <w:rPr>
                                <w:sz w:val="24"/>
                                <w:szCs w:val="24"/>
                              </w:rPr>
                            </w:pPr>
                          </w:p>
                          <w:p w:rsidR="00BA0659" w:rsidRDefault="00BA0659" w:rsidP="00BA0659">
                            <w:pPr>
                              <w:rPr>
                                <w:sz w:val="24"/>
                                <w:szCs w:val="24"/>
                              </w:rPr>
                            </w:pPr>
                            <w:r w:rsidRPr="002F310A">
                              <w:rPr>
                                <w:sz w:val="24"/>
                                <w:szCs w:val="24"/>
                              </w:rPr>
                              <w:t>The Handbook is available under the Handbook tab at the front.</w:t>
                            </w:r>
                          </w:p>
                          <w:p w:rsidR="00BA0659" w:rsidRDefault="00BA0659" w:rsidP="00BA0659">
                            <w:pPr>
                              <w:rPr>
                                <w:sz w:val="24"/>
                                <w:szCs w:val="24"/>
                              </w:rPr>
                            </w:pPr>
                          </w:p>
                          <w:p w:rsidR="00BA0659" w:rsidRPr="002F310A" w:rsidRDefault="00BA0659" w:rsidP="00BA0659">
                            <w:pPr>
                              <w:rPr>
                                <w:sz w:val="24"/>
                                <w:szCs w:val="24"/>
                              </w:rPr>
                            </w:pPr>
                            <w:r>
                              <w:rPr>
                                <w:sz w:val="24"/>
                                <w:szCs w:val="24"/>
                              </w:rPr>
                              <w:t xml:space="preserve"> </w:t>
                            </w:r>
                            <w:r w:rsidRPr="002F310A">
                              <w:rPr>
                                <w:sz w:val="24"/>
                                <w:szCs w:val="24"/>
                              </w:rPr>
                              <w:t>Most recent news items are on the front page, if you click on the arrow it will scroll across and you can also click on the item to get more information.  News items are also available under the News tab and select Tasmanian News. Newsletters and National news are also available under the News tab.</w:t>
                            </w:r>
                          </w:p>
                          <w:p w:rsidR="00BA0659" w:rsidRPr="002F310A" w:rsidRDefault="00BA0659" w:rsidP="00BA0659">
                            <w:pPr>
                              <w:rPr>
                                <w:sz w:val="24"/>
                                <w:szCs w:val="24"/>
                              </w:rPr>
                            </w:pPr>
                          </w:p>
                          <w:p w:rsidR="00BA0659" w:rsidRPr="002F310A" w:rsidRDefault="00BA0659" w:rsidP="00BA0659">
                            <w:pPr>
                              <w:rPr>
                                <w:sz w:val="24"/>
                                <w:szCs w:val="24"/>
                              </w:rPr>
                            </w:pPr>
                            <w:r w:rsidRPr="002F310A">
                              <w:rPr>
                                <w:sz w:val="24"/>
                                <w:szCs w:val="24"/>
                              </w:rPr>
                              <w:t xml:space="preserve">All coaching information is located under the Coaching Tab along with the Syllabus of instruction and the current coaches listing and </w:t>
                            </w:r>
                            <w:r>
                              <w:rPr>
                                <w:sz w:val="24"/>
                                <w:szCs w:val="24"/>
                              </w:rPr>
                              <w:t>p</w:t>
                            </w:r>
                            <w:r w:rsidRPr="002F310A">
                              <w:rPr>
                                <w:sz w:val="24"/>
                                <w:szCs w:val="24"/>
                              </w:rPr>
                              <w:t xml:space="preserve">anel listing </w:t>
                            </w:r>
                            <w:r>
                              <w:rPr>
                                <w:sz w:val="24"/>
                                <w:szCs w:val="24"/>
                              </w:rPr>
                              <w:t xml:space="preserve">have been added under </w:t>
                            </w:r>
                            <w:r w:rsidRPr="002F310A">
                              <w:rPr>
                                <w:sz w:val="24"/>
                                <w:szCs w:val="24"/>
                              </w:rPr>
                              <w:t xml:space="preserve">this tab </w:t>
                            </w:r>
                          </w:p>
                          <w:p w:rsidR="00BA0659" w:rsidRPr="002F310A" w:rsidRDefault="00BA0659" w:rsidP="00BA0659">
                            <w:pPr>
                              <w:rPr>
                                <w:sz w:val="24"/>
                                <w:szCs w:val="24"/>
                              </w:rPr>
                            </w:pPr>
                          </w:p>
                          <w:p w:rsidR="00BA0659" w:rsidRPr="002F310A" w:rsidRDefault="00BA0659" w:rsidP="00BA0659">
                            <w:pPr>
                              <w:rPr>
                                <w:sz w:val="24"/>
                                <w:szCs w:val="24"/>
                              </w:rPr>
                            </w:pPr>
                            <w:r w:rsidRPr="002F310A">
                              <w:rPr>
                                <w:sz w:val="24"/>
                                <w:szCs w:val="24"/>
                              </w:rPr>
                              <w:t>Any queries please contact Kyra Jackson sec@pcat.org.au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1.85pt;margin-top:7.55pt;width:492.75pt;height:258.5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" filled="f" strokecolor="#060" strokeweight="2pt">
                <v:textbox>
                  <w:txbxContent>
                    <w:p w:rsidR="00BA0659" w:rsidRPr="002F310A" w:rsidRDefault="00BA0659" w:rsidP="00BA0659">
                      <w:pPr>
                        <w:spacing w:line="240" w:lineRule="auto"/>
                        <w:rPr>
                          <w:rFonts w:cs="Helvetica"/>
                          <w:b/>
                          <w:color w:val="008000"/>
                          <w:sz w:val="24"/>
                          <w:szCs w:val="24"/>
                          <w:u w:val="single"/>
                          <w:shd w:val="clear" w:color="auto" w:fill="FFFFFF"/>
                        </w:rPr>
                      </w:pPr>
                      <w:r w:rsidRPr="002F310A">
                        <w:rPr>
                          <w:rFonts w:cs="Helvetica"/>
                          <w:b/>
                          <w:color w:val="008000"/>
                          <w:sz w:val="24"/>
                          <w:szCs w:val="24"/>
                          <w:u w:val="single"/>
                          <w:shd w:val="clear" w:color="auto" w:fill="FFFFFF"/>
                        </w:rPr>
                        <w:t>Website</w:t>
                      </w:r>
                    </w:p>
                    <w:p w:rsidR="00BA0659" w:rsidRPr="002F310A" w:rsidRDefault="00BA0659" w:rsidP="00BA0659">
                      <w:pPr>
                        <w:spacing w:line="240" w:lineRule="auto"/>
                        <w:rPr>
                          <w:rFonts w:cs="Helvetica"/>
                          <w:color w:val="008000"/>
                          <w:sz w:val="24"/>
                          <w:szCs w:val="24"/>
                          <w:shd w:val="clear" w:color="auto" w:fill="FFFFFF"/>
                        </w:rPr>
                      </w:pPr>
                    </w:p>
                    <w:p w:rsidR="00BA0659" w:rsidRPr="002F310A" w:rsidRDefault="00BA0659" w:rsidP="00BA0659">
                      <w:pPr>
                        <w:spacing w:line="240" w:lineRule="auto"/>
                        <w:rPr>
                          <w:color w:val="008000"/>
                          <w:sz w:val="24"/>
                          <w:szCs w:val="24"/>
                        </w:rPr>
                      </w:pPr>
                      <w:r w:rsidRPr="002F310A">
                        <w:rPr>
                          <w:rFonts w:cs="Helvetica"/>
                          <w:color w:val="008000"/>
                          <w:sz w:val="24"/>
                          <w:szCs w:val="24"/>
                          <w:shd w:val="clear" w:color="auto" w:fill="FFFFFF"/>
                        </w:rPr>
                        <w:t xml:space="preserve">Check it out at </w:t>
                      </w:r>
                      <w:hyperlink r:id="rId32" w:tgtFrame="_blank" w:history="1">
                        <w:r w:rsidRPr="002F310A">
                          <w:rPr>
                            <w:rFonts w:cs="Helvetica"/>
                            <w:color w:val="008000"/>
                            <w:sz w:val="24"/>
                            <w:szCs w:val="24"/>
                            <w:shd w:val="clear" w:color="auto" w:fill="FFFFFF"/>
                          </w:rPr>
                          <w:t>www.ponyclubtas.com.au</w:t>
                        </w:r>
                      </w:hyperlink>
                    </w:p>
                    <w:p w:rsidR="00BA0659" w:rsidRPr="002F310A" w:rsidRDefault="00BA0659" w:rsidP="00BA0659">
                      <w:pPr>
                        <w:rPr>
                          <w:sz w:val="24"/>
                          <w:szCs w:val="24"/>
                        </w:rPr>
                      </w:pPr>
                    </w:p>
                    <w:p w:rsidR="00BA0659" w:rsidRDefault="00BA0659" w:rsidP="00BA0659">
                      <w:pPr>
                        <w:rPr>
                          <w:sz w:val="24"/>
                          <w:szCs w:val="24"/>
                        </w:rPr>
                      </w:pPr>
                      <w:r w:rsidRPr="002F310A">
                        <w:rPr>
                          <w:sz w:val="24"/>
                          <w:szCs w:val="24"/>
                        </w:rPr>
                        <w:t>All Calendar items are located on the front page if you scroll down there is a list in the yellow section.  If you click on the events any entry forms, flyers or schedules will be available to view. You can also view the calendar by clicking on the News tab at the top and selecting Event Details and again if you click on the events any entry forms flyers or</w:t>
                      </w:r>
                    </w:p>
                    <w:p w:rsidR="00BA0659" w:rsidRPr="002F310A" w:rsidRDefault="00BA0659" w:rsidP="00BA0659">
                      <w:pPr>
                        <w:rPr>
                          <w:sz w:val="24"/>
                          <w:szCs w:val="24"/>
                        </w:rPr>
                      </w:pPr>
                      <w:r w:rsidRPr="002F310A">
                        <w:rPr>
                          <w:sz w:val="24"/>
                          <w:szCs w:val="24"/>
                        </w:rPr>
                        <w:t>schedules and results will be available to view.</w:t>
                      </w:r>
                      <w:r>
                        <w:rPr>
                          <w:sz w:val="24"/>
                          <w:szCs w:val="24"/>
                        </w:rPr>
                        <w:t xml:space="preserve"> Please send new calendar events and updates to sec@pcat.org.au.</w:t>
                      </w:r>
                    </w:p>
                    <w:p w:rsidR="00BA0659" w:rsidRPr="002F310A" w:rsidRDefault="00BA0659" w:rsidP="00BA0659">
                      <w:pPr>
                        <w:rPr>
                          <w:sz w:val="24"/>
                          <w:szCs w:val="24"/>
                        </w:rPr>
                      </w:pPr>
                    </w:p>
                    <w:p w:rsidR="00BA0659" w:rsidRDefault="00BA0659" w:rsidP="00BA0659">
                      <w:pPr>
                        <w:rPr>
                          <w:sz w:val="24"/>
                          <w:szCs w:val="24"/>
                        </w:rPr>
                      </w:pPr>
                      <w:r w:rsidRPr="002F310A">
                        <w:rPr>
                          <w:sz w:val="24"/>
                          <w:szCs w:val="24"/>
                        </w:rPr>
                        <w:t>The Handbook is available under the Handbook tab at the front.</w:t>
                      </w:r>
                    </w:p>
                    <w:p w:rsidR="00BA0659" w:rsidRDefault="00BA0659" w:rsidP="00BA0659">
                      <w:pPr>
                        <w:rPr>
                          <w:sz w:val="24"/>
                          <w:szCs w:val="24"/>
                        </w:rPr>
                      </w:pPr>
                    </w:p>
                    <w:p w:rsidR="00BA0659" w:rsidRPr="002F310A" w:rsidRDefault="00BA0659" w:rsidP="00BA0659">
                      <w:pPr>
                        <w:rPr>
                          <w:sz w:val="24"/>
                          <w:szCs w:val="24"/>
                        </w:rPr>
                      </w:pPr>
                      <w:r>
                        <w:rPr>
                          <w:sz w:val="24"/>
                          <w:szCs w:val="24"/>
                        </w:rPr>
                        <w:t xml:space="preserve"> </w:t>
                      </w:r>
                      <w:r w:rsidRPr="002F310A">
                        <w:rPr>
                          <w:sz w:val="24"/>
                          <w:szCs w:val="24"/>
                        </w:rPr>
                        <w:t>Most recent news items are on the front page, if you click on the arrow it will scroll across and you can also click on the item to get more information.  News items are also available under the News tab and select Tasmanian News. Newsletters and National news are also available under the News tab.</w:t>
                      </w:r>
                    </w:p>
                    <w:p w:rsidR="00BA0659" w:rsidRPr="002F310A" w:rsidRDefault="00BA0659" w:rsidP="00BA0659">
                      <w:pPr>
                        <w:rPr>
                          <w:sz w:val="24"/>
                          <w:szCs w:val="24"/>
                        </w:rPr>
                      </w:pPr>
                    </w:p>
                    <w:p w:rsidR="00BA0659" w:rsidRPr="002F310A" w:rsidRDefault="00BA0659" w:rsidP="00BA0659">
                      <w:pPr>
                        <w:rPr>
                          <w:sz w:val="24"/>
                          <w:szCs w:val="24"/>
                        </w:rPr>
                      </w:pPr>
                      <w:r w:rsidRPr="002F310A">
                        <w:rPr>
                          <w:sz w:val="24"/>
                          <w:szCs w:val="24"/>
                        </w:rPr>
                        <w:t xml:space="preserve">All coaching information is located under the Coaching Tab along with the Syllabus of instruction and the current coaches listing and </w:t>
                      </w:r>
                      <w:r>
                        <w:rPr>
                          <w:sz w:val="24"/>
                          <w:szCs w:val="24"/>
                        </w:rPr>
                        <w:t>p</w:t>
                      </w:r>
                      <w:r w:rsidRPr="002F310A">
                        <w:rPr>
                          <w:sz w:val="24"/>
                          <w:szCs w:val="24"/>
                        </w:rPr>
                        <w:t xml:space="preserve">anel listing </w:t>
                      </w:r>
                      <w:r>
                        <w:rPr>
                          <w:sz w:val="24"/>
                          <w:szCs w:val="24"/>
                        </w:rPr>
                        <w:t xml:space="preserve">have been added under </w:t>
                      </w:r>
                      <w:r w:rsidRPr="002F310A">
                        <w:rPr>
                          <w:sz w:val="24"/>
                          <w:szCs w:val="24"/>
                        </w:rPr>
                        <w:t xml:space="preserve">this tab </w:t>
                      </w:r>
                    </w:p>
                    <w:p w:rsidR="00BA0659" w:rsidRPr="002F310A" w:rsidRDefault="00BA0659" w:rsidP="00BA0659">
                      <w:pPr>
                        <w:rPr>
                          <w:sz w:val="24"/>
                          <w:szCs w:val="24"/>
                        </w:rPr>
                      </w:pPr>
                    </w:p>
                    <w:p w:rsidR="00BA0659" w:rsidRPr="002F310A" w:rsidRDefault="00BA0659" w:rsidP="00BA0659">
                      <w:pPr>
                        <w:rPr>
                          <w:sz w:val="24"/>
                          <w:szCs w:val="24"/>
                        </w:rPr>
                      </w:pPr>
                      <w:r w:rsidRPr="002F310A">
                        <w:rPr>
                          <w:sz w:val="24"/>
                          <w:szCs w:val="24"/>
                        </w:rPr>
                        <w:t>Any queries please contact Kyra Jackson sec@pcat.org.au</w:t>
                      </w:r>
                    </w:p>
                  </w:txbxContent>
                </v:textbox>
              </v:shape>
            </w:pict>
          </mc:Fallback>
        </mc:AlternateContent>
      </w: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713130" w:rsidRDefault="00713130"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D7623F" w:rsidP="006F5A7E">
      <w:pPr>
        <w:rPr>
          <w:rFonts w:cs="Calibri"/>
          <w:b/>
          <w:bCs/>
          <w:color w:val="E36C0A" w:themeColor="accent6" w:themeShade="BF"/>
        </w:rPr>
      </w:pPr>
      <w:r w:rsidRPr="00D7623F">
        <w:rPr>
          <w:rFonts w:cs="Calibri"/>
          <w:b/>
          <w:bCs/>
          <w:noProof/>
          <w:color w:val="E36C0A" w:themeColor="accent6" w:themeShade="BF"/>
          <w:lang w:eastAsia="en-AU"/>
        </w:rPr>
        <w:lastRenderedPageBreak/>
        <mc:AlternateContent>
          <mc:Choice Requires="wps">
            <w:drawing>
              <wp:anchor distT="0" distB="0" distL="114300" distR="114300" simplePos="0" relativeHeight="251815936" behindDoc="0" locked="0" layoutInCell="1" allowOverlap="1" wp14:editId="36B11C9B">
                <wp:simplePos x="0" y="0"/>
                <wp:positionH relativeFrom="column">
                  <wp:align>center</wp:align>
                </wp:positionH>
                <wp:positionV relativeFrom="paragraph">
                  <wp:posOffset>0</wp:posOffset>
                </wp:positionV>
                <wp:extent cx="6151418" cy="3651662"/>
                <wp:effectExtent l="0" t="0" r="20955" b="2540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1418" cy="3651662"/>
                        </a:xfrm>
                        <a:prstGeom prst="rect">
                          <a:avLst/>
                        </a:prstGeom>
                        <a:ln>
                          <a:headEnd/>
                          <a:tailEnd/>
                        </a:ln>
                      </wps:spPr>
                      <wps:style>
                        <a:lnRef idx="2">
                          <a:schemeClr val="accent5"/>
                        </a:lnRef>
                        <a:fillRef idx="1">
                          <a:schemeClr val="lt1"/>
                        </a:fillRef>
                        <a:effectRef idx="0">
                          <a:schemeClr val="accent5"/>
                        </a:effectRef>
                        <a:fontRef idx="minor">
                          <a:schemeClr val="dk1"/>
                        </a:fontRef>
                      </wps:style>
                      <wps:txbx>
                        <w:txbxContent>
                          <w:p w:rsidR="00D7623F" w:rsidRDefault="00D7623F" w:rsidP="00D7623F">
                            <w:pPr>
                              <w:jc w:val="center"/>
                              <w:rPr>
                                <w:b/>
                                <w:u w:val="single"/>
                              </w:rPr>
                            </w:pPr>
                            <w:r w:rsidRPr="00D7623F">
                              <w:rPr>
                                <w:b/>
                                <w:u w:val="single"/>
                              </w:rPr>
                              <w:t>Pony Club Tasmania Awards-Re-Opened</w:t>
                            </w:r>
                          </w:p>
                          <w:p w:rsidR="00D7623F" w:rsidRDefault="00D7623F" w:rsidP="00D7623F">
                            <w:pPr>
                              <w:jc w:val="center"/>
                              <w:rPr>
                                <w:b/>
                                <w:u w:val="single"/>
                              </w:rPr>
                            </w:pPr>
                          </w:p>
                          <w:p w:rsidR="00D7623F" w:rsidRDefault="00D7623F" w:rsidP="00D7623F">
                            <w:pPr>
                              <w:pStyle w:val="default0"/>
                              <w:shd w:val="clear" w:color="auto" w:fill="FFFFFF"/>
                              <w:spacing w:before="0" w:beforeAutospacing="0" w:after="0" w:afterAutospacing="0"/>
                              <w:textAlignment w:val="baseline"/>
                              <w:rPr>
                                <w:rFonts w:ascii="Arial" w:hAnsi="Arial" w:cs="Arial"/>
                                <w:color w:val="504E4E"/>
                                <w:sz w:val="20"/>
                                <w:szCs w:val="20"/>
                              </w:rPr>
                            </w:pPr>
                            <w:r>
                              <w:rPr>
                                <w:rFonts w:ascii="inherit" w:hAnsi="inherit" w:cs="Arial"/>
                                <w:color w:val="504E4E"/>
                                <w:sz w:val="20"/>
                                <w:szCs w:val="20"/>
                                <w:bdr w:val="none" w:sz="0" w:space="0" w:color="auto" w:frame="1"/>
                              </w:rPr>
                              <w:t xml:space="preserve">Pony Club Tasmania has re-opened the award nominations. The winners of these awards will then </w:t>
                            </w:r>
                            <w:proofErr w:type="gramStart"/>
                            <w:r>
                              <w:rPr>
                                <w:rFonts w:ascii="inherit" w:hAnsi="inherit" w:cs="Arial"/>
                                <w:color w:val="504E4E"/>
                                <w:sz w:val="20"/>
                                <w:szCs w:val="20"/>
                                <w:bdr w:val="none" w:sz="0" w:space="0" w:color="auto" w:frame="1"/>
                              </w:rPr>
                              <w:t>nominated</w:t>
                            </w:r>
                            <w:proofErr w:type="gramEnd"/>
                            <w:r>
                              <w:rPr>
                                <w:rFonts w:ascii="inherit" w:hAnsi="inherit" w:cs="Arial"/>
                                <w:color w:val="504E4E"/>
                                <w:sz w:val="20"/>
                                <w:szCs w:val="20"/>
                                <w:bdr w:val="none" w:sz="0" w:space="0" w:color="auto" w:frame="1"/>
                              </w:rPr>
                              <w:t xml:space="preserve"> to Pony Club Australia for the National Awards. Each Zone needs to have their nomination in to </w:t>
                            </w:r>
                            <w:hyperlink r:id="rId33" w:history="1">
                              <w:r>
                                <w:rPr>
                                  <w:rStyle w:val="Hyperlink"/>
                                  <w:rFonts w:ascii="inherit" w:hAnsi="inherit" w:cs="Arial"/>
                                  <w:color w:val="C81704"/>
                                  <w:sz w:val="20"/>
                                  <w:szCs w:val="20"/>
                                  <w:bdr w:val="none" w:sz="0" w:space="0" w:color="auto" w:frame="1"/>
                                </w:rPr>
                                <w:t>sec@pcat.org.au</w:t>
                              </w:r>
                            </w:hyperlink>
                            <w:r>
                              <w:rPr>
                                <w:rFonts w:ascii="inherit" w:hAnsi="inherit" w:cs="Arial"/>
                                <w:color w:val="504E4E"/>
                                <w:sz w:val="20"/>
                                <w:szCs w:val="20"/>
                                <w:bdr w:val="none" w:sz="0" w:space="0" w:color="auto" w:frame="1"/>
                              </w:rPr>
                              <w:t xml:space="preserve"> by </w:t>
                            </w:r>
                            <w:r>
                              <w:rPr>
                                <w:rFonts w:ascii="inherit" w:hAnsi="inherit" w:cs="Arial"/>
                                <w:color w:val="504E4E"/>
                                <w:sz w:val="20"/>
                                <w:szCs w:val="20"/>
                                <w:bdr w:val="none" w:sz="0" w:space="0" w:color="auto" w:frame="1"/>
                                <w:shd w:val="clear" w:color="auto" w:fill="FFFF00"/>
                              </w:rPr>
                              <w:t>Wednesday 21</w:t>
                            </w:r>
                            <w:r>
                              <w:rPr>
                                <w:rFonts w:ascii="inherit" w:hAnsi="inherit" w:cs="Arial"/>
                                <w:color w:val="504E4E"/>
                                <w:sz w:val="15"/>
                                <w:szCs w:val="15"/>
                                <w:bdr w:val="none" w:sz="0" w:space="0" w:color="auto" w:frame="1"/>
                                <w:shd w:val="clear" w:color="auto" w:fill="FFFF00"/>
                                <w:vertAlign w:val="superscript"/>
                              </w:rPr>
                              <w:t xml:space="preserve">st </w:t>
                            </w:r>
                            <w:r>
                              <w:rPr>
                                <w:rFonts w:ascii="inherit" w:hAnsi="inherit" w:cs="Arial"/>
                                <w:color w:val="504E4E"/>
                                <w:sz w:val="20"/>
                                <w:szCs w:val="20"/>
                                <w:bdr w:val="none" w:sz="0" w:space="0" w:color="auto" w:frame="1"/>
                                <w:shd w:val="clear" w:color="auto" w:fill="FFFF00"/>
                              </w:rPr>
                              <w:t>March 2018</w:t>
                            </w:r>
                            <w:r>
                              <w:rPr>
                                <w:rFonts w:ascii="inherit" w:hAnsi="inherit" w:cs="Arial"/>
                                <w:color w:val="504E4E"/>
                                <w:sz w:val="20"/>
                                <w:szCs w:val="20"/>
                                <w:bdr w:val="none" w:sz="0" w:space="0" w:color="auto" w:frame="1"/>
                              </w:rPr>
                              <w:t>. Each nomination will receive a certificate from Pony Club Tasmania.</w:t>
                            </w:r>
                          </w:p>
                          <w:p w:rsidR="00D7623F" w:rsidRDefault="00D7623F" w:rsidP="00D7623F">
                            <w:pPr>
                              <w:shd w:val="clear" w:color="auto" w:fill="FFFFFF"/>
                              <w:ind w:left="142"/>
                              <w:textAlignment w:val="baseline"/>
                              <w:rPr>
                                <w:rFonts w:ascii="Arial" w:hAnsi="Arial" w:cs="Arial"/>
                                <w:color w:val="504E4E"/>
                                <w:sz w:val="20"/>
                                <w:szCs w:val="20"/>
                              </w:rPr>
                            </w:pPr>
                          </w:p>
                          <w:p w:rsidR="00D7623F" w:rsidRDefault="00D7623F" w:rsidP="00D7623F">
                            <w:pPr>
                              <w:pStyle w:val="default0"/>
                              <w:shd w:val="clear" w:color="auto" w:fill="FFFFFF"/>
                              <w:spacing w:before="0" w:beforeAutospacing="0" w:after="0" w:afterAutospacing="0"/>
                              <w:textAlignment w:val="baseline"/>
                              <w:rPr>
                                <w:rFonts w:ascii="Arial" w:hAnsi="Arial" w:cs="Arial"/>
                                <w:color w:val="504E4E"/>
                                <w:sz w:val="20"/>
                                <w:szCs w:val="20"/>
                              </w:rPr>
                            </w:pPr>
                            <w:r>
                              <w:rPr>
                                <w:rStyle w:val="Strong"/>
                                <w:rFonts w:ascii="inherit" w:hAnsi="inherit" w:cs="Arial"/>
                                <w:sz w:val="20"/>
                                <w:szCs w:val="20"/>
                                <w:bdr w:val="none" w:sz="0" w:space="0" w:color="auto" w:frame="1"/>
                              </w:rPr>
                              <w:t>Nomination Process</w:t>
                            </w:r>
                          </w:p>
                          <w:p w:rsidR="00D7623F" w:rsidRDefault="00D7623F" w:rsidP="00D7623F">
                            <w:pPr>
                              <w:pStyle w:val="default0"/>
                              <w:shd w:val="clear" w:color="auto" w:fill="FFFFFF"/>
                              <w:spacing w:before="0" w:beforeAutospacing="0" w:after="0" w:afterAutospacing="0"/>
                              <w:textAlignment w:val="baseline"/>
                              <w:rPr>
                                <w:rFonts w:ascii="Arial" w:hAnsi="Arial" w:cs="Arial"/>
                                <w:color w:val="504E4E"/>
                                <w:sz w:val="20"/>
                                <w:szCs w:val="20"/>
                              </w:rPr>
                            </w:pPr>
                            <w:r>
                              <w:rPr>
                                <w:rFonts w:ascii="inherit" w:hAnsi="inherit" w:cs="Arial"/>
                                <w:sz w:val="20"/>
                                <w:szCs w:val="20"/>
                                <w:bdr w:val="none" w:sz="0" w:space="0" w:color="auto" w:frame="1"/>
                                <w:shd w:val="clear" w:color="auto" w:fill="FFFF00"/>
                              </w:rPr>
                              <w:t>Nominations need to be called for at Club level and be approved by the Club Committee and then put forward to the Zone for approval before being submitted</w:t>
                            </w:r>
                            <w:r>
                              <w:rPr>
                                <w:rFonts w:ascii="inherit" w:hAnsi="inherit" w:cs="Arial"/>
                                <w:sz w:val="20"/>
                                <w:szCs w:val="20"/>
                                <w:bdr w:val="none" w:sz="0" w:space="0" w:color="auto" w:frame="1"/>
                              </w:rPr>
                              <w:t xml:space="preserve"> to </w:t>
                            </w:r>
                            <w:hyperlink r:id="rId34" w:history="1">
                              <w:r>
                                <w:rPr>
                                  <w:rStyle w:val="Hyperlink"/>
                                  <w:rFonts w:ascii="inherit" w:hAnsi="inherit" w:cs="Arial"/>
                                  <w:color w:val="C81704"/>
                                  <w:sz w:val="20"/>
                                  <w:szCs w:val="20"/>
                                  <w:bdr w:val="none" w:sz="0" w:space="0" w:color="auto" w:frame="1"/>
                                </w:rPr>
                                <w:t>sec@pcat.org.au</w:t>
                              </w:r>
                            </w:hyperlink>
                            <w:r>
                              <w:rPr>
                                <w:rFonts w:ascii="inherit" w:hAnsi="inherit" w:cs="Arial"/>
                                <w:sz w:val="20"/>
                                <w:szCs w:val="20"/>
                                <w:bdr w:val="none" w:sz="0" w:space="0" w:color="auto" w:frame="1"/>
                              </w:rPr>
                              <w:t xml:space="preserve"> by </w:t>
                            </w:r>
                            <w:r>
                              <w:rPr>
                                <w:rFonts w:ascii="inherit" w:hAnsi="inherit" w:cs="Arial"/>
                                <w:sz w:val="20"/>
                                <w:szCs w:val="20"/>
                                <w:bdr w:val="none" w:sz="0" w:space="0" w:color="auto" w:frame="1"/>
                                <w:shd w:val="clear" w:color="auto" w:fill="FFFF00"/>
                              </w:rPr>
                              <w:t>Wednesday 21</w:t>
                            </w:r>
                            <w:r>
                              <w:rPr>
                                <w:rFonts w:ascii="inherit" w:hAnsi="inherit" w:cs="Arial"/>
                                <w:sz w:val="15"/>
                                <w:szCs w:val="15"/>
                                <w:bdr w:val="none" w:sz="0" w:space="0" w:color="auto" w:frame="1"/>
                                <w:shd w:val="clear" w:color="auto" w:fill="FFFF00"/>
                                <w:vertAlign w:val="superscript"/>
                              </w:rPr>
                              <w:t xml:space="preserve">st </w:t>
                            </w:r>
                            <w:r>
                              <w:rPr>
                                <w:rFonts w:ascii="inherit" w:hAnsi="inherit" w:cs="Arial"/>
                                <w:sz w:val="20"/>
                                <w:szCs w:val="20"/>
                                <w:bdr w:val="none" w:sz="0" w:space="0" w:color="auto" w:frame="1"/>
                                <w:shd w:val="clear" w:color="auto" w:fill="FFFF00"/>
                              </w:rPr>
                              <w:t>March 2018</w:t>
                            </w:r>
                            <w:r>
                              <w:rPr>
                                <w:rFonts w:ascii="inherit" w:hAnsi="inherit" w:cs="Arial"/>
                                <w:sz w:val="20"/>
                                <w:szCs w:val="20"/>
                                <w:bdr w:val="none" w:sz="0" w:space="0" w:color="auto" w:frame="1"/>
                              </w:rPr>
                              <w:t>.</w:t>
                            </w:r>
                          </w:p>
                          <w:p w:rsidR="00D7623F" w:rsidRDefault="00D7623F" w:rsidP="00D7623F">
                            <w:pPr>
                              <w:pStyle w:val="default0"/>
                              <w:shd w:val="clear" w:color="auto" w:fill="FFFFFF"/>
                              <w:spacing w:before="0" w:beforeAutospacing="0" w:after="0" w:afterAutospacing="0"/>
                              <w:textAlignment w:val="baseline"/>
                              <w:rPr>
                                <w:rFonts w:ascii="Arial" w:hAnsi="Arial" w:cs="Arial"/>
                                <w:color w:val="504E4E"/>
                                <w:sz w:val="20"/>
                                <w:szCs w:val="20"/>
                              </w:rPr>
                            </w:pPr>
                          </w:p>
                          <w:p w:rsidR="00D7623F" w:rsidRDefault="00D7623F" w:rsidP="00D7623F">
                            <w:pPr>
                              <w:pStyle w:val="default0"/>
                              <w:shd w:val="clear" w:color="auto" w:fill="FFFFFF"/>
                              <w:spacing w:before="0" w:beforeAutospacing="0" w:after="0" w:afterAutospacing="0"/>
                              <w:textAlignment w:val="baseline"/>
                              <w:rPr>
                                <w:rFonts w:ascii="Arial" w:hAnsi="Arial" w:cs="Arial"/>
                                <w:color w:val="504E4E"/>
                                <w:sz w:val="20"/>
                                <w:szCs w:val="20"/>
                              </w:rPr>
                            </w:pPr>
                            <w:r>
                              <w:rPr>
                                <w:rFonts w:ascii="inherit" w:hAnsi="inherit" w:cs="Arial"/>
                                <w:sz w:val="20"/>
                                <w:szCs w:val="20"/>
                                <w:bdr w:val="none" w:sz="0" w:space="0" w:color="auto" w:frame="1"/>
                              </w:rPr>
                              <w:t xml:space="preserve">Each nomination must be accompanied with information on why the nominee/s should be considered for the award. Each of the assessment criteria </w:t>
                            </w:r>
                            <w:proofErr w:type="gramStart"/>
                            <w:r>
                              <w:rPr>
                                <w:rFonts w:ascii="inherit" w:hAnsi="inherit" w:cs="Arial"/>
                                <w:sz w:val="20"/>
                                <w:szCs w:val="20"/>
                                <w:bdr w:val="none" w:sz="0" w:space="0" w:color="auto" w:frame="1"/>
                              </w:rPr>
                              <w:t>are</w:t>
                            </w:r>
                            <w:proofErr w:type="gramEnd"/>
                            <w:r>
                              <w:rPr>
                                <w:rFonts w:ascii="inherit" w:hAnsi="inherit" w:cs="Arial"/>
                                <w:sz w:val="20"/>
                                <w:szCs w:val="20"/>
                                <w:bdr w:val="none" w:sz="0" w:space="0" w:color="auto" w:frame="1"/>
                              </w:rPr>
                              <w:t xml:space="preserve"> equally weighted.</w:t>
                            </w:r>
                          </w:p>
                          <w:p w:rsidR="00D7623F" w:rsidRDefault="00D7623F" w:rsidP="00D7623F">
                            <w:pPr>
                              <w:pStyle w:val="default0"/>
                              <w:shd w:val="clear" w:color="auto" w:fill="FFFFFF"/>
                              <w:spacing w:before="0" w:beforeAutospacing="0" w:after="0" w:afterAutospacing="0"/>
                              <w:textAlignment w:val="baseline"/>
                              <w:rPr>
                                <w:rFonts w:ascii="Arial" w:hAnsi="Arial" w:cs="Arial"/>
                                <w:color w:val="504E4E"/>
                                <w:sz w:val="20"/>
                                <w:szCs w:val="20"/>
                              </w:rPr>
                            </w:pPr>
                            <w:r>
                              <w:rPr>
                                <w:rFonts w:ascii="inherit" w:hAnsi="inherit" w:cs="Arial"/>
                                <w:color w:val="504E4E"/>
                                <w:sz w:val="20"/>
                                <w:szCs w:val="20"/>
                                <w:bdr w:val="none" w:sz="0" w:space="0" w:color="auto" w:frame="1"/>
                              </w:rPr>
                              <w:t> </w:t>
                            </w:r>
                          </w:p>
                          <w:p w:rsidR="00D7623F" w:rsidRDefault="00D7623F" w:rsidP="00D7623F">
                            <w:pPr>
                              <w:pStyle w:val="default0"/>
                              <w:shd w:val="clear" w:color="auto" w:fill="FFFFFF"/>
                              <w:spacing w:before="0" w:beforeAutospacing="0" w:after="0" w:afterAutospacing="0"/>
                              <w:textAlignment w:val="baseline"/>
                              <w:rPr>
                                <w:rFonts w:ascii="Arial" w:hAnsi="Arial" w:cs="Arial"/>
                                <w:color w:val="504E4E"/>
                                <w:sz w:val="20"/>
                                <w:szCs w:val="20"/>
                              </w:rPr>
                            </w:pPr>
                            <w:r>
                              <w:rPr>
                                <w:rStyle w:val="Strong"/>
                                <w:rFonts w:ascii="inherit" w:hAnsi="inherit" w:cs="Arial"/>
                                <w:sz w:val="20"/>
                                <w:szCs w:val="20"/>
                                <w:bdr w:val="none" w:sz="0" w:space="0" w:color="auto" w:frame="1"/>
                              </w:rPr>
                              <w:t>Nominations are expected to be around one page in total.</w:t>
                            </w:r>
                          </w:p>
                          <w:p w:rsidR="00D7623F" w:rsidRDefault="00D7623F" w:rsidP="00D7623F">
                            <w:pPr>
                              <w:pStyle w:val="default0"/>
                              <w:shd w:val="clear" w:color="auto" w:fill="FFFFFF"/>
                              <w:spacing w:before="0" w:beforeAutospacing="0" w:after="0" w:afterAutospacing="0"/>
                              <w:textAlignment w:val="baseline"/>
                              <w:rPr>
                                <w:rFonts w:ascii="Arial" w:hAnsi="Arial" w:cs="Arial"/>
                                <w:color w:val="504E4E"/>
                                <w:sz w:val="20"/>
                                <w:szCs w:val="20"/>
                              </w:rPr>
                            </w:pPr>
                            <w:r>
                              <w:rPr>
                                <w:rFonts w:ascii="inherit" w:hAnsi="inherit" w:cs="Arial"/>
                                <w:sz w:val="20"/>
                                <w:szCs w:val="20"/>
                                <w:bdr w:val="none" w:sz="0" w:space="0" w:color="auto" w:frame="1"/>
                              </w:rPr>
                              <w:t>Nominations must be submitted electronically (via email) to</w:t>
                            </w:r>
                            <w:hyperlink r:id="rId35" w:history="1">
                              <w:r>
                                <w:rPr>
                                  <w:rStyle w:val="Hyperlink"/>
                                  <w:rFonts w:ascii="inherit" w:hAnsi="inherit" w:cs="Arial"/>
                                  <w:color w:val="C81704"/>
                                  <w:sz w:val="20"/>
                                  <w:szCs w:val="20"/>
                                  <w:bdr w:val="none" w:sz="0" w:space="0" w:color="auto" w:frame="1"/>
                                </w:rPr>
                                <w:t>sec@pcat.org.au</w:t>
                              </w:r>
                            </w:hyperlink>
                            <w:r>
                              <w:rPr>
                                <w:rFonts w:ascii="inherit" w:hAnsi="inherit" w:cs="Arial"/>
                                <w:sz w:val="20"/>
                                <w:szCs w:val="20"/>
                                <w:bdr w:val="none" w:sz="0" w:space="0" w:color="auto" w:frame="1"/>
                              </w:rPr>
                              <w:t>.</w:t>
                            </w:r>
                          </w:p>
                          <w:p w:rsidR="00D7623F" w:rsidRDefault="00D7623F" w:rsidP="00D7623F">
                            <w:pPr>
                              <w:pStyle w:val="default0"/>
                              <w:shd w:val="clear" w:color="auto" w:fill="FFFFFF"/>
                              <w:spacing w:before="0" w:beforeAutospacing="0" w:after="0" w:afterAutospacing="0"/>
                              <w:textAlignment w:val="baseline"/>
                              <w:rPr>
                                <w:rFonts w:ascii="Arial" w:hAnsi="Arial" w:cs="Arial"/>
                                <w:color w:val="504E4E"/>
                                <w:sz w:val="20"/>
                                <w:szCs w:val="20"/>
                              </w:rPr>
                            </w:pPr>
                            <w:r>
                              <w:rPr>
                                <w:rFonts w:ascii="inherit" w:hAnsi="inherit" w:cs="Arial"/>
                                <w:sz w:val="20"/>
                                <w:szCs w:val="20"/>
                                <w:bdr w:val="none" w:sz="0" w:space="0" w:color="auto" w:frame="1"/>
                              </w:rPr>
                              <w:t>Categories will be as follows;</w:t>
                            </w:r>
                          </w:p>
                          <w:p w:rsidR="00D7623F" w:rsidRDefault="00D7623F" w:rsidP="00D7623F">
                            <w:pPr>
                              <w:pStyle w:val="default0"/>
                              <w:shd w:val="clear" w:color="auto" w:fill="FFFFFF"/>
                              <w:spacing w:before="0" w:beforeAutospacing="0" w:after="0" w:afterAutospacing="0"/>
                              <w:textAlignment w:val="baseline"/>
                              <w:rPr>
                                <w:rFonts w:ascii="Arial" w:hAnsi="Arial" w:cs="Arial"/>
                                <w:color w:val="504E4E"/>
                                <w:sz w:val="20"/>
                                <w:szCs w:val="20"/>
                              </w:rPr>
                            </w:pPr>
                            <w:r>
                              <w:rPr>
                                <w:rFonts w:ascii="inherit" w:hAnsi="inherit" w:cs="Arial"/>
                                <w:sz w:val="20"/>
                                <w:szCs w:val="20"/>
                                <w:bdr w:val="none" w:sz="0" w:space="0" w:color="auto" w:frame="1"/>
                              </w:rPr>
                              <w:t>Best achievement by a rider aged 17 -25 years  </w:t>
                            </w:r>
                          </w:p>
                          <w:p w:rsidR="00D7623F" w:rsidRDefault="00D7623F" w:rsidP="00D7623F">
                            <w:pPr>
                              <w:pStyle w:val="default0"/>
                              <w:shd w:val="clear" w:color="auto" w:fill="FFFFFF"/>
                              <w:spacing w:before="0" w:beforeAutospacing="0" w:after="0" w:afterAutospacing="0"/>
                              <w:textAlignment w:val="baseline"/>
                              <w:rPr>
                                <w:rFonts w:ascii="Arial" w:hAnsi="Arial" w:cs="Arial"/>
                                <w:color w:val="504E4E"/>
                                <w:sz w:val="20"/>
                                <w:szCs w:val="20"/>
                              </w:rPr>
                            </w:pPr>
                            <w:r>
                              <w:rPr>
                                <w:rFonts w:ascii="inherit" w:hAnsi="inherit" w:cs="Arial"/>
                                <w:sz w:val="20"/>
                                <w:szCs w:val="20"/>
                                <w:bdr w:val="none" w:sz="0" w:space="0" w:color="auto" w:frame="1"/>
                              </w:rPr>
                              <w:t>Pony Club alumnus</w:t>
                            </w:r>
                          </w:p>
                          <w:p w:rsidR="00D7623F" w:rsidRDefault="00D7623F" w:rsidP="00D7623F">
                            <w:pPr>
                              <w:pStyle w:val="default0"/>
                              <w:shd w:val="clear" w:color="auto" w:fill="FFFFFF"/>
                              <w:spacing w:before="0" w:beforeAutospacing="0" w:after="0" w:afterAutospacing="0"/>
                              <w:textAlignment w:val="baseline"/>
                              <w:rPr>
                                <w:rFonts w:ascii="Arial" w:hAnsi="Arial" w:cs="Arial"/>
                                <w:color w:val="504E4E"/>
                                <w:sz w:val="20"/>
                                <w:szCs w:val="20"/>
                              </w:rPr>
                            </w:pPr>
                            <w:r>
                              <w:rPr>
                                <w:rFonts w:ascii="inherit" w:hAnsi="inherit" w:cs="Arial"/>
                                <w:sz w:val="20"/>
                                <w:szCs w:val="20"/>
                                <w:bdr w:val="none" w:sz="0" w:space="0" w:color="auto" w:frame="1"/>
                              </w:rPr>
                              <w:t>Coach of the year</w:t>
                            </w:r>
                          </w:p>
                          <w:p w:rsidR="00D7623F" w:rsidRDefault="00D7623F" w:rsidP="00D7623F">
                            <w:pPr>
                              <w:pStyle w:val="default0"/>
                              <w:shd w:val="clear" w:color="auto" w:fill="FFFFFF"/>
                              <w:spacing w:before="0" w:beforeAutospacing="0" w:after="0" w:afterAutospacing="0"/>
                              <w:textAlignment w:val="baseline"/>
                              <w:rPr>
                                <w:rFonts w:ascii="Arial" w:hAnsi="Arial" w:cs="Arial"/>
                                <w:color w:val="504E4E"/>
                                <w:sz w:val="20"/>
                                <w:szCs w:val="20"/>
                              </w:rPr>
                            </w:pPr>
                            <w:r>
                              <w:rPr>
                                <w:rFonts w:ascii="inherit" w:hAnsi="inherit" w:cs="Arial"/>
                                <w:sz w:val="20"/>
                                <w:szCs w:val="20"/>
                                <w:bdr w:val="none" w:sz="0" w:space="0" w:color="auto" w:frame="1"/>
                              </w:rPr>
                              <w:t>Volunteer of the year</w:t>
                            </w:r>
                          </w:p>
                          <w:p w:rsidR="00D7623F" w:rsidRDefault="00D7623F" w:rsidP="00D7623F">
                            <w:pPr>
                              <w:pStyle w:val="default0"/>
                              <w:shd w:val="clear" w:color="auto" w:fill="FFFFFF"/>
                              <w:spacing w:before="0" w:beforeAutospacing="0" w:after="0" w:afterAutospacing="0"/>
                              <w:textAlignment w:val="baseline"/>
                              <w:rPr>
                                <w:rFonts w:ascii="inherit" w:hAnsi="inherit" w:cs="Arial"/>
                                <w:sz w:val="20"/>
                                <w:szCs w:val="20"/>
                                <w:bdr w:val="none" w:sz="0" w:space="0" w:color="auto" w:frame="1"/>
                              </w:rPr>
                            </w:pPr>
                            <w:r>
                              <w:rPr>
                                <w:rFonts w:ascii="inherit" w:hAnsi="inherit" w:cs="Arial"/>
                                <w:sz w:val="20"/>
                                <w:szCs w:val="20"/>
                                <w:bdr w:val="none" w:sz="0" w:space="0" w:color="auto" w:frame="1"/>
                              </w:rPr>
                              <w:t>Club of the year</w:t>
                            </w:r>
                          </w:p>
                          <w:p w:rsidR="00D7623F" w:rsidRDefault="00D7623F" w:rsidP="00D7623F">
                            <w:pPr>
                              <w:pStyle w:val="default0"/>
                              <w:shd w:val="clear" w:color="auto" w:fill="FFFFFF"/>
                              <w:spacing w:before="0" w:beforeAutospacing="0" w:after="0" w:afterAutospacing="0"/>
                              <w:textAlignment w:val="baseline"/>
                              <w:rPr>
                                <w:rFonts w:ascii="inherit" w:hAnsi="inherit" w:cs="Arial"/>
                                <w:sz w:val="20"/>
                                <w:szCs w:val="20"/>
                                <w:bdr w:val="none" w:sz="0" w:space="0" w:color="auto" w:frame="1"/>
                              </w:rPr>
                            </w:pPr>
                          </w:p>
                          <w:p w:rsidR="00D7623F" w:rsidRDefault="00D7623F" w:rsidP="00D7623F">
                            <w:pPr>
                              <w:pStyle w:val="default0"/>
                              <w:shd w:val="clear" w:color="auto" w:fill="FFFFFF"/>
                              <w:spacing w:before="0" w:beforeAutospacing="0" w:after="0" w:afterAutospacing="0"/>
                              <w:textAlignment w:val="baseline"/>
                              <w:rPr>
                                <w:rFonts w:ascii="inherit" w:hAnsi="inherit" w:cs="Arial"/>
                                <w:sz w:val="20"/>
                                <w:szCs w:val="20"/>
                                <w:bdr w:val="none" w:sz="0" w:space="0" w:color="auto" w:frame="1"/>
                              </w:rPr>
                            </w:pPr>
                            <w:r>
                              <w:rPr>
                                <w:rFonts w:ascii="inherit" w:hAnsi="inherit" w:cs="Arial"/>
                                <w:sz w:val="20"/>
                                <w:szCs w:val="20"/>
                                <w:bdr w:val="none" w:sz="0" w:space="0" w:color="auto" w:frame="1"/>
                              </w:rPr>
                              <w:t>For more information visit;</w:t>
                            </w:r>
                          </w:p>
                          <w:p w:rsidR="00D7623F" w:rsidRDefault="00964AE5" w:rsidP="00D7623F">
                            <w:pPr>
                              <w:pStyle w:val="default0"/>
                              <w:shd w:val="clear" w:color="auto" w:fill="FFFFFF"/>
                              <w:spacing w:before="0" w:beforeAutospacing="0" w:after="0" w:afterAutospacing="0"/>
                              <w:textAlignment w:val="baseline"/>
                              <w:rPr>
                                <w:rFonts w:ascii="Arial" w:hAnsi="Arial" w:cs="Arial"/>
                                <w:color w:val="504E4E"/>
                                <w:sz w:val="20"/>
                                <w:szCs w:val="20"/>
                              </w:rPr>
                            </w:pPr>
                            <w:hyperlink r:id="rId36" w:history="1">
                              <w:r w:rsidR="00D7623F" w:rsidRPr="00951B41">
                                <w:rPr>
                                  <w:rStyle w:val="Hyperlink"/>
                                  <w:rFonts w:ascii="Arial" w:hAnsi="Arial" w:cs="Arial"/>
                                  <w:sz w:val="20"/>
                                  <w:szCs w:val="20"/>
                                </w:rPr>
                                <w:t>http://ponyclubtas.com.au/News/TasmanianNews/TabId/13014/ArtMID/24251/ArticleID/2153/PCT-Award-Nominations-Re-opened.aspx</w:t>
                              </w:r>
                            </w:hyperlink>
                          </w:p>
                          <w:p w:rsidR="00D7623F" w:rsidRDefault="00D7623F" w:rsidP="00D7623F">
                            <w:pPr>
                              <w:pStyle w:val="default0"/>
                              <w:shd w:val="clear" w:color="auto" w:fill="FFFFFF"/>
                              <w:spacing w:before="0" w:beforeAutospacing="0" w:after="0" w:afterAutospacing="0"/>
                              <w:textAlignment w:val="baseline"/>
                              <w:rPr>
                                <w:rFonts w:ascii="Arial" w:hAnsi="Arial" w:cs="Arial"/>
                                <w:color w:val="504E4E"/>
                                <w:sz w:val="20"/>
                                <w:szCs w:val="20"/>
                              </w:rPr>
                            </w:pPr>
                          </w:p>
                          <w:p w:rsidR="00D7623F" w:rsidRPr="00D7623F" w:rsidRDefault="00D7623F" w:rsidP="00D7623F">
                            <w:pPr>
                              <w:jc w:val="center"/>
                              <w:rPr>
                                <w:b/>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margin-left:0;margin-top:0;width:484.35pt;height:287.55pt;z-index:25181593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" fillcolor="white [3201]" strokecolor="#4bacc6 [3208]" strokeweight="2pt">
                <v:textbox>
                  <w:txbxContent>
                    <w:p w:rsidR="00D7623F" w:rsidRDefault="00D7623F" w:rsidP="00D7623F">
                      <w:pPr>
                        <w:jc w:val="center"/>
                        <w:rPr>
                          <w:b/>
                          <w:u w:val="single"/>
                        </w:rPr>
                      </w:pPr>
                      <w:r w:rsidRPr="00D7623F">
                        <w:rPr>
                          <w:b/>
                          <w:u w:val="single"/>
                        </w:rPr>
                        <w:t>Pony Club Tasmania Awards-Re-Opened</w:t>
                      </w:r>
                    </w:p>
                    <w:p w:rsidR="00D7623F" w:rsidRDefault="00D7623F" w:rsidP="00D7623F">
                      <w:pPr>
                        <w:jc w:val="center"/>
                        <w:rPr>
                          <w:b/>
                          <w:u w:val="single"/>
                        </w:rPr>
                      </w:pPr>
                    </w:p>
                    <w:p w:rsidR="00D7623F" w:rsidRDefault="00D7623F" w:rsidP="00D7623F">
                      <w:pPr>
                        <w:pStyle w:val="default0"/>
                        <w:shd w:val="clear" w:color="auto" w:fill="FFFFFF"/>
                        <w:spacing w:before="0" w:beforeAutospacing="0" w:after="0" w:afterAutospacing="0"/>
                        <w:textAlignment w:val="baseline"/>
                        <w:rPr>
                          <w:rFonts w:ascii="Arial" w:hAnsi="Arial" w:cs="Arial"/>
                          <w:color w:val="504E4E"/>
                          <w:sz w:val="20"/>
                          <w:szCs w:val="20"/>
                        </w:rPr>
                      </w:pPr>
                      <w:r>
                        <w:rPr>
                          <w:rFonts w:ascii="inherit" w:hAnsi="inherit" w:cs="Arial"/>
                          <w:color w:val="504E4E"/>
                          <w:sz w:val="20"/>
                          <w:szCs w:val="20"/>
                          <w:bdr w:val="none" w:sz="0" w:space="0" w:color="auto" w:frame="1"/>
                        </w:rPr>
                        <w:t xml:space="preserve">Pony Club Tasmania has re-opened the award nominations. The winners of these awards will then </w:t>
                      </w:r>
                      <w:proofErr w:type="gramStart"/>
                      <w:r>
                        <w:rPr>
                          <w:rFonts w:ascii="inherit" w:hAnsi="inherit" w:cs="Arial"/>
                          <w:color w:val="504E4E"/>
                          <w:sz w:val="20"/>
                          <w:szCs w:val="20"/>
                          <w:bdr w:val="none" w:sz="0" w:space="0" w:color="auto" w:frame="1"/>
                        </w:rPr>
                        <w:t>nominated</w:t>
                      </w:r>
                      <w:proofErr w:type="gramEnd"/>
                      <w:r>
                        <w:rPr>
                          <w:rFonts w:ascii="inherit" w:hAnsi="inherit" w:cs="Arial"/>
                          <w:color w:val="504E4E"/>
                          <w:sz w:val="20"/>
                          <w:szCs w:val="20"/>
                          <w:bdr w:val="none" w:sz="0" w:space="0" w:color="auto" w:frame="1"/>
                        </w:rPr>
                        <w:t xml:space="preserve"> to Pony Club Australia for the National Awards. Each Zone needs to have their nomination in to </w:t>
                      </w:r>
                      <w:hyperlink r:id="rId37" w:history="1">
                        <w:r>
                          <w:rPr>
                            <w:rStyle w:val="Hyperlink"/>
                            <w:rFonts w:ascii="inherit" w:hAnsi="inherit" w:cs="Arial"/>
                            <w:color w:val="C81704"/>
                            <w:sz w:val="20"/>
                            <w:szCs w:val="20"/>
                            <w:bdr w:val="none" w:sz="0" w:space="0" w:color="auto" w:frame="1"/>
                          </w:rPr>
                          <w:t>sec@pcat.org.au</w:t>
                        </w:r>
                      </w:hyperlink>
                      <w:r>
                        <w:rPr>
                          <w:rFonts w:ascii="inherit" w:hAnsi="inherit" w:cs="Arial"/>
                          <w:color w:val="504E4E"/>
                          <w:sz w:val="20"/>
                          <w:szCs w:val="20"/>
                          <w:bdr w:val="none" w:sz="0" w:space="0" w:color="auto" w:frame="1"/>
                        </w:rPr>
                        <w:t xml:space="preserve"> by </w:t>
                      </w:r>
                      <w:r>
                        <w:rPr>
                          <w:rFonts w:ascii="inherit" w:hAnsi="inherit" w:cs="Arial"/>
                          <w:color w:val="504E4E"/>
                          <w:sz w:val="20"/>
                          <w:szCs w:val="20"/>
                          <w:bdr w:val="none" w:sz="0" w:space="0" w:color="auto" w:frame="1"/>
                          <w:shd w:val="clear" w:color="auto" w:fill="FFFF00"/>
                        </w:rPr>
                        <w:t>Wednesday 21</w:t>
                      </w:r>
                      <w:r>
                        <w:rPr>
                          <w:rFonts w:ascii="inherit" w:hAnsi="inherit" w:cs="Arial"/>
                          <w:color w:val="504E4E"/>
                          <w:sz w:val="15"/>
                          <w:szCs w:val="15"/>
                          <w:bdr w:val="none" w:sz="0" w:space="0" w:color="auto" w:frame="1"/>
                          <w:shd w:val="clear" w:color="auto" w:fill="FFFF00"/>
                          <w:vertAlign w:val="superscript"/>
                        </w:rPr>
                        <w:t xml:space="preserve">st </w:t>
                      </w:r>
                      <w:r>
                        <w:rPr>
                          <w:rFonts w:ascii="inherit" w:hAnsi="inherit" w:cs="Arial"/>
                          <w:color w:val="504E4E"/>
                          <w:sz w:val="20"/>
                          <w:szCs w:val="20"/>
                          <w:bdr w:val="none" w:sz="0" w:space="0" w:color="auto" w:frame="1"/>
                          <w:shd w:val="clear" w:color="auto" w:fill="FFFF00"/>
                        </w:rPr>
                        <w:t>March 2018</w:t>
                      </w:r>
                      <w:r>
                        <w:rPr>
                          <w:rFonts w:ascii="inherit" w:hAnsi="inherit" w:cs="Arial"/>
                          <w:color w:val="504E4E"/>
                          <w:sz w:val="20"/>
                          <w:szCs w:val="20"/>
                          <w:bdr w:val="none" w:sz="0" w:space="0" w:color="auto" w:frame="1"/>
                        </w:rPr>
                        <w:t>. Each nomination will receive a certificate from Pony Club Tasmania.</w:t>
                      </w:r>
                    </w:p>
                    <w:p w:rsidR="00D7623F" w:rsidRDefault="00D7623F" w:rsidP="00D7623F">
                      <w:pPr>
                        <w:shd w:val="clear" w:color="auto" w:fill="FFFFFF"/>
                        <w:ind w:left="142"/>
                        <w:textAlignment w:val="baseline"/>
                        <w:rPr>
                          <w:rFonts w:ascii="Arial" w:hAnsi="Arial" w:cs="Arial"/>
                          <w:color w:val="504E4E"/>
                          <w:sz w:val="20"/>
                          <w:szCs w:val="20"/>
                        </w:rPr>
                      </w:pPr>
                    </w:p>
                    <w:p w:rsidR="00D7623F" w:rsidRDefault="00D7623F" w:rsidP="00D7623F">
                      <w:pPr>
                        <w:pStyle w:val="default0"/>
                        <w:shd w:val="clear" w:color="auto" w:fill="FFFFFF"/>
                        <w:spacing w:before="0" w:beforeAutospacing="0" w:after="0" w:afterAutospacing="0"/>
                        <w:textAlignment w:val="baseline"/>
                        <w:rPr>
                          <w:rFonts w:ascii="Arial" w:hAnsi="Arial" w:cs="Arial"/>
                          <w:color w:val="504E4E"/>
                          <w:sz w:val="20"/>
                          <w:szCs w:val="20"/>
                        </w:rPr>
                      </w:pPr>
                      <w:r>
                        <w:rPr>
                          <w:rStyle w:val="Strong"/>
                          <w:rFonts w:ascii="inherit" w:hAnsi="inherit" w:cs="Arial"/>
                          <w:sz w:val="20"/>
                          <w:szCs w:val="20"/>
                          <w:bdr w:val="none" w:sz="0" w:space="0" w:color="auto" w:frame="1"/>
                        </w:rPr>
                        <w:t>Nomination Process</w:t>
                      </w:r>
                    </w:p>
                    <w:p w:rsidR="00D7623F" w:rsidRDefault="00D7623F" w:rsidP="00D7623F">
                      <w:pPr>
                        <w:pStyle w:val="default0"/>
                        <w:shd w:val="clear" w:color="auto" w:fill="FFFFFF"/>
                        <w:spacing w:before="0" w:beforeAutospacing="0" w:after="0" w:afterAutospacing="0"/>
                        <w:textAlignment w:val="baseline"/>
                        <w:rPr>
                          <w:rFonts w:ascii="Arial" w:hAnsi="Arial" w:cs="Arial"/>
                          <w:color w:val="504E4E"/>
                          <w:sz w:val="20"/>
                          <w:szCs w:val="20"/>
                        </w:rPr>
                      </w:pPr>
                      <w:r>
                        <w:rPr>
                          <w:rFonts w:ascii="inherit" w:hAnsi="inherit" w:cs="Arial"/>
                          <w:sz w:val="20"/>
                          <w:szCs w:val="20"/>
                          <w:bdr w:val="none" w:sz="0" w:space="0" w:color="auto" w:frame="1"/>
                          <w:shd w:val="clear" w:color="auto" w:fill="FFFF00"/>
                        </w:rPr>
                        <w:t>Nominations need to be called for at Club level and be approved by the Club Committee and then put forward to the Zone for approval before being submitted</w:t>
                      </w:r>
                      <w:r>
                        <w:rPr>
                          <w:rFonts w:ascii="inherit" w:hAnsi="inherit" w:cs="Arial"/>
                          <w:sz w:val="20"/>
                          <w:szCs w:val="20"/>
                          <w:bdr w:val="none" w:sz="0" w:space="0" w:color="auto" w:frame="1"/>
                        </w:rPr>
                        <w:t xml:space="preserve"> to </w:t>
                      </w:r>
                      <w:hyperlink r:id="rId38" w:history="1">
                        <w:r>
                          <w:rPr>
                            <w:rStyle w:val="Hyperlink"/>
                            <w:rFonts w:ascii="inherit" w:hAnsi="inherit" w:cs="Arial"/>
                            <w:color w:val="C81704"/>
                            <w:sz w:val="20"/>
                            <w:szCs w:val="20"/>
                            <w:bdr w:val="none" w:sz="0" w:space="0" w:color="auto" w:frame="1"/>
                          </w:rPr>
                          <w:t>sec@pcat.org.au</w:t>
                        </w:r>
                      </w:hyperlink>
                      <w:r>
                        <w:rPr>
                          <w:rFonts w:ascii="inherit" w:hAnsi="inherit" w:cs="Arial"/>
                          <w:sz w:val="20"/>
                          <w:szCs w:val="20"/>
                          <w:bdr w:val="none" w:sz="0" w:space="0" w:color="auto" w:frame="1"/>
                        </w:rPr>
                        <w:t xml:space="preserve"> by </w:t>
                      </w:r>
                      <w:r>
                        <w:rPr>
                          <w:rFonts w:ascii="inherit" w:hAnsi="inherit" w:cs="Arial"/>
                          <w:sz w:val="20"/>
                          <w:szCs w:val="20"/>
                          <w:bdr w:val="none" w:sz="0" w:space="0" w:color="auto" w:frame="1"/>
                          <w:shd w:val="clear" w:color="auto" w:fill="FFFF00"/>
                        </w:rPr>
                        <w:t>Wednesday 21</w:t>
                      </w:r>
                      <w:r>
                        <w:rPr>
                          <w:rFonts w:ascii="inherit" w:hAnsi="inherit" w:cs="Arial"/>
                          <w:sz w:val="15"/>
                          <w:szCs w:val="15"/>
                          <w:bdr w:val="none" w:sz="0" w:space="0" w:color="auto" w:frame="1"/>
                          <w:shd w:val="clear" w:color="auto" w:fill="FFFF00"/>
                          <w:vertAlign w:val="superscript"/>
                        </w:rPr>
                        <w:t xml:space="preserve">st </w:t>
                      </w:r>
                      <w:r>
                        <w:rPr>
                          <w:rFonts w:ascii="inherit" w:hAnsi="inherit" w:cs="Arial"/>
                          <w:sz w:val="20"/>
                          <w:szCs w:val="20"/>
                          <w:bdr w:val="none" w:sz="0" w:space="0" w:color="auto" w:frame="1"/>
                          <w:shd w:val="clear" w:color="auto" w:fill="FFFF00"/>
                        </w:rPr>
                        <w:t>March 2018</w:t>
                      </w:r>
                      <w:r>
                        <w:rPr>
                          <w:rFonts w:ascii="inherit" w:hAnsi="inherit" w:cs="Arial"/>
                          <w:sz w:val="20"/>
                          <w:szCs w:val="20"/>
                          <w:bdr w:val="none" w:sz="0" w:space="0" w:color="auto" w:frame="1"/>
                        </w:rPr>
                        <w:t>.</w:t>
                      </w:r>
                    </w:p>
                    <w:p w:rsidR="00D7623F" w:rsidRDefault="00D7623F" w:rsidP="00D7623F">
                      <w:pPr>
                        <w:pStyle w:val="default0"/>
                        <w:shd w:val="clear" w:color="auto" w:fill="FFFFFF"/>
                        <w:spacing w:before="0" w:beforeAutospacing="0" w:after="0" w:afterAutospacing="0"/>
                        <w:textAlignment w:val="baseline"/>
                        <w:rPr>
                          <w:rFonts w:ascii="Arial" w:hAnsi="Arial" w:cs="Arial"/>
                          <w:color w:val="504E4E"/>
                          <w:sz w:val="20"/>
                          <w:szCs w:val="20"/>
                        </w:rPr>
                      </w:pPr>
                    </w:p>
                    <w:p w:rsidR="00D7623F" w:rsidRDefault="00D7623F" w:rsidP="00D7623F">
                      <w:pPr>
                        <w:pStyle w:val="default0"/>
                        <w:shd w:val="clear" w:color="auto" w:fill="FFFFFF"/>
                        <w:spacing w:before="0" w:beforeAutospacing="0" w:after="0" w:afterAutospacing="0"/>
                        <w:textAlignment w:val="baseline"/>
                        <w:rPr>
                          <w:rFonts w:ascii="Arial" w:hAnsi="Arial" w:cs="Arial"/>
                          <w:color w:val="504E4E"/>
                          <w:sz w:val="20"/>
                          <w:szCs w:val="20"/>
                        </w:rPr>
                      </w:pPr>
                      <w:r>
                        <w:rPr>
                          <w:rFonts w:ascii="inherit" w:hAnsi="inherit" w:cs="Arial"/>
                          <w:sz w:val="20"/>
                          <w:szCs w:val="20"/>
                          <w:bdr w:val="none" w:sz="0" w:space="0" w:color="auto" w:frame="1"/>
                        </w:rPr>
                        <w:t xml:space="preserve">Each nomination must be accompanied with information on why the nominee/s should be considered for the award. Each of the assessment criteria </w:t>
                      </w:r>
                      <w:proofErr w:type="gramStart"/>
                      <w:r>
                        <w:rPr>
                          <w:rFonts w:ascii="inherit" w:hAnsi="inherit" w:cs="Arial"/>
                          <w:sz w:val="20"/>
                          <w:szCs w:val="20"/>
                          <w:bdr w:val="none" w:sz="0" w:space="0" w:color="auto" w:frame="1"/>
                        </w:rPr>
                        <w:t>are</w:t>
                      </w:r>
                      <w:proofErr w:type="gramEnd"/>
                      <w:r>
                        <w:rPr>
                          <w:rFonts w:ascii="inherit" w:hAnsi="inherit" w:cs="Arial"/>
                          <w:sz w:val="20"/>
                          <w:szCs w:val="20"/>
                          <w:bdr w:val="none" w:sz="0" w:space="0" w:color="auto" w:frame="1"/>
                        </w:rPr>
                        <w:t xml:space="preserve"> equally weighted.</w:t>
                      </w:r>
                    </w:p>
                    <w:p w:rsidR="00D7623F" w:rsidRDefault="00D7623F" w:rsidP="00D7623F">
                      <w:pPr>
                        <w:pStyle w:val="default0"/>
                        <w:shd w:val="clear" w:color="auto" w:fill="FFFFFF"/>
                        <w:spacing w:before="0" w:beforeAutospacing="0" w:after="0" w:afterAutospacing="0"/>
                        <w:textAlignment w:val="baseline"/>
                        <w:rPr>
                          <w:rFonts w:ascii="Arial" w:hAnsi="Arial" w:cs="Arial"/>
                          <w:color w:val="504E4E"/>
                          <w:sz w:val="20"/>
                          <w:szCs w:val="20"/>
                        </w:rPr>
                      </w:pPr>
                      <w:r>
                        <w:rPr>
                          <w:rFonts w:ascii="inherit" w:hAnsi="inherit" w:cs="Arial"/>
                          <w:color w:val="504E4E"/>
                          <w:sz w:val="20"/>
                          <w:szCs w:val="20"/>
                          <w:bdr w:val="none" w:sz="0" w:space="0" w:color="auto" w:frame="1"/>
                        </w:rPr>
                        <w:t> </w:t>
                      </w:r>
                    </w:p>
                    <w:p w:rsidR="00D7623F" w:rsidRDefault="00D7623F" w:rsidP="00D7623F">
                      <w:pPr>
                        <w:pStyle w:val="default0"/>
                        <w:shd w:val="clear" w:color="auto" w:fill="FFFFFF"/>
                        <w:spacing w:before="0" w:beforeAutospacing="0" w:after="0" w:afterAutospacing="0"/>
                        <w:textAlignment w:val="baseline"/>
                        <w:rPr>
                          <w:rFonts w:ascii="Arial" w:hAnsi="Arial" w:cs="Arial"/>
                          <w:color w:val="504E4E"/>
                          <w:sz w:val="20"/>
                          <w:szCs w:val="20"/>
                        </w:rPr>
                      </w:pPr>
                      <w:r>
                        <w:rPr>
                          <w:rStyle w:val="Strong"/>
                          <w:rFonts w:ascii="inherit" w:hAnsi="inherit" w:cs="Arial"/>
                          <w:sz w:val="20"/>
                          <w:szCs w:val="20"/>
                          <w:bdr w:val="none" w:sz="0" w:space="0" w:color="auto" w:frame="1"/>
                        </w:rPr>
                        <w:t>Nominations are expected to be around one page in total.</w:t>
                      </w:r>
                    </w:p>
                    <w:p w:rsidR="00D7623F" w:rsidRDefault="00D7623F" w:rsidP="00D7623F">
                      <w:pPr>
                        <w:pStyle w:val="default0"/>
                        <w:shd w:val="clear" w:color="auto" w:fill="FFFFFF"/>
                        <w:spacing w:before="0" w:beforeAutospacing="0" w:after="0" w:afterAutospacing="0"/>
                        <w:textAlignment w:val="baseline"/>
                        <w:rPr>
                          <w:rFonts w:ascii="Arial" w:hAnsi="Arial" w:cs="Arial"/>
                          <w:color w:val="504E4E"/>
                          <w:sz w:val="20"/>
                          <w:szCs w:val="20"/>
                        </w:rPr>
                      </w:pPr>
                      <w:r>
                        <w:rPr>
                          <w:rFonts w:ascii="inherit" w:hAnsi="inherit" w:cs="Arial"/>
                          <w:sz w:val="20"/>
                          <w:szCs w:val="20"/>
                          <w:bdr w:val="none" w:sz="0" w:space="0" w:color="auto" w:frame="1"/>
                        </w:rPr>
                        <w:t>Nominations must be submitted electronically (via email) to</w:t>
                      </w:r>
                      <w:hyperlink r:id="rId39" w:history="1">
                        <w:r>
                          <w:rPr>
                            <w:rStyle w:val="Hyperlink"/>
                            <w:rFonts w:ascii="inherit" w:hAnsi="inherit" w:cs="Arial"/>
                            <w:color w:val="C81704"/>
                            <w:sz w:val="20"/>
                            <w:szCs w:val="20"/>
                            <w:bdr w:val="none" w:sz="0" w:space="0" w:color="auto" w:frame="1"/>
                          </w:rPr>
                          <w:t>sec@pcat.org.au</w:t>
                        </w:r>
                      </w:hyperlink>
                      <w:r>
                        <w:rPr>
                          <w:rFonts w:ascii="inherit" w:hAnsi="inherit" w:cs="Arial"/>
                          <w:sz w:val="20"/>
                          <w:szCs w:val="20"/>
                          <w:bdr w:val="none" w:sz="0" w:space="0" w:color="auto" w:frame="1"/>
                        </w:rPr>
                        <w:t>.</w:t>
                      </w:r>
                    </w:p>
                    <w:p w:rsidR="00D7623F" w:rsidRDefault="00D7623F" w:rsidP="00D7623F">
                      <w:pPr>
                        <w:pStyle w:val="default0"/>
                        <w:shd w:val="clear" w:color="auto" w:fill="FFFFFF"/>
                        <w:spacing w:before="0" w:beforeAutospacing="0" w:after="0" w:afterAutospacing="0"/>
                        <w:textAlignment w:val="baseline"/>
                        <w:rPr>
                          <w:rFonts w:ascii="Arial" w:hAnsi="Arial" w:cs="Arial"/>
                          <w:color w:val="504E4E"/>
                          <w:sz w:val="20"/>
                          <w:szCs w:val="20"/>
                        </w:rPr>
                      </w:pPr>
                      <w:r>
                        <w:rPr>
                          <w:rFonts w:ascii="inherit" w:hAnsi="inherit" w:cs="Arial"/>
                          <w:sz w:val="20"/>
                          <w:szCs w:val="20"/>
                          <w:bdr w:val="none" w:sz="0" w:space="0" w:color="auto" w:frame="1"/>
                        </w:rPr>
                        <w:t>Categories will be as follows;</w:t>
                      </w:r>
                    </w:p>
                    <w:p w:rsidR="00D7623F" w:rsidRDefault="00D7623F" w:rsidP="00D7623F">
                      <w:pPr>
                        <w:pStyle w:val="default0"/>
                        <w:shd w:val="clear" w:color="auto" w:fill="FFFFFF"/>
                        <w:spacing w:before="0" w:beforeAutospacing="0" w:after="0" w:afterAutospacing="0"/>
                        <w:textAlignment w:val="baseline"/>
                        <w:rPr>
                          <w:rFonts w:ascii="Arial" w:hAnsi="Arial" w:cs="Arial"/>
                          <w:color w:val="504E4E"/>
                          <w:sz w:val="20"/>
                          <w:szCs w:val="20"/>
                        </w:rPr>
                      </w:pPr>
                      <w:r>
                        <w:rPr>
                          <w:rFonts w:ascii="inherit" w:hAnsi="inherit" w:cs="Arial"/>
                          <w:sz w:val="20"/>
                          <w:szCs w:val="20"/>
                          <w:bdr w:val="none" w:sz="0" w:space="0" w:color="auto" w:frame="1"/>
                        </w:rPr>
                        <w:t>Best achievement by a rider aged 17 -25 years  </w:t>
                      </w:r>
                    </w:p>
                    <w:p w:rsidR="00D7623F" w:rsidRDefault="00D7623F" w:rsidP="00D7623F">
                      <w:pPr>
                        <w:pStyle w:val="default0"/>
                        <w:shd w:val="clear" w:color="auto" w:fill="FFFFFF"/>
                        <w:spacing w:before="0" w:beforeAutospacing="0" w:after="0" w:afterAutospacing="0"/>
                        <w:textAlignment w:val="baseline"/>
                        <w:rPr>
                          <w:rFonts w:ascii="Arial" w:hAnsi="Arial" w:cs="Arial"/>
                          <w:color w:val="504E4E"/>
                          <w:sz w:val="20"/>
                          <w:szCs w:val="20"/>
                        </w:rPr>
                      </w:pPr>
                      <w:r>
                        <w:rPr>
                          <w:rFonts w:ascii="inherit" w:hAnsi="inherit" w:cs="Arial"/>
                          <w:sz w:val="20"/>
                          <w:szCs w:val="20"/>
                          <w:bdr w:val="none" w:sz="0" w:space="0" w:color="auto" w:frame="1"/>
                        </w:rPr>
                        <w:t>Pony Club alumnus</w:t>
                      </w:r>
                    </w:p>
                    <w:p w:rsidR="00D7623F" w:rsidRDefault="00D7623F" w:rsidP="00D7623F">
                      <w:pPr>
                        <w:pStyle w:val="default0"/>
                        <w:shd w:val="clear" w:color="auto" w:fill="FFFFFF"/>
                        <w:spacing w:before="0" w:beforeAutospacing="0" w:after="0" w:afterAutospacing="0"/>
                        <w:textAlignment w:val="baseline"/>
                        <w:rPr>
                          <w:rFonts w:ascii="Arial" w:hAnsi="Arial" w:cs="Arial"/>
                          <w:color w:val="504E4E"/>
                          <w:sz w:val="20"/>
                          <w:szCs w:val="20"/>
                        </w:rPr>
                      </w:pPr>
                      <w:r>
                        <w:rPr>
                          <w:rFonts w:ascii="inherit" w:hAnsi="inherit" w:cs="Arial"/>
                          <w:sz w:val="20"/>
                          <w:szCs w:val="20"/>
                          <w:bdr w:val="none" w:sz="0" w:space="0" w:color="auto" w:frame="1"/>
                        </w:rPr>
                        <w:t>Coach of the year</w:t>
                      </w:r>
                    </w:p>
                    <w:p w:rsidR="00D7623F" w:rsidRDefault="00D7623F" w:rsidP="00D7623F">
                      <w:pPr>
                        <w:pStyle w:val="default0"/>
                        <w:shd w:val="clear" w:color="auto" w:fill="FFFFFF"/>
                        <w:spacing w:before="0" w:beforeAutospacing="0" w:after="0" w:afterAutospacing="0"/>
                        <w:textAlignment w:val="baseline"/>
                        <w:rPr>
                          <w:rFonts w:ascii="Arial" w:hAnsi="Arial" w:cs="Arial"/>
                          <w:color w:val="504E4E"/>
                          <w:sz w:val="20"/>
                          <w:szCs w:val="20"/>
                        </w:rPr>
                      </w:pPr>
                      <w:r>
                        <w:rPr>
                          <w:rFonts w:ascii="inherit" w:hAnsi="inherit" w:cs="Arial"/>
                          <w:sz w:val="20"/>
                          <w:szCs w:val="20"/>
                          <w:bdr w:val="none" w:sz="0" w:space="0" w:color="auto" w:frame="1"/>
                        </w:rPr>
                        <w:t>Volunteer of the year</w:t>
                      </w:r>
                    </w:p>
                    <w:p w:rsidR="00D7623F" w:rsidRDefault="00D7623F" w:rsidP="00D7623F">
                      <w:pPr>
                        <w:pStyle w:val="default0"/>
                        <w:shd w:val="clear" w:color="auto" w:fill="FFFFFF"/>
                        <w:spacing w:before="0" w:beforeAutospacing="0" w:after="0" w:afterAutospacing="0"/>
                        <w:textAlignment w:val="baseline"/>
                        <w:rPr>
                          <w:rFonts w:ascii="inherit" w:hAnsi="inherit" w:cs="Arial"/>
                          <w:sz w:val="20"/>
                          <w:szCs w:val="20"/>
                          <w:bdr w:val="none" w:sz="0" w:space="0" w:color="auto" w:frame="1"/>
                        </w:rPr>
                      </w:pPr>
                      <w:r>
                        <w:rPr>
                          <w:rFonts w:ascii="inherit" w:hAnsi="inherit" w:cs="Arial"/>
                          <w:sz w:val="20"/>
                          <w:szCs w:val="20"/>
                          <w:bdr w:val="none" w:sz="0" w:space="0" w:color="auto" w:frame="1"/>
                        </w:rPr>
                        <w:t>Club of the year</w:t>
                      </w:r>
                    </w:p>
                    <w:p w:rsidR="00D7623F" w:rsidRDefault="00D7623F" w:rsidP="00D7623F">
                      <w:pPr>
                        <w:pStyle w:val="default0"/>
                        <w:shd w:val="clear" w:color="auto" w:fill="FFFFFF"/>
                        <w:spacing w:before="0" w:beforeAutospacing="0" w:after="0" w:afterAutospacing="0"/>
                        <w:textAlignment w:val="baseline"/>
                        <w:rPr>
                          <w:rFonts w:ascii="inherit" w:hAnsi="inherit" w:cs="Arial"/>
                          <w:sz w:val="20"/>
                          <w:szCs w:val="20"/>
                          <w:bdr w:val="none" w:sz="0" w:space="0" w:color="auto" w:frame="1"/>
                        </w:rPr>
                      </w:pPr>
                    </w:p>
                    <w:p w:rsidR="00D7623F" w:rsidRDefault="00D7623F" w:rsidP="00D7623F">
                      <w:pPr>
                        <w:pStyle w:val="default0"/>
                        <w:shd w:val="clear" w:color="auto" w:fill="FFFFFF"/>
                        <w:spacing w:before="0" w:beforeAutospacing="0" w:after="0" w:afterAutospacing="0"/>
                        <w:textAlignment w:val="baseline"/>
                        <w:rPr>
                          <w:rFonts w:ascii="inherit" w:hAnsi="inherit" w:cs="Arial"/>
                          <w:sz w:val="20"/>
                          <w:szCs w:val="20"/>
                          <w:bdr w:val="none" w:sz="0" w:space="0" w:color="auto" w:frame="1"/>
                        </w:rPr>
                      </w:pPr>
                      <w:r>
                        <w:rPr>
                          <w:rFonts w:ascii="inherit" w:hAnsi="inherit" w:cs="Arial"/>
                          <w:sz w:val="20"/>
                          <w:szCs w:val="20"/>
                          <w:bdr w:val="none" w:sz="0" w:space="0" w:color="auto" w:frame="1"/>
                        </w:rPr>
                        <w:t>For more information visit;</w:t>
                      </w:r>
                    </w:p>
                    <w:p w:rsidR="00D7623F" w:rsidRDefault="00964AE5" w:rsidP="00D7623F">
                      <w:pPr>
                        <w:pStyle w:val="default0"/>
                        <w:shd w:val="clear" w:color="auto" w:fill="FFFFFF"/>
                        <w:spacing w:before="0" w:beforeAutospacing="0" w:after="0" w:afterAutospacing="0"/>
                        <w:textAlignment w:val="baseline"/>
                        <w:rPr>
                          <w:rFonts w:ascii="Arial" w:hAnsi="Arial" w:cs="Arial"/>
                          <w:color w:val="504E4E"/>
                          <w:sz w:val="20"/>
                          <w:szCs w:val="20"/>
                        </w:rPr>
                      </w:pPr>
                      <w:hyperlink r:id="rId40" w:history="1">
                        <w:r w:rsidR="00D7623F" w:rsidRPr="00951B41">
                          <w:rPr>
                            <w:rStyle w:val="Hyperlink"/>
                            <w:rFonts w:ascii="Arial" w:hAnsi="Arial" w:cs="Arial"/>
                            <w:sz w:val="20"/>
                            <w:szCs w:val="20"/>
                          </w:rPr>
                          <w:t>http://ponyclubtas.com.au/News/TasmanianNews/TabId/13014/ArtMID/24251/ArticleID/2153/PCT-Award-Nominations-Re-opened.aspx</w:t>
                        </w:r>
                      </w:hyperlink>
                    </w:p>
                    <w:p w:rsidR="00D7623F" w:rsidRDefault="00D7623F" w:rsidP="00D7623F">
                      <w:pPr>
                        <w:pStyle w:val="default0"/>
                        <w:shd w:val="clear" w:color="auto" w:fill="FFFFFF"/>
                        <w:spacing w:before="0" w:beforeAutospacing="0" w:after="0" w:afterAutospacing="0"/>
                        <w:textAlignment w:val="baseline"/>
                        <w:rPr>
                          <w:rFonts w:ascii="Arial" w:hAnsi="Arial" w:cs="Arial"/>
                          <w:color w:val="504E4E"/>
                          <w:sz w:val="20"/>
                          <w:szCs w:val="20"/>
                        </w:rPr>
                      </w:pPr>
                    </w:p>
                    <w:p w:rsidR="00D7623F" w:rsidRPr="00D7623F" w:rsidRDefault="00D7623F" w:rsidP="00D7623F">
                      <w:pPr>
                        <w:jc w:val="center"/>
                        <w:rPr>
                          <w:b/>
                          <w:u w:val="single"/>
                        </w:rPr>
                      </w:pPr>
                    </w:p>
                  </w:txbxContent>
                </v:textbox>
              </v:shape>
            </w:pict>
          </mc:Fallback>
        </mc:AlternateContent>
      </w: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A01A4E" w:rsidP="006F5A7E">
      <w:pPr>
        <w:rPr>
          <w:rFonts w:cs="Calibri"/>
          <w:b/>
          <w:bCs/>
          <w:color w:val="E36C0A" w:themeColor="accent6" w:themeShade="BF"/>
        </w:rPr>
      </w:pPr>
      <w:r w:rsidRPr="002775A3">
        <w:rPr>
          <w:rFonts w:cs="Calibri"/>
          <w:b/>
          <w:bCs/>
          <w:noProof/>
          <w:color w:val="E36C0A" w:themeColor="accent6" w:themeShade="BF"/>
          <w:lang w:eastAsia="en-AU"/>
        </w:rPr>
        <mc:AlternateContent>
          <mc:Choice Requires="wps">
            <w:drawing>
              <wp:anchor distT="0" distB="0" distL="114300" distR="114300" simplePos="0" relativeHeight="251817984" behindDoc="0" locked="0" layoutInCell="1" allowOverlap="1" wp14:anchorId="663808F8" wp14:editId="0EBCF4DA">
                <wp:simplePos x="0" y="0"/>
                <wp:positionH relativeFrom="column">
                  <wp:posOffset>-195943</wp:posOffset>
                </wp:positionH>
                <wp:positionV relativeFrom="paragraph">
                  <wp:posOffset>-1616</wp:posOffset>
                </wp:positionV>
                <wp:extent cx="6227445" cy="587828"/>
                <wp:effectExtent l="57150" t="38100" r="78105" b="98425"/>
                <wp:wrapNone/>
                <wp:docPr id="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7445" cy="587828"/>
                        </a:xfrm>
                        <a:prstGeom prst="rect">
                          <a:avLst/>
                        </a:prstGeom>
                        <a:ln>
                          <a:headEnd/>
                          <a:tailEnd/>
                        </a:ln>
                      </wps:spPr>
                      <wps:style>
                        <a:lnRef idx="1">
                          <a:schemeClr val="accent4"/>
                        </a:lnRef>
                        <a:fillRef idx="2">
                          <a:schemeClr val="accent4"/>
                        </a:fillRef>
                        <a:effectRef idx="1">
                          <a:schemeClr val="accent4"/>
                        </a:effectRef>
                        <a:fontRef idx="minor">
                          <a:schemeClr val="dk1"/>
                        </a:fontRef>
                      </wps:style>
                      <wps:txbx>
                        <w:txbxContent>
                          <w:p w:rsidR="002775A3" w:rsidRDefault="002775A3">
                            <w:r>
                              <w:t>B Efficiency Certificates</w:t>
                            </w:r>
                          </w:p>
                          <w:p w:rsidR="002775A3" w:rsidRDefault="002775A3"/>
                          <w:p w:rsidR="002775A3" w:rsidRDefault="002775A3">
                            <w:r>
                              <w:t xml:space="preserve">Congratulations to Georgia </w:t>
                            </w:r>
                            <w:r w:rsidR="00160020">
                              <w:t>P</w:t>
                            </w:r>
                            <w:r>
                              <w:t xml:space="preserve">earce of </w:t>
                            </w:r>
                            <w:r w:rsidR="00160020">
                              <w:t>L</w:t>
                            </w:r>
                            <w:r>
                              <w:t>even Pony Club and Olivia Lawson of Tasmanian Pony &amp; R</w:t>
                            </w:r>
                            <w:r w:rsidR="00160020">
                              <w:t>i</w:t>
                            </w:r>
                            <w:r>
                              <w:t>ding Club on recently obtaining their B Eff</w:t>
                            </w:r>
                            <w:r w:rsidR="00160020">
                              <w:t>ic</w:t>
                            </w:r>
                            <w:r>
                              <w:t>iency Certificates.</w:t>
                            </w:r>
                          </w:p>
                          <w:p w:rsidR="002775A3" w:rsidRDefault="002775A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15.45pt;margin-top:-.15pt;width:490.35pt;height:46.3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" fillcolor="#bfb1d0 [1623]" strokecolor="#795d9b [3047]">
                <v:fill color2="#ece7f1 [503]" rotate="t" angle="180" colors="0 #c9b5e8;22938f #d9cbee;1 #f0eaf9" focus="100%" type="gradient"/>
                <v:shadow on="t" color="black" opacity="24903f" origin=",.5" offset="0,.55556mm"/>
                <v:textbox>
                  <w:txbxContent>
                    <w:p w:rsidR="002775A3" w:rsidRDefault="002775A3">
                      <w:r>
                        <w:t>B Efficiency Certificates</w:t>
                      </w:r>
                    </w:p>
                    <w:p w:rsidR="002775A3" w:rsidRDefault="002775A3"/>
                    <w:p w:rsidR="002775A3" w:rsidRDefault="002775A3">
                      <w:r>
                        <w:t xml:space="preserve">Congratulations to Georgia </w:t>
                      </w:r>
                      <w:r w:rsidR="00160020">
                        <w:t>P</w:t>
                      </w:r>
                      <w:r>
                        <w:t xml:space="preserve">earce of </w:t>
                      </w:r>
                      <w:r w:rsidR="00160020">
                        <w:t>L</w:t>
                      </w:r>
                      <w:r>
                        <w:t>even Pony Club and Olivia Lawson of Tasmanian Pony &amp; R</w:t>
                      </w:r>
                      <w:r w:rsidR="00160020">
                        <w:t>i</w:t>
                      </w:r>
                      <w:r>
                        <w:t>ding Club on recently obtaining their B Eff</w:t>
                      </w:r>
                      <w:r w:rsidR="00160020">
                        <w:t>ic</w:t>
                      </w:r>
                      <w:r>
                        <w:t>iency Certificates.</w:t>
                      </w:r>
                    </w:p>
                    <w:p w:rsidR="002775A3" w:rsidRDefault="002775A3"/>
                  </w:txbxContent>
                </v:textbox>
              </v:shape>
            </w:pict>
          </mc:Fallback>
        </mc:AlternateContent>
      </w: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A01A4E" w:rsidP="006F5A7E">
      <w:pPr>
        <w:rPr>
          <w:rFonts w:cs="Calibri"/>
          <w:b/>
          <w:bCs/>
          <w:color w:val="E36C0A" w:themeColor="accent6" w:themeShade="BF"/>
        </w:rPr>
      </w:pPr>
      <w:r w:rsidRPr="00160020">
        <w:rPr>
          <w:rFonts w:cs="Calibri"/>
          <w:b/>
          <w:bCs/>
          <w:noProof/>
          <w:color w:val="E36C0A" w:themeColor="accent6" w:themeShade="BF"/>
          <w:lang w:eastAsia="en-AU"/>
        </w:rPr>
        <mc:AlternateContent>
          <mc:Choice Requires="wps">
            <w:drawing>
              <wp:anchor distT="0" distB="0" distL="114300" distR="114300" simplePos="0" relativeHeight="251820032" behindDoc="0" locked="0" layoutInCell="1" allowOverlap="1" wp14:anchorId="516A28EF" wp14:editId="70B13EE0">
                <wp:simplePos x="0" y="0"/>
                <wp:positionH relativeFrom="column">
                  <wp:posOffset>-195943</wp:posOffset>
                </wp:positionH>
                <wp:positionV relativeFrom="paragraph">
                  <wp:posOffset>42751</wp:posOffset>
                </wp:positionV>
                <wp:extent cx="6227445" cy="1401288"/>
                <wp:effectExtent l="57150" t="38100" r="78105" b="93980"/>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7445" cy="1401288"/>
                        </a:xfrm>
                        <a:prstGeom prst="rect">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160020" w:rsidRPr="00160020" w:rsidRDefault="00160020" w:rsidP="00160020">
                            <w:pPr>
                              <w:jc w:val="center"/>
                              <w:rPr>
                                <w:b/>
                                <w:u w:val="single"/>
                              </w:rPr>
                            </w:pPr>
                            <w:r w:rsidRPr="00160020">
                              <w:rPr>
                                <w:b/>
                                <w:u w:val="single"/>
                              </w:rPr>
                              <w:t>National Prince Phillip Mounted Games 2018</w:t>
                            </w:r>
                          </w:p>
                          <w:p w:rsidR="00160020" w:rsidRDefault="00160020" w:rsidP="00160020">
                            <w:pPr>
                              <w:spacing w:line="240" w:lineRule="auto"/>
                            </w:pPr>
                          </w:p>
                          <w:p w:rsidR="00160020" w:rsidRDefault="00160020" w:rsidP="00160020">
                            <w:pPr>
                              <w:spacing w:line="240" w:lineRule="auto"/>
                            </w:pPr>
                            <w:r w:rsidRPr="00160020">
                              <w:rPr>
                                <w:rFonts w:ascii="Calibri" w:hAnsi="Calibri" w:cs="Calibri"/>
                                <w:color w:val="000000"/>
                              </w:rPr>
                              <w:t>Pony Club Victoria has generously offered to host the National Mounted Games competition from 4</w:t>
                            </w:r>
                            <w:r w:rsidRPr="00160020">
                              <w:rPr>
                                <w:rFonts w:ascii="Calibri" w:hAnsi="Calibri" w:cs="Calibri"/>
                                <w:color w:val="000000"/>
                                <w:sz w:val="14"/>
                                <w:szCs w:val="14"/>
                              </w:rPr>
                              <w:t xml:space="preserve">th </w:t>
                            </w:r>
                            <w:r w:rsidRPr="00160020">
                              <w:rPr>
                                <w:rFonts w:ascii="Calibri" w:hAnsi="Calibri" w:cs="Calibri"/>
                                <w:color w:val="000000"/>
                              </w:rPr>
                              <w:t>-7</w:t>
                            </w:r>
                            <w:r w:rsidRPr="00160020">
                              <w:rPr>
                                <w:rFonts w:ascii="Calibri" w:hAnsi="Calibri" w:cs="Calibri"/>
                                <w:color w:val="000000"/>
                                <w:sz w:val="14"/>
                                <w:szCs w:val="14"/>
                              </w:rPr>
                              <w:t xml:space="preserve">th </w:t>
                            </w:r>
                            <w:r w:rsidRPr="00160020">
                              <w:rPr>
                                <w:rFonts w:ascii="Calibri" w:hAnsi="Calibri" w:cs="Calibri"/>
                                <w:color w:val="000000"/>
                              </w:rPr>
                              <w:t>October 2018.</w:t>
                            </w:r>
                          </w:p>
                          <w:p w:rsidR="00160020" w:rsidRDefault="00160020" w:rsidP="00160020">
                            <w:pPr>
                              <w:spacing w:line="240" w:lineRule="auto"/>
                            </w:pPr>
                          </w:p>
                          <w:p w:rsidR="00160020" w:rsidRDefault="00160020" w:rsidP="00160020">
                            <w:pPr>
                              <w:spacing w:line="240" w:lineRule="auto"/>
                            </w:pPr>
                            <w:r>
                              <w:t xml:space="preserve">Stay Tuned for further information regarding nomination and selection details.  Please note you must have you C Efficiency Certificate by selection day to nominate and </w:t>
                            </w:r>
                            <w:proofErr w:type="gramStart"/>
                            <w:r>
                              <w:t>be  12</w:t>
                            </w:r>
                            <w:proofErr w:type="gramEnd"/>
                            <w:r>
                              <w:t xml:space="preserve"> years and under 16 years on the 1</w:t>
                            </w:r>
                            <w:r w:rsidRPr="00160020">
                              <w:rPr>
                                <w:vertAlign w:val="superscript"/>
                              </w:rPr>
                              <w:t>st</w:t>
                            </w:r>
                            <w:r>
                              <w:t xml:space="preserve"> January 2018.</w:t>
                            </w:r>
                          </w:p>
                          <w:p w:rsidR="00160020" w:rsidRDefault="0016002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20000</wp14:pctHeight>
                </wp14:sizeRelV>
              </wp:anchor>
            </w:drawing>
          </mc:Choice>
          <mc:Fallback>
            <w:pict>
              <v:shape id="_x0000_s1042" type="#_x0000_t202" style="position:absolute;margin-left:-15.45pt;margin-top:3.35pt;width:490.35pt;height:110.35pt;z-index:2518200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" fillcolor="#cdddac [1622]" strokecolor="#94b64e [3046]">
                <v:fill color2="#f0f4e6 [502]" rotate="t" angle="180" colors="0 #dafda7;22938f #e4fdc2;1 #f5ffe6" focus="100%" type="gradient"/>
                <v:shadow on="t" color="black" opacity="24903f" origin=",.5" offset="0,.55556mm"/>
                <v:textbox>
                  <w:txbxContent>
                    <w:p w:rsidR="00160020" w:rsidRPr="00160020" w:rsidRDefault="00160020" w:rsidP="00160020">
                      <w:pPr>
                        <w:jc w:val="center"/>
                        <w:rPr>
                          <w:b/>
                          <w:u w:val="single"/>
                        </w:rPr>
                      </w:pPr>
                      <w:r w:rsidRPr="00160020">
                        <w:rPr>
                          <w:b/>
                          <w:u w:val="single"/>
                        </w:rPr>
                        <w:t>National Prince Phillip Mounted Games 2018</w:t>
                      </w:r>
                    </w:p>
                    <w:p w:rsidR="00160020" w:rsidRDefault="00160020" w:rsidP="00160020">
                      <w:pPr>
                        <w:spacing w:line="240" w:lineRule="auto"/>
                      </w:pPr>
                    </w:p>
                    <w:p w:rsidR="00160020" w:rsidRDefault="00160020" w:rsidP="00160020">
                      <w:pPr>
                        <w:spacing w:line="240" w:lineRule="auto"/>
                      </w:pPr>
                      <w:r w:rsidRPr="00160020">
                        <w:rPr>
                          <w:rFonts w:ascii="Calibri" w:hAnsi="Calibri" w:cs="Calibri"/>
                          <w:color w:val="000000"/>
                        </w:rPr>
                        <w:t>Pony Club Victoria has generously offered to host the National Mounted Games competition from 4</w:t>
                      </w:r>
                      <w:r w:rsidRPr="00160020">
                        <w:rPr>
                          <w:rFonts w:ascii="Calibri" w:hAnsi="Calibri" w:cs="Calibri"/>
                          <w:color w:val="000000"/>
                          <w:sz w:val="14"/>
                          <w:szCs w:val="14"/>
                        </w:rPr>
                        <w:t xml:space="preserve">th </w:t>
                      </w:r>
                      <w:r w:rsidRPr="00160020">
                        <w:rPr>
                          <w:rFonts w:ascii="Calibri" w:hAnsi="Calibri" w:cs="Calibri"/>
                          <w:color w:val="000000"/>
                        </w:rPr>
                        <w:t>-7</w:t>
                      </w:r>
                      <w:r w:rsidRPr="00160020">
                        <w:rPr>
                          <w:rFonts w:ascii="Calibri" w:hAnsi="Calibri" w:cs="Calibri"/>
                          <w:color w:val="000000"/>
                          <w:sz w:val="14"/>
                          <w:szCs w:val="14"/>
                        </w:rPr>
                        <w:t xml:space="preserve">th </w:t>
                      </w:r>
                      <w:r w:rsidRPr="00160020">
                        <w:rPr>
                          <w:rFonts w:ascii="Calibri" w:hAnsi="Calibri" w:cs="Calibri"/>
                          <w:color w:val="000000"/>
                        </w:rPr>
                        <w:t>October 2018.</w:t>
                      </w:r>
                    </w:p>
                    <w:p w:rsidR="00160020" w:rsidRDefault="00160020" w:rsidP="00160020">
                      <w:pPr>
                        <w:spacing w:line="240" w:lineRule="auto"/>
                      </w:pPr>
                    </w:p>
                    <w:p w:rsidR="00160020" w:rsidRDefault="00160020" w:rsidP="00160020">
                      <w:pPr>
                        <w:spacing w:line="240" w:lineRule="auto"/>
                      </w:pPr>
                      <w:r>
                        <w:t xml:space="preserve">Stay Tuned for further information regarding nomination and selection details.  Please note you must have you C Efficiency Certificate by selection day to nominate and </w:t>
                      </w:r>
                      <w:proofErr w:type="gramStart"/>
                      <w:r>
                        <w:t>be  12</w:t>
                      </w:r>
                      <w:proofErr w:type="gramEnd"/>
                      <w:r>
                        <w:t xml:space="preserve"> years and under 16 years on the 1</w:t>
                      </w:r>
                      <w:r w:rsidRPr="00160020">
                        <w:rPr>
                          <w:vertAlign w:val="superscript"/>
                        </w:rPr>
                        <w:t>st</w:t>
                      </w:r>
                      <w:r>
                        <w:t xml:space="preserve"> January 2018.</w:t>
                      </w:r>
                    </w:p>
                    <w:p w:rsidR="00160020" w:rsidRDefault="00160020"/>
                  </w:txbxContent>
                </v:textbox>
              </v:shape>
            </w:pict>
          </mc:Fallback>
        </mc:AlternateContent>
      </w: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EF027D" w:rsidP="006F5A7E">
      <w:pPr>
        <w:rPr>
          <w:rFonts w:cs="Calibri"/>
          <w:b/>
          <w:bCs/>
          <w:color w:val="E36C0A" w:themeColor="accent6" w:themeShade="BF"/>
        </w:rPr>
      </w:pPr>
      <w:r w:rsidRPr="00160020">
        <w:rPr>
          <w:rFonts w:cs="Calibri"/>
          <w:b/>
          <w:bCs/>
          <w:noProof/>
          <w:color w:val="E36C0A" w:themeColor="accent6" w:themeShade="BF"/>
          <w:lang w:eastAsia="en-AU"/>
        </w:rPr>
        <mc:AlternateContent>
          <mc:Choice Requires="wps">
            <w:drawing>
              <wp:anchor distT="0" distB="0" distL="114300" distR="114300" simplePos="0" relativeHeight="251822080" behindDoc="0" locked="0" layoutInCell="1" allowOverlap="1" wp14:anchorId="3E1AC45B" wp14:editId="23EBAC7B">
                <wp:simplePos x="0" y="0"/>
                <wp:positionH relativeFrom="column">
                  <wp:posOffset>-195943</wp:posOffset>
                </wp:positionH>
                <wp:positionV relativeFrom="paragraph">
                  <wp:posOffset>-1641</wp:posOffset>
                </wp:positionV>
                <wp:extent cx="6286822" cy="3081647"/>
                <wp:effectExtent l="0" t="0" r="19050" b="24130"/>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822" cy="3081647"/>
                        </a:xfrm>
                        <a:prstGeom prst="rect">
                          <a:avLst/>
                        </a:prstGeom>
                        <a:solidFill>
                          <a:srgbClr val="FFFFFF"/>
                        </a:solidFill>
                        <a:ln w="9525">
                          <a:solidFill>
                            <a:srgbClr val="000000"/>
                          </a:solidFill>
                          <a:miter lim="800000"/>
                          <a:headEnd/>
                          <a:tailEnd/>
                        </a:ln>
                      </wps:spPr>
                      <wps:txbx>
                        <w:txbxContent>
                          <w:p w:rsidR="00160020" w:rsidRDefault="00A01A4E" w:rsidP="00A01A4E">
                            <w:pPr>
                              <w:jc w:val="center"/>
                              <w:rPr>
                                <w:b/>
                                <w:u w:val="single"/>
                              </w:rPr>
                            </w:pPr>
                            <w:r w:rsidRPr="00A01A4E">
                              <w:rPr>
                                <w:b/>
                                <w:u w:val="single"/>
                              </w:rPr>
                              <w:t>I</w:t>
                            </w:r>
                            <w:r>
                              <w:rPr>
                                <w:b/>
                                <w:u w:val="single"/>
                              </w:rPr>
                              <w:t>nsurance and Affiliation R</w:t>
                            </w:r>
                            <w:r w:rsidRPr="00A01A4E">
                              <w:rPr>
                                <w:b/>
                                <w:u w:val="single"/>
                              </w:rPr>
                              <w:t>eminder</w:t>
                            </w:r>
                          </w:p>
                          <w:p w:rsidR="00A01A4E" w:rsidRDefault="00A01A4E" w:rsidP="00A01A4E">
                            <w:pPr>
                              <w:jc w:val="center"/>
                              <w:rPr>
                                <w:b/>
                                <w:u w:val="single"/>
                              </w:rPr>
                            </w:pPr>
                          </w:p>
                          <w:p w:rsidR="00A01A4E" w:rsidRDefault="00A01A4E" w:rsidP="00A01A4E">
                            <w:pPr>
                              <w:spacing w:line="240" w:lineRule="auto"/>
                            </w:pPr>
                            <w:r>
                              <w:t xml:space="preserve">If </w:t>
                            </w:r>
                            <w:r>
                              <w:rPr>
                                <w:color w:val="FF0000"/>
                              </w:rPr>
                              <w:t xml:space="preserve">payment &amp; waiver/disclaimer </w:t>
                            </w:r>
                            <w:r>
                              <w:t>are not received by 2</w:t>
                            </w:r>
                            <w:r>
                              <w:rPr>
                                <w:vertAlign w:val="superscript"/>
                              </w:rPr>
                              <w:t>nd</w:t>
                            </w:r>
                            <w:r>
                              <w:t xml:space="preserve"> of each month riders who have ridden in the month before have ridden un-insured and in the unlikely event that there is an insurance claim PCT/</w:t>
                            </w:r>
                            <w:proofErr w:type="spellStart"/>
                            <w:r>
                              <w:t>Gow</w:t>
                            </w:r>
                            <w:proofErr w:type="spellEnd"/>
                            <w:r>
                              <w:t xml:space="preserve"> Gates are not liable the club independently is accountable, also any rallies or ODE, dressage or SJ events attended cannot be count for state qualifiers. Please do not rely on the post by sending in the mail at the last minute as 2</w:t>
                            </w:r>
                            <w:r>
                              <w:rPr>
                                <w:vertAlign w:val="superscript"/>
                              </w:rPr>
                              <w:t>nd</w:t>
                            </w:r>
                            <w:r>
                              <w:t xml:space="preserve"> of each month is the </w:t>
                            </w:r>
                            <w:proofErr w:type="spellStart"/>
                            <w:r>
                              <w:t>cut off</w:t>
                            </w:r>
                            <w:proofErr w:type="spellEnd"/>
                            <w:r>
                              <w:t xml:space="preserve"> date.</w:t>
                            </w:r>
                          </w:p>
                          <w:p w:rsidR="00A01A4E" w:rsidRDefault="00A01A4E" w:rsidP="00A01A4E">
                            <w:pPr>
                              <w:jc w:val="center"/>
                              <w:rPr>
                                <w:b/>
                                <w:u w:val="single"/>
                              </w:rPr>
                            </w:pPr>
                          </w:p>
                          <w:p w:rsidR="00A01A4E" w:rsidRPr="00A01A4E" w:rsidRDefault="00A01A4E" w:rsidP="00A01A4E">
                            <w:pPr>
                              <w:spacing w:line="240" w:lineRule="auto"/>
                              <w:rPr>
                                <w:sz w:val="16"/>
                                <w:szCs w:val="16"/>
                              </w:rPr>
                            </w:pPr>
                            <w:r w:rsidRPr="00A01A4E">
                              <w:rPr>
                                <w:b/>
                                <w:bCs/>
                                <w:color w:val="385623"/>
                                <w:sz w:val="16"/>
                                <w:szCs w:val="16"/>
                              </w:rPr>
                              <w:t>Insurance &amp; affiliation</w:t>
                            </w:r>
                            <w:r w:rsidRPr="00A01A4E">
                              <w:rPr>
                                <w:color w:val="385623"/>
                                <w:sz w:val="16"/>
                                <w:szCs w:val="16"/>
                              </w:rPr>
                              <w:t xml:space="preserve"> </w:t>
                            </w:r>
                            <w:r w:rsidRPr="00A01A4E">
                              <w:rPr>
                                <w:sz w:val="16"/>
                                <w:szCs w:val="16"/>
                              </w:rPr>
                              <w:t>paid between 1</w:t>
                            </w:r>
                            <w:r w:rsidRPr="00A01A4E">
                              <w:rPr>
                                <w:sz w:val="16"/>
                                <w:szCs w:val="16"/>
                                <w:vertAlign w:val="superscript"/>
                              </w:rPr>
                              <w:t>st</w:t>
                            </w:r>
                            <w:r w:rsidRPr="00A01A4E">
                              <w:rPr>
                                <w:sz w:val="16"/>
                                <w:szCs w:val="16"/>
                              </w:rPr>
                              <w:t xml:space="preserve"> January &amp; 30</w:t>
                            </w:r>
                            <w:r w:rsidRPr="00A01A4E">
                              <w:rPr>
                                <w:sz w:val="16"/>
                                <w:szCs w:val="16"/>
                                <w:vertAlign w:val="superscript"/>
                              </w:rPr>
                              <w:t>th</w:t>
                            </w:r>
                            <w:r w:rsidRPr="00A01A4E">
                              <w:rPr>
                                <w:sz w:val="16"/>
                                <w:szCs w:val="16"/>
                              </w:rPr>
                              <w:t xml:space="preserve"> June - </w:t>
                            </w:r>
                            <w:r w:rsidRPr="00A01A4E">
                              <w:rPr>
                                <w:color w:val="FF0000"/>
                                <w:sz w:val="16"/>
                                <w:szCs w:val="16"/>
                              </w:rPr>
                              <w:t>$80</w:t>
                            </w:r>
                            <w:r w:rsidRPr="00A01A4E">
                              <w:rPr>
                                <w:sz w:val="16"/>
                                <w:szCs w:val="16"/>
                              </w:rPr>
                              <w:t>, cover is until 31</w:t>
                            </w:r>
                            <w:r w:rsidRPr="00A01A4E">
                              <w:rPr>
                                <w:sz w:val="16"/>
                                <w:szCs w:val="16"/>
                                <w:vertAlign w:val="superscript"/>
                              </w:rPr>
                              <w:t>st</w:t>
                            </w:r>
                            <w:r>
                              <w:rPr>
                                <w:sz w:val="16"/>
                                <w:szCs w:val="16"/>
                              </w:rPr>
                              <w:t xml:space="preserve"> December 2018. </w:t>
                            </w:r>
                            <w:r w:rsidRPr="00A01A4E">
                              <w:rPr>
                                <w:sz w:val="16"/>
                                <w:szCs w:val="16"/>
                              </w:rPr>
                              <w:t>Paid between 1</w:t>
                            </w:r>
                            <w:r w:rsidRPr="00A01A4E">
                              <w:rPr>
                                <w:sz w:val="16"/>
                                <w:szCs w:val="16"/>
                                <w:vertAlign w:val="superscript"/>
                              </w:rPr>
                              <w:t>st</w:t>
                            </w:r>
                            <w:r w:rsidRPr="00A01A4E">
                              <w:rPr>
                                <w:sz w:val="16"/>
                                <w:szCs w:val="16"/>
                              </w:rPr>
                              <w:t xml:space="preserve"> July &amp; 31</w:t>
                            </w:r>
                            <w:r w:rsidRPr="00A01A4E">
                              <w:rPr>
                                <w:sz w:val="16"/>
                                <w:szCs w:val="16"/>
                                <w:vertAlign w:val="superscript"/>
                              </w:rPr>
                              <w:t>st</w:t>
                            </w:r>
                            <w:r w:rsidRPr="00A01A4E">
                              <w:rPr>
                                <w:sz w:val="16"/>
                                <w:szCs w:val="16"/>
                              </w:rPr>
                              <w:t xml:space="preserve"> December - </w:t>
                            </w:r>
                            <w:r w:rsidRPr="00A01A4E">
                              <w:rPr>
                                <w:color w:val="FF0000"/>
                                <w:sz w:val="16"/>
                                <w:szCs w:val="16"/>
                              </w:rPr>
                              <w:t xml:space="preserve">$40 </w:t>
                            </w:r>
                          </w:p>
                          <w:p w:rsidR="00A01A4E" w:rsidRPr="00A01A4E" w:rsidRDefault="00A01A4E" w:rsidP="00A01A4E">
                            <w:pPr>
                              <w:spacing w:line="240" w:lineRule="auto"/>
                              <w:rPr>
                                <w:sz w:val="16"/>
                                <w:szCs w:val="16"/>
                              </w:rPr>
                            </w:pPr>
                            <w:r w:rsidRPr="00A01A4E">
                              <w:rPr>
                                <w:b/>
                                <w:bCs/>
                                <w:color w:val="385623"/>
                                <w:sz w:val="16"/>
                                <w:szCs w:val="16"/>
                              </w:rPr>
                              <w:t>Trial rally levy</w:t>
                            </w:r>
                            <w:r w:rsidRPr="00A01A4E">
                              <w:rPr>
                                <w:color w:val="385623"/>
                                <w:sz w:val="16"/>
                                <w:szCs w:val="16"/>
                              </w:rPr>
                              <w:t xml:space="preserve"> </w:t>
                            </w:r>
                            <w:r w:rsidRPr="00A01A4E">
                              <w:rPr>
                                <w:sz w:val="16"/>
                                <w:szCs w:val="16"/>
                              </w:rPr>
                              <w:t xml:space="preserve">- </w:t>
                            </w:r>
                            <w:r w:rsidRPr="00A01A4E">
                              <w:rPr>
                                <w:color w:val="FF0000"/>
                                <w:sz w:val="16"/>
                                <w:szCs w:val="16"/>
                              </w:rPr>
                              <w:t xml:space="preserve">$40 </w:t>
                            </w:r>
                            <w:r w:rsidRPr="00A01A4E">
                              <w:rPr>
                                <w:sz w:val="16"/>
                                <w:szCs w:val="16"/>
                              </w:rPr>
                              <w:t>- covers three rallies only, after 3 rallies if they wish to attend pc they must pay club membership &amp; balance of $40 fo</w:t>
                            </w:r>
                            <w:r>
                              <w:rPr>
                                <w:sz w:val="16"/>
                                <w:szCs w:val="16"/>
                              </w:rPr>
                              <w:t>r insurance/affiliation to PCT .</w:t>
                            </w:r>
                            <w:r>
                              <w:rPr>
                                <w:color w:val="FF0000"/>
                                <w:sz w:val="16"/>
                                <w:szCs w:val="16"/>
                              </w:rPr>
                              <w:t xml:space="preserve">½ fee applies from </w:t>
                            </w:r>
                            <w:r w:rsidRPr="00A01A4E">
                              <w:rPr>
                                <w:sz w:val="16"/>
                                <w:szCs w:val="16"/>
                              </w:rPr>
                              <w:t>– 1</w:t>
                            </w:r>
                            <w:r w:rsidRPr="00A01A4E">
                              <w:rPr>
                                <w:sz w:val="16"/>
                                <w:szCs w:val="16"/>
                                <w:vertAlign w:val="superscript"/>
                              </w:rPr>
                              <w:t>st</w:t>
                            </w:r>
                            <w:r w:rsidRPr="00A01A4E">
                              <w:rPr>
                                <w:sz w:val="16"/>
                                <w:szCs w:val="16"/>
                              </w:rPr>
                              <w:t xml:space="preserve"> July – 31</w:t>
                            </w:r>
                            <w:r w:rsidRPr="00A01A4E">
                              <w:rPr>
                                <w:sz w:val="16"/>
                                <w:szCs w:val="16"/>
                                <w:vertAlign w:val="superscript"/>
                              </w:rPr>
                              <w:t>st</w:t>
                            </w:r>
                            <w:r w:rsidRPr="00A01A4E">
                              <w:rPr>
                                <w:sz w:val="16"/>
                                <w:szCs w:val="16"/>
                              </w:rPr>
                              <w:t xml:space="preserve"> December</w:t>
                            </w:r>
                          </w:p>
                          <w:p w:rsidR="00A01A4E" w:rsidRPr="00A01A4E" w:rsidRDefault="00A01A4E" w:rsidP="00A01A4E">
                            <w:pPr>
                              <w:spacing w:line="240" w:lineRule="auto"/>
                              <w:rPr>
                                <w:sz w:val="16"/>
                                <w:szCs w:val="16"/>
                              </w:rPr>
                            </w:pPr>
                            <w:r w:rsidRPr="00A01A4E">
                              <w:rPr>
                                <w:b/>
                                <w:bCs/>
                                <w:color w:val="385623"/>
                                <w:sz w:val="16"/>
                                <w:szCs w:val="16"/>
                              </w:rPr>
                              <w:t>Day Membership</w:t>
                            </w:r>
                            <w:r w:rsidRPr="00A01A4E">
                              <w:rPr>
                                <w:color w:val="385623"/>
                                <w:sz w:val="16"/>
                                <w:szCs w:val="16"/>
                              </w:rPr>
                              <w:t xml:space="preserve"> </w:t>
                            </w:r>
                            <w:r w:rsidRPr="00A01A4E">
                              <w:rPr>
                                <w:sz w:val="16"/>
                                <w:szCs w:val="16"/>
                              </w:rPr>
                              <w:t>- $10 - $5 retained by club &amp; $5 to be forward to PCT with 7 days of event.  Note day insurance is public liability only &amp; does not cover rallies or O.D.E’s</w:t>
                            </w:r>
                          </w:p>
                          <w:p w:rsidR="00A01A4E" w:rsidRPr="00A01A4E" w:rsidRDefault="00A01A4E" w:rsidP="00A01A4E">
                            <w:pPr>
                              <w:spacing w:line="240" w:lineRule="auto"/>
                              <w:rPr>
                                <w:sz w:val="16"/>
                                <w:szCs w:val="16"/>
                              </w:rPr>
                            </w:pPr>
                            <w:r w:rsidRPr="00A01A4E">
                              <w:rPr>
                                <w:sz w:val="16"/>
                                <w:szCs w:val="16"/>
                              </w:rPr>
                              <w:t xml:space="preserve">To be covered for insurance riders </w:t>
                            </w:r>
                            <w:r w:rsidRPr="00A01A4E">
                              <w:rPr>
                                <w:color w:val="FF0000"/>
                                <w:sz w:val="16"/>
                                <w:szCs w:val="16"/>
                              </w:rPr>
                              <w:t>must</w:t>
                            </w:r>
                            <w:r w:rsidRPr="00A01A4E">
                              <w:rPr>
                                <w:sz w:val="16"/>
                                <w:szCs w:val="16"/>
                              </w:rPr>
                              <w:t xml:space="preserve"> be a current member of a club.</w:t>
                            </w:r>
                          </w:p>
                          <w:p w:rsidR="00A01A4E" w:rsidRPr="00A01A4E" w:rsidRDefault="00A01A4E" w:rsidP="00EF027D">
                            <w:pPr>
                              <w:spacing w:line="240" w:lineRule="auto"/>
                              <w:rPr>
                                <w:sz w:val="16"/>
                                <w:szCs w:val="16"/>
                              </w:rPr>
                            </w:pPr>
                            <w:r w:rsidRPr="00A01A4E">
                              <w:rPr>
                                <w:b/>
                                <w:bCs/>
                                <w:color w:val="385623"/>
                                <w:sz w:val="16"/>
                                <w:szCs w:val="16"/>
                              </w:rPr>
                              <w:t>WAIVERS</w:t>
                            </w:r>
                            <w:r w:rsidRPr="00A01A4E">
                              <w:rPr>
                                <w:sz w:val="16"/>
                                <w:szCs w:val="16"/>
                              </w:rPr>
                              <w:t xml:space="preserve"> </w:t>
                            </w:r>
                            <w:r w:rsidRPr="00A01A4E">
                              <w:rPr>
                                <w:color w:val="FF0000"/>
                                <w:sz w:val="16"/>
                                <w:szCs w:val="16"/>
                              </w:rPr>
                              <w:t>must</w:t>
                            </w:r>
                            <w:r w:rsidRPr="00A01A4E">
                              <w:rPr>
                                <w:sz w:val="16"/>
                                <w:szCs w:val="16"/>
                              </w:rPr>
                              <w:t xml:space="preserve"> accompany insurance/affiliation r</w:t>
                            </w:r>
                            <w:r>
                              <w:rPr>
                                <w:sz w:val="16"/>
                                <w:szCs w:val="16"/>
                              </w:rPr>
                              <w:t>e.</w:t>
                            </w:r>
                            <w:r w:rsidRPr="00A01A4E">
                              <w:rPr>
                                <w:sz w:val="16"/>
                                <w:szCs w:val="16"/>
                              </w:rPr>
                              <w:t xml:space="preserve"> Please do not take membership without waiver being supplied.  Riders are not insured without wavier.</w:t>
                            </w:r>
                            <w:r>
                              <w:rPr>
                                <w:sz w:val="16"/>
                                <w:szCs w:val="16"/>
                              </w:rPr>
                              <w:t xml:space="preserve"> </w:t>
                            </w:r>
                            <w:r w:rsidRPr="00A01A4E">
                              <w:rPr>
                                <w:sz w:val="16"/>
                                <w:szCs w:val="16"/>
                              </w:rPr>
                              <w:t>There are compulsory fields on the waiver form, could club officer bearers please ensure that these are all filled in – they are compulsory in the new data base.</w:t>
                            </w:r>
                          </w:p>
                          <w:p w:rsidR="00A01A4E" w:rsidRDefault="00A01A4E" w:rsidP="00EF027D">
                            <w:pPr>
                              <w:spacing w:line="240" w:lineRule="auto"/>
                              <w:rPr>
                                <w:sz w:val="16"/>
                                <w:szCs w:val="16"/>
                              </w:rPr>
                            </w:pPr>
                            <w:r w:rsidRPr="00A01A4E">
                              <w:rPr>
                                <w:sz w:val="16"/>
                                <w:szCs w:val="16"/>
                              </w:rPr>
                              <w:t>To be fully covered 24/7 and at all events riders (both pony club &amp; adult riders) must be a paid member of a club &amp; insured &amp; affiliation of $80 paid to PCT.</w:t>
                            </w:r>
                          </w:p>
                          <w:p w:rsidR="00A01A4E" w:rsidRDefault="00A01A4E" w:rsidP="00EF027D">
                            <w:pPr>
                              <w:spacing w:line="240" w:lineRule="auto"/>
                              <w:rPr>
                                <w:sz w:val="16"/>
                                <w:szCs w:val="16"/>
                              </w:rPr>
                            </w:pPr>
                            <w:r w:rsidRPr="00A01A4E">
                              <w:rPr>
                                <w:b/>
                                <w:bCs/>
                                <w:color w:val="385623"/>
                                <w:sz w:val="16"/>
                                <w:szCs w:val="16"/>
                              </w:rPr>
                              <w:t>NCAS coaches</w:t>
                            </w:r>
                            <w:r w:rsidRPr="00A01A4E">
                              <w:rPr>
                                <w:color w:val="385623"/>
                                <w:sz w:val="16"/>
                                <w:szCs w:val="16"/>
                              </w:rPr>
                              <w:t xml:space="preserve"> </w:t>
                            </w:r>
                            <w:r w:rsidRPr="00A01A4E">
                              <w:rPr>
                                <w:sz w:val="16"/>
                                <w:szCs w:val="16"/>
                              </w:rPr>
                              <w:t>are not insured for riding unless they have paid pony club insurance/affiliation &amp; membership.</w:t>
                            </w:r>
                          </w:p>
                          <w:p w:rsidR="00A01A4E" w:rsidRPr="00A01A4E" w:rsidRDefault="00A01A4E" w:rsidP="00EF027D">
                            <w:pPr>
                              <w:spacing w:line="240" w:lineRule="auto"/>
                              <w:rPr>
                                <w:sz w:val="16"/>
                                <w:szCs w:val="16"/>
                              </w:rPr>
                            </w:pPr>
                            <w:r w:rsidRPr="00A01A4E">
                              <w:rPr>
                                <w:b/>
                                <w:bCs/>
                                <w:color w:val="385623"/>
                                <w:sz w:val="16"/>
                                <w:szCs w:val="16"/>
                              </w:rPr>
                              <w:t>DATA BASE</w:t>
                            </w:r>
                            <w:r w:rsidR="00EF027D">
                              <w:rPr>
                                <w:sz w:val="16"/>
                                <w:szCs w:val="16"/>
                              </w:rPr>
                              <w:t>:</w:t>
                            </w:r>
                            <w:r w:rsidRPr="00A01A4E">
                              <w:rPr>
                                <w:sz w:val="16"/>
                                <w:szCs w:val="16"/>
                              </w:rPr>
                              <w:t xml:space="preserve"> when an email address is supplied a receipt is email</w:t>
                            </w:r>
                            <w:r w:rsidR="00EF027D">
                              <w:rPr>
                                <w:sz w:val="16"/>
                                <w:szCs w:val="16"/>
                              </w:rPr>
                              <w:t>ed</w:t>
                            </w:r>
                            <w:r w:rsidRPr="00A01A4E">
                              <w:rPr>
                                <w:sz w:val="16"/>
                                <w:szCs w:val="16"/>
                              </w:rPr>
                              <w:t xml:space="preserve"> automatically with </w:t>
                            </w:r>
                            <w:proofErr w:type="gramStart"/>
                            <w:r w:rsidRPr="00A01A4E">
                              <w:rPr>
                                <w:sz w:val="16"/>
                                <w:szCs w:val="16"/>
                              </w:rPr>
                              <w:t>riders</w:t>
                            </w:r>
                            <w:proofErr w:type="gramEnd"/>
                            <w:r w:rsidRPr="00A01A4E">
                              <w:rPr>
                                <w:sz w:val="16"/>
                                <w:szCs w:val="16"/>
                              </w:rPr>
                              <w:t xml:space="preserve"> details, membership no. and website for them to log in, they can these amend any of their details, add efficiency ce</w:t>
                            </w:r>
                            <w:r w:rsidR="00EF027D">
                              <w:rPr>
                                <w:sz w:val="16"/>
                                <w:szCs w:val="16"/>
                              </w:rPr>
                              <w:t xml:space="preserve">rtificates, horses details </w:t>
                            </w:r>
                            <w:proofErr w:type="spellStart"/>
                            <w:r w:rsidR="00EF027D">
                              <w:rPr>
                                <w:sz w:val="16"/>
                                <w:szCs w:val="16"/>
                              </w:rPr>
                              <w:t>ect</w:t>
                            </w:r>
                            <w:proofErr w:type="spellEnd"/>
                            <w:r w:rsidR="00EF027D">
                              <w:rPr>
                                <w:sz w:val="16"/>
                                <w:szCs w:val="16"/>
                              </w:rPr>
                              <w:t xml:space="preserve"> </w:t>
                            </w:r>
                            <w:r w:rsidRPr="00A01A4E">
                              <w:rPr>
                                <w:sz w:val="16"/>
                                <w:szCs w:val="16"/>
                              </w:rPr>
                              <w:t xml:space="preserve">&amp; working with children certificate can also be added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3" type="#_x0000_t202" style="position:absolute;margin-left:-15.45pt;margin-top:-.15pt;width:495.05pt;height:242.6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">
                <v:textbox>
                  <w:txbxContent>
                    <w:p w:rsidR="00160020" w:rsidRDefault="00A01A4E" w:rsidP="00A01A4E">
                      <w:pPr>
                        <w:jc w:val="center"/>
                        <w:rPr>
                          <w:b/>
                          <w:u w:val="single"/>
                        </w:rPr>
                      </w:pPr>
                      <w:r w:rsidRPr="00A01A4E">
                        <w:rPr>
                          <w:b/>
                          <w:u w:val="single"/>
                        </w:rPr>
                        <w:t>I</w:t>
                      </w:r>
                      <w:r>
                        <w:rPr>
                          <w:b/>
                          <w:u w:val="single"/>
                        </w:rPr>
                        <w:t>nsurance and Affiliation R</w:t>
                      </w:r>
                      <w:r w:rsidRPr="00A01A4E">
                        <w:rPr>
                          <w:b/>
                          <w:u w:val="single"/>
                        </w:rPr>
                        <w:t>eminder</w:t>
                      </w:r>
                    </w:p>
                    <w:p w:rsidR="00A01A4E" w:rsidRDefault="00A01A4E" w:rsidP="00A01A4E">
                      <w:pPr>
                        <w:jc w:val="center"/>
                        <w:rPr>
                          <w:b/>
                          <w:u w:val="single"/>
                        </w:rPr>
                      </w:pPr>
                    </w:p>
                    <w:p w:rsidR="00A01A4E" w:rsidRDefault="00A01A4E" w:rsidP="00A01A4E">
                      <w:pPr>
                        <w:spacing w:line="240" w:lineRule="auto"/>
                      </w:pPr>
                      <w:r>
                        <w:t xml:space="preserve">If </w:t>
                      </w:r>
                      <w:r>
                        <w:rPr>
                          <w:color w:val="FF0000"/>
                        </w:rPr>
                        <w:t xml:space="preserve">payment &amp; waiver/disclaimer </w:t>
                      </w:r>
                      <w:r>
                        <w:t>are not received by 2</w:t>
                      </w:r>
                      <w:r>
                        <w:rPr>
                          <w:vertAlign w:val="superscript"/>
                        </w:rPr>
                        <w:t>nd</w:t>
                      </w:r>
                      <w:r>
                        <w:t xml:space="preserve"> of each month riders who have ridden in the month before have ridden un-insured and in the unlikely event that there is an insurance claim PCT/</w:t>
                      </w:r>
                      <w:proofErr w:type="spellStart"/>
                      <w:r>
                        <w:t>Gow</w:t>
                      </w:r>
                      <w:proofErr w:type="spellEnd"/>
                      <w:r>
                        <w:t xml:space="preserve"> Gates are not liable the club independently is accountable, also any rallies or ODE, dressage or SJ events attended cannot be count for state qualifiers. Please do not rely on the post by sending in the mail at the last minute as 2</w:t>
                      </w:r>
                      <w:r>
                        <w:rPr>
                          <w:vertAlign w:val="superscript"/>
                        </w:rPr>
                        <w:t>nd</w:t>
                      </w:r>
                      <w:r>
                        <w:t xml:space="preserve"> of each month is the </w:t>
                      </w:r>
                      <w:proofErr w:type="spellStart"/>
                      <w:r>
                        <w:t>cut off</w:t>
                      </w:r>
                      <w:proofErr w:type="spellEnd"/>
                      <w:r>
                        <w:t xml:space="preserve"> date.</w:t>
                      </w:r>
                    </w:p>
                    <w:p w:rsidR="00A01A4E" w:rsidRDefault="00A01A4E" w:rsidP="00A01A4E">
                      <w:pPr>
                        <w:jc w:val="center"/>
                        <w:rPr>
                          <w:b/>
                          <w:u w:val="single"/>
                        </w:rPr>
                      </w:pPr>
                    </w:p>
                    <w:p w:rsidR="00A01A4E" w:rsidRPr="00A01A4E" w:rsidRDefault="00A01A4E" w:rsidP="00A01A4E">
                      <w:pPr>
                        <w:spacing w:line="240" w:lineRule="auto"/>
                        <w:rPr>
                          <w:sz w:val="16"/>
                          <w:szCs w:val="16"/>
                        </w:rPr>
                      </w:pPr>
                      <w:r w:rsidRPr="00A01A4E">
                        <w:rPr>
                          <w:b/>
                          <w:bCs/>
                          <w:color w:val="385623"/>
                          <w:sz w:val="16"/>
                          <w:szCs w:val="16"/>
                        </w:rPr>
                        <w:t>Insurance &amp; affiliation</w:t>
                      </w:r>
                      <w:r w:rsidRPr="00A01A4E">
                        <w:rPr>
                          <w:color w:val="385623"/>
                          <w:sz w:val="16"/>
                          <w:szCs w:val="16"/>
                        </w:rPr>
                        <w:t xml:space="preserve"> </w:t>
                      </w:r>
                      <w:r w:rsidRPr="00A01A4E">
                        <w:rPr>
                          <w:sz w:val="16"/>
                          <w:szCs w:val="16"/>
                        </w:rPr>
                        <w:t>paid between 1</w:t>
                      </w:r>
                      <w:r w:rsidRPr="00A01A4E">
                        <w:rPr>
                          <w:sz w:val="16"/>
                          <w:szCs w:val="16"/>
                          <w:vertAlign w:val="superscript"/>
                        </w:rPr>
                        <w:t>st</w:t>
                      </w:r>
                      <w:r w:rsidRPr="00A01A4E">
                        <w:rPr>
                          <w:sz w:val="16"/>
                          <w:szCs w:val="16"/>
                        </w:rPr>
                        <w:t xml:space="preserve"> January &amp; 30</w:t>
                      </w:r>
                      <w:r w:rsidRPr="00A01A4E">
                        <w:rPr>
                          <w:sz w:val="16"/>
                          <w:szCs w:val="16"/>
                          <w:vertAlign w:val="superscript"/>
                        </w:rPr>
                        <w:t>th</w:t>
                      </w:r>
                      <w:r w:rsidRPr="00A01A4E">
                        <w:rPr>
                          <w:sz w:val="16"/>
                          <w:szCs w:val="16"/>
                        </w:rPr>
                        <w:t xml:space="preserve"> June - </w:t>
                      </w:r>
                      <w:r w:rsidRPr="00A01A4E">
                        <w:rPr>
                          <w:color w:val="FF0000"/>
                          <w:sz w:val="16"/>
                          <w:szCs w:val="16"/>
                        </w:rPr>
                        <w:t>$80</w:t>
                      </w:r>
                      <w:r w:rsidRPr="00A01A4E">
                        <w:rPr>
                          <w:sz w:val="16"/>
                          <w:szCs w:val="16"/>
                        </w:rPr>
                        <w:t>, cover is until 31</w:t>
                      </w:r>
                      <w:r w:rsidRPr="00A01A4E">
                        <w:rPr>
                          <w:sz w:val="16"/>
                          <w:szCs w:val="16"/>
                          <w:vertAlign w:val="superscript"/>
                        </w:rPr>
                        <w:t>st</w:t>
                      </w:r>
                      <w:r>
                        <w:rPr>
                          <w:sz w:val="16"/>
                          <w:szCs w:val="16"/>
                        </w:rPr>
                        <w:t xml:space="preserve"> December 2018. </w:t>
                      </w:r>
                      <w:r w:rsidRPr="00A01A4E">
                        <w:rPr>
                          <w:sz w:val="16"/>
                          <w:szCs w:val="16"/>
                        </w:rPr>
                        <w:t>Paid between 1</w:t>
                      </w:r>
                      <w:r w:rsidRPr="00A01A4E">
                        <w:rPr>
                          <w:sz w:val="16"/>
                          <w:szCs w:val="16"/>
                          <w:vertAlign w:val="superscript"/>
                        </w:rPr>
                        <w:t>st</w:t>
                      </w:r>
                      <w:r w:rsidRPr="00A01A4E">
                        <w:rPr>
                          <w:sz w:val="16"/>
                          <w:szCs w:val="16"/>
                        </w:rPr>
                        <w:t xml:space="preserve"> July &amp; 31</w:t>
                      </w:r>
                      <w:r w:rsidRPr="00A01A4E">
                        <w:rPr>
                          <w:sz w:val="16"/>
                          <w:szCs w:val="16"/>
                          <w:vertAlign w:val="superscript"/>
                        </w:rPr>
                        <w:t>st</w:t>
                      </w:r>
                      <w:r w:rsidRPr="00A01A4E">
                        <w:rPr>
                          <w:sz w:val="16"/>
                          <w:szCs w:val="16"/>
                        </w:rPr>
                        <w:t xml:space="preserve"> December - </w:t>
                      </w:r>
                      <w:r w:rsidRPr="00A01A4E">
                        <w:rPr>
                          <w:color w:val="FF0000"/>
                          <w:sz w:val="16"/>
                          <w:szCs w:val="16"/>
                        </w:rPr>
                        <w:t xml:space="preserve">$40 </w:t>
                      </w:r>
                    </w:p>
                    <w:p w:rsidR="00A01A4E" w:rsidRPr="00A01A4E" w:rsidRDefault="00A01A4E" w:rsidP="00A01A4E">
                      <w:pPr>
                        <w:spacing w:line="240" w:lineRule="auto"/>
                        <w:rPr>
                          <w:sz w:val="16"/>
                          <w:szCs w:val="16"/>
                        </w:rPr>
                      </w:pPr>
                      <w:r w:rsidRPr="00A01A4E">
                        <w:rPr>
                          <w:b/>
                          <w:bCs/>
                          <w:color w:val="385623"/>
                          <w:sz w:val="16"/>
                          <w:szCs w:val="16"/>
                        </w:rPr>
                        <w:t>Trial rally levy</w:t>
                      </w:r>
                      <w:r w:rsidRPr="00A01A4E">
                        <w:rPr>
                          <w:color w:val="385623"/>
                          <w:sz w:val="16"/>
                          <w:szCs w:val="16"/>
                        </w:rPr>
                        <w:t xml:space="preserve"> </w:t>
                      </w:r>
                      <w:r w:rsidRPr="00A01A4E">
                        <w:rPr>
                          <w:sz w:val="16"/>
                          <w:szCs w:val="16"/>
                        </w:rPr>
                        <w:t xml:space="preserve">- </w:t>
                      </w:r>
                      <w:r w:rsidRPr="00A01A4E">
                        <w:rPr>
                          <w:color w:val="FF0000"/>
                          <w:sz w:val="16"/>
                          <w:szCs w:val="16"/>
                        </w:rPr>
                        <w:t xml:space="preserve">$40 </w:t>
                      </w:r>
                      <w:r w:rsidRPr="00A01A4E">
                        <w:rPr>
                          <w:sz w:val="16"/>
                          <w:szCs w:val="16"/>
                        </w:rPr>
                        <w:t>- covers three rallies only, after 3 rallies if they wish to attend pc they must pay club membership &amp; balance of $40 fo</w:t>
                      </w:r>
                      <w:r>
                        <w:rPr>
                          <w:sz w:val="16"/>
                          <w:szCs w:val="16"/>
                        </w:rPr>
                        <w:t>r insurance/affiliation to PCT .</w:t>
                      </w:r>
                      <w:r>
                        <w:rPr>
                          <w:color w:val="FF0000"/>
                          <w:sz w:val="16"/>
                          <w:szCs w:val="16"/>
                        </w:rPr>
                        <w:t xml:space="preserve">½ fee applies from </w:t>
                      </w:r>
                      <w:r w:rsidRPr="00A01A4E">
                        <w:rPr>
                          <w:sz w:val="16"/>
                          <w:szCs w:val="16"/>
                        </w:rPr>
                        <w:t>– 1</w:t>
                      </w:r>
                      <w:r w:rsidRPr="00A01A4E">
                        <w:rPr>
                          <w:sz w:val="16"/>
                          <w:szCs w:val="16"/>
                          <w:vertAlign w:val="superscript"/>
                        </w:rPr>
                        <w:t>st</w:t>
                      </w:r>
                      <w:r w:rsidRPr="00A01A4E">
                        <w:rPr>
                          <w:sz w:val="16"/>
                          <w:szCs w:val="16"/>
                        </w:rPr>
                        <w:t xml:space="preserve"> July – 31</w:t>
                      </w:r>
                      <w:r w:rsidRPr="00A01A4E">
                        <w:rPr>
                          <w:sz w:val="16"/>
                          <w:szCs w:val="16"/>
                          <w:vertAlign w:val="superscript"/>
                        </w:rPr>
                        <w:t>st</w:t>
                      </w:r>
                      <w:r w:rsidRPr="00A01A4E">
                        <w:rPr>
                          <w:sz w:val="16"/>
                          <w:szCs w:val="16"/>
                        </w:rPr>
                        <w:t xml:space="preserve"> December</w:t>
                      </w:r>
                    </w:p>
                    <w:p w:rsidR="00A01A4E" w:rsidRPr="00A01A4E" w:rsidRDefault="00A01A4E" w:rsidP="00A01A4E">
                      <w:pPr>
                        <w:spacing w:line="240" w:lineRule="auto"/>
                        <w:rPr>
                          <w:sz w:val="16"/>
                          <w:szCs w:val="16"/>
                        </w:rPr>
                      </w:pPr>
                      <w:r w:rsidRPr="00A01A4E">
                        <w:rPr>
                          <w:b/>
                          <w:bCs/>
                          <w:color w:val="385623"/>
                          <w:sz w:val="16"/>
                          <w:szCs w:val="16"/>
                        </w:rPr>
                        <w:t>Day Membership</w:t>
                      </w:r>
                      <w:r w:rsidRPr="00A01A4E">
                        <w:rPr>
                          <w:color w:val="385623"/>
                          <w:sz w:val="16"/>
                          <w:szCs w:val="16"/>
                        </w:rPr>
                        <w:t xml:space="preserve"> </w:t>
                      </w:r>
                      <w:r w:rsidRPr="00A01A4E">
                        <w:rPr>
                          <w:sz w:val="16"/>
                          <w:szCs w:val="16"/>
                        </w:rPr>
                        <w:t>- $10 - $5 retained by club &amp; $5 to be forward to PCT with 7 days of event.  Note day insurance is public liability only &amp; does not cover rallies or O.D.E’s</w:t>
                      </w:r>
                    </w:p>
                    <w:p w:rsidR="00A01A4E" w:rsidRPr="00A01A4E" w:rsidRDefault="00A01A4E" w:rsidP="00A01A4E">
                      <w:pPr>
                        <w:spacing w:line="240" w:lineRule="auto"/>
                        <w:rPr>
                          <w:sz w:val="16"/>
                          <w:szCs w:val="16"/>
                        </w:rPr>
                      </w:pPr>
                      <w:r w:rsidRPr="00A01A4E">
                        <w:rPr>
                          <w:sz w:val="16"/>
                          <w:szCs w:val="16"/>
                        </w:rPr>
                        <w:t xml:space="preserve">To be covered for insurance riders </w:t>
                      </w:r>
                      <w:r w:rsidRPr="00A01A4E">
                        <w:rPr>
                          <w:color w:val="FF0000"/>
                          <w:sz w:val="16"/>
                          <w:szCs w:val="16"/>
                        </w:rPr>
                        <w:t>must</w:t>
                      </w:r>
                      <w:r w:rsidRPr="00A01A4E">
                        <w:rPr>
                          <w:sz w:val="16"/>
                          <w:szCs w:val="16"/>
                        </w:rPr>
                        <w:t xml:space="preserve"> be a current member of a club.</w:t>
                      </w:r>
                    </w:p>
                    <w:p w:rsidR="00A01A4E" w:rsidRPr="00A01A4E" w:rsidRDefault="00A01A4E" w:rsidP="00EF027D">
                      <w:pPr>
                        <w:spacing w:line="240" w:lineRule="auto"/>
                        <w:rPr>
                          <w:sz w:val="16"/>
                          <w:szCs w:val="16"/>
                        </w:rPr>
                      </w:pPr>
                      <w:r w:rsidRPr="00A01A4E">
                        <w:rPr>
                          <w:b/>
                          <w:bCs/>
                          <w:color w:val="385623"/>
                          <w:sz w:val="16"/>
                          <w:szCs w:val="16"/>
                        </w:rPr>
                        <w:t>WAIVERS</w:t>
                      </w:r>
                      <w:r w:rsidRPr="00A01A4E">
                        <w:rPr>
                          <w:sz w:val="16"/>
                          <w:szCs w:val="16"/>
                        </w:rPr>
                        <w:t xml:space="preserve"> </w:t>
                      </w:r>
                      <w:r w:rsidRPr="00A01A4E">
                        <w:rPr>
                          <w:color w:val="FF0000"/>
                          <w:sz w:val="16"/>
                          <w:szCs w:val="16"/>
                        </w:rPr>
                        <w:t>must</w:t>
                      </w:r>
                      <w:r w:rsidRPr="00A01A4E">
                        <w:rPr>
                          <w:sz w:val="16"/>
                          <w:szCs w:val="16"/>
                        </w:rPr>
                        <w:t xml:space="preserve"> accompany insurance/affiliation r</w:t>
                      </w:r>
                      <w:r>
                        <w:rPr>
                          <w:sz w:val="16"/>
                          <w:szCs w:val="16"/>
                        </w:rPr>
                        <w:t>e.</w:t>
                      </w:r>
                      <w:r w:rsidRPr="00A01A4E">
                        <w:rPr>
                          <w:sz w:val="16"/>
                          <w:szCs w:val="16"/>
                        </w:rPr>
                        <w:t xml:space="preserve"> Please do not take membership without waiver being supplied.  Riders are not insured without wavier.</w:t>
                      </w:r>
                      <w:r>
                        <w:rPr>
                          <w:sz w:val="16"/>
                          <w:szCs w:val="16"/>
                        </w:rPr>
                        <w:t xml:space="preserve"> </w:t>
                      </w:r>
                      <w:r w:rsidRPr="00A01A4E">
                        <w:rPr>
                          <w:sz w:val="16"/>
                          <w:szCs w:val="16"/>
                        </w:rPr>
                        <w:t>There are compulsory fields on the waiver form, could club officer bearers please ensure that these are all filled in – they are compulsory in the new data base.</w:t>
                      </w:r>
                    </w:p>
                    <w:p w:rsidR="00A01A4E" w:rsidRDefault="00A01A4E" w:rsidP="00EF027D">
                      <w:pPr>
                        <w:spacing w:line="240" w:lineRule="auto"/>
                        <w:rPr>
                          <w:sz w:val="16"/>
                          <w:szCs w:val="16"/>
                        </w:rPr>
                      </w:pPr>
                      <w:r w:rsidRPr="00A01A4E">
                        <w:rPr>
                          <w:sz w:val="16"/>
                          <w:szCs w:val="16"/>
                        </w:rPr>
                        <w:t>To be fully covered 24/7 and at all events riders (both pony club &amp; adult riders) must be a paid member of a club &amp; insured &amp; affiliation of $80 paid to PCT.</w:t>
                      </w:r>
                    </w:p>
                    <w:p w:rsidR="00A01A4E" w:rsidRDefault="00A01A4E" w:rsidP="00EF027D">
                      <w:pPr>
                        <w:spacing w:line="240" w:lineRule="auto"/>
                        <w:rPr>
                          <w:sz w:val="16"/>
                          <w:szCs w:val="16"/>
                        </w:rPr>
                      </w:pPr>
                      <w:r w:rsidRPr="00A01A4E">
                        <w:rPr>
                          <w:b/>
                          <w:bCs/>
                          <w:color w:val="385623"/>
                          <w:sz w:val="16"/>
                          <w:szCs w:val="16"/>
                        </w:rPr>
                        <w:t>NCAS coaches</w:t>
                      </w:r>
                      <w:r w:rsidRPr="00A01A4E">
                        <w:rPr>
                          <w:color w:val="385623"/>
                          <w:sz w:val="16"/>
                          <w:szCs w:val="16"/>
                        </w:rPr>
                        <w:t xml:space="preserve"> </w:t>
                      </w:r>
                      <w:r w:rsidRPr="00A01A4E">
                        <w:rPr>
                          <w:sz w:val="16"/>
                          <w:szCs w:val="16"/>
                        </w:rPr>
                        <w:t>are not insured for riding unless they have paid pony club insurance/affiliation &amp; membership.</w:t>
                      </w:r>
                    </w:p>
                    <w:p w:rsidR="00A01A4E" w:rsidRPr="00A01A4E" w:rsidRDefault="00A01A4E" w:rsidP="00EF027D">
                      <w:pPr>
                        <w:spacing w:line="240" w:lineRule="auto"/>
                        <w:rPr>
                          <w:sz w:val="16"/>
                          <w:szCs w:val="16"/>
                        </w:rPr>
                      </w:pPr>
                      <w:r w:rsidRPr="00A01A4E">
                        <w:rPr>
                          <w:b/>
                          <w:bCs/>
                          <w:color w:val="385623"/>
                          <w:sz w:val="16"/>
                          <w:szCs w:val="16"/>
                        </w:rPr>
                        <w:t>DATA BASE</w:t>
                      </w:r>
                      <w:r w:rsidR="00EF027D">
                        <w:rPr>
                          <w:sz w:val="16"/>
                          <w:szCs w:val="16"/>
                        </w:rPr>
                        <w:t>:</w:t>
                      </w:r>
                      <w:r w:rsidRPr="00A01A4E">
                        <w:rPr>
                          <w:sz w:val="16"/>
                          <w:szCs w:val="16"/>
                        </w:rPr>
                        <w:t xml:space="preserve"> when an email address is supplied a receipt is email</w:t>
                      </w:r>
                      <w:r w:rsidR="00EF027D">
                        <w:rPr>
                          <w:sz w:val="16"/>
                          <w:szCs w:val="16"/>
                        </w:rPr>
                        <w:t>ed</w:t>
                      </w:r>
                      <w:r w:rsidRPr="00A01A4E">
                        <w:rPr>
                          <w:sz w:val="16"/>
                          <w:szCs w:val="16"/>
                        </w:rPr>
                        <w:t xml:space="preserve"> automatically with </w:t>
                      </w:r>
                      <w:proofErr w:type="gramStart"/>
                      <w:r w:rsidRPr="00A01A4E">
                        <w:rPr>
                          <w:sz w:val="16"/>
                          <w:szCs w:val="16"/>
                        </w:rPr>
                        <w:t>riders</w:t>
                      </w:r>
                      <w:proofErr w:type="gramEnd"/>
                      <w:r w:rsidRPr="00A01A4E">
                        <w:rPr>
                          <w:sz w:val="16"/>
                          <w:szCs w:val="16"/>
                        </w:rPr>
                        <w:t xml:space="preserve"> details, membership no. and website for them to log in, they can these amend any of their details, add efficiency ce</w:t>
                      </w:r>
                      <w:r w:rsidR="00EF027D">
                        <w:rPr>
                          <w:sz w:val="16"/>
                          <w:szCs w:val="16"/>
                        </w:rPr>
                        <w:t xml:space="preserve">rtificates, horses details </w:t>
                      </w:r>
                      <w:proofErr w:type="spellStart"/>
                      <w:r w:rsidR="00EF027D">
                        <w:rPr>
                          <w:sz w:val="16"/>
                          <w:szCs w:val="16"/>
                        </w:rPr>
                        <w:t>ect</w:t>
                      </w:r>
                      <w:proofErr w:type="spellEnd"/>
                      <w:r w:rsidR="00EF027D">
                        <w:rPr>
                          <w:sz w:val="16"/>
                          <w:szCs w:val="16"/>
                        </w:rPr>
                        <w:t xml:space="preserve"> </w:t>
                      </w:r>
                      <w:r w:rsidRPr="00A01A4E">
                        <w:rPr>
                          <w:sz w:val="16"/>
                          <w:szCs w:val="16"/>
                        </w:rPr>
                        <w:t xml:space="preserve">&amp; working with children certificate can also be added </w:t>
                      </w:r>
                    </w:p>
                  </w:txbxContent>
                </v:textbox>
              </v:shape>
            </w:pict>
          </mc:Fallback>
        </mc:AlternateContent>
      </w: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2C007D" w:rsidRDefault="002C007D" w:rsidP="006F5A7E">
      <w:pPr>
        <w:rPr>
          <w:rFonts w:cs="Calibri"/>
          <w:b/>
          <w:bCs/>
          <w:color w:val="E36C0A" w:themeColor="accent6" w:themeShade="BF"/>
        </w:rPr>
      </w:pPr>
    </w:p>
    <w:p w:rsidR="002C007D" w:rsidRDefault="002C007D" w:rsidP="006F5A7E">
      <w:pPr>
        <w:rPr>
          <w:rFonts w:cs="Calibri"/>
          <w:b/>
          <w:bCs/>
          <w:color w:val="E36C0A" w:themeColor="accent6" w:themeShade="BF"/>
        </w:rPr>
      </w:pPr>
    </w:p>
    <w:p w:rsidR="002C007D" w:rsidRDefault="002C007D" w:rsidP="006F5A7E">
      <w:pPr>
        <w:rPr>
          <w:rFonts w:cs="Calibri"/>
          <w:b/>
          <w:bCs/>
          <w:color w:val="E36C0A" w:themeColor="accent6" w:themeShade="BF"/>
        </w:rPr>
      </w:pPr>
    </w:p>
    <w:p w:rsidR="002C007D" w:rsidRDefault="002C007D" w:rsidP="006F5A7E">
      <w:pPr>
        <w:rPr>
          <w:rFonts w:cs="Calibri"/>
          <w:b/>
          <w:bCs/>
          <w:color w:val="E36C0A" w:themeColor="accent6" w:themeShade="BF"/>
        </w:rPr>
      </w:pPr>
    </w:p>
    <w:p w:rsidR="002C007D" w:rsidRDefault="002C007D" w:rsidP="006F5A7E">
      <w:pPr>
        <w:rPr>
          <w:rFonts w:cs="Calibri"/>
          <w:b/>
          <w:bCs/>
          <w:color w:val="E36C0A" w:themeColor="accent6" w:themeShade="BF"/>
        </w:rPr>
      </w:pPr>
    </w:p>
    <w:p w:rsidR="0053679A" w:rsidRDefault="0053679A" w:rsidP="006F5A7E">
      <w:pPr>
        <w:rPr>
          <w:rFonts w:cs="Calibri"/>
          <w:b/>
          <w:bCs/>
          <w:color w:val="E36C0A" w:themeColor="accent6" w:themeShade="BF"/>
        </w:rPr>
      </w:pPr>
    </w:p>
    <w:p w:rsidR="00D665B1" w:rsidRDefault="00D665B1" w:rsidP="006F5A7E">
      <w:pPr>
        <w:rPr>
          <w:rFonts w:cs="Calibri"/>
          <w:b/>
          <w:bCs/>
          <w:color w:val="E36C0A" w:themeColor="accent6" w:themeShade="BF"/>
        </w:rPr>
      </w:pPr>
    </w:p>
    <w:p w:rsidR="00D665B1" w:rsidRDefault="00330437" w:rsidP="006F5A7E">
      <w:pPr>
        <w:rPr>
          <w:rFonts w:cs="Calibri"/>
          <w:b/>
          <w:bCs/>
          <w:color w:val="E36C0A" w:themeColor="accent6" w:themeShade="BF"/>
        </w:rPr>
      </w:pPr>
      <w:r w:rsidRPr="005908E1">
        <w:rPr>
          <w:rFonts w:cs="Calibri"/>
          <w:b/>
          <w:bCs/>
          <w:noProof/>
          <w:color w:val="E36C0A" w:themeColor="accent6" w:themeShade="BF"/>
          <w:lang w:eastAsia="en-AU"/>
        </w:rPr>
        <mc:AlternateContent>
          <mc:Choice Requires="wps">
            <w:drawing>
              <wp:anchor distT="0" distB="0" distL="114300" distR="114300" simplePos="0" relativeHeight="251803648" behindDoc="0" locked="0" layoutInCell="1" allowOverlap="1" wp14:anchorId="09A5E767" wp14:editId="3CAB06C7">
                <wp:simplePos x="0" y="0"/>
                <wp:positionH relativeFrom="margin">
                  <wp:posOffset>-148590</wp:posOffset>
                </wp:positionH>
                <wp:positionV relativeFrom="margin">
                  <wp:posOffset>266700</wp:posOffset>
                </wp:positionV>
                <wp:extent cx="6284595" cy="5278120"/>
                <wp:effectExtent l="0" t="0" r="20955" b="1778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4595" cy="5278120"/>
                        </a:xfrm>
                        <a:prstGeom prst="rect">
                          <a:avLst/>
                        </a:prstGeom>
                        <a:solidFill>
                          <a:sysClr val="window" lastClr="FFFFFF"/>
                        </a:solidFill>
                        <a:ln w="25400" cap="flat" cmpd="sng" algn="ctr">
                          <a:solidFill>
                            <a:srgbClr val="4F81BD"/>
                          </a:solidFill>
                          <a:prstDash val="solid"/>
                          <a:headEnd/>
                          <a:tailEnd/>
                        </a:ln>
                        <a:effectLst/>
                      </wps:spPr>
                      <wps:txbx>
                        <w:txbxContent>
                          <w:p w:rsidR="004048E0" w:rsidRDefault="004048E0" w:rsidP="004048E0">
                            <w:r>
                              <w:rPr>
                                <w:noProof/>
                                <w:lang w:eastAsia="en-AU"/>
                              </w:rPr>
                              <w:drawing>
                                <wp:inline distT="0" distB="0" distL="0" distR="0" wp14:anchorId="4977B49B" wp14:editId="1058790D">
                                  <wp:extent cx="3679825" cy="1250950"/>
                                  <wp:effectExtent l="0" t="0" r="0" b="6350"/>
                                  <wp:docPr id="19" name="Picture 19" descr="Image result for faceboo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facebook logo"/>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679825" cy="1250950"/>
                                          </a:xfrm>
                                          <a:prstGeom prst="rect">
                                            <a:avLst/>
                                          </a:prstGeom>
                                          <a:noFill/>
                                          <a:ln>
                                            <a:noFill/>
                                          </a:ln>
                                        </pic:spPr>
                                      </pic:pic>
                                    </a:graphicData>
                                  </a:graphic>
                                </wp:inline>
                              </w:drawing>
                            </w:r>
                          </w:p>
                          <w:p w:rsidR="004048E0" w:rsidRDefault="004048E0" w:rsidP="004048E0">
                            <w:pPr>
                              <w:spacing w:line="240" w:lineRule="auto"/>
                            </w:pPr>
                            <w:r>
                              <w:t>Pony Club Tasmania has a Facebook page in which information is regularly posted.</w:t>
                            </w:r>
                          </w:p>
                          <w:p w:rsidR="004048E0" w:rsidRDefault="00964AE5" w:rsidP="004048E0">
                            <w:pPr>
                              <w:spacing w:line="240" w:lineRule="auto"/>
                            </w:pPr>
                            <w:hyperlink r:id="rId42" w:history="1">
                              <w:r w:rsidR="004048E0" w:rsidRPr="000B5A7D">
                                <w:rPr>
                                  <w:rStyle w:val="Hyperlink"/>
                                </w:rPr>
                                <w:t>https://www.facebook.com/Pony-Club-Association-of-Tasmania-100243110034595/?ref=aymt_homepage_panel</w:t>
                              </w:r>
                            </w:hyperlink>
                            <w:r w:rsidR="004048E0">
                              <w:t xml:space="preserve"> </w:t>
                            </w:r>
                          </w:p>
                          <w:p w:rsidR="004048E0" w:rsidRDefault="004048E0" w:rsidP="004048E0">
                            <w:pPr>
                              <w:spacing w:line="240" w:lineRule="auto"/>
                            </w:pPr>
                          </w:p>
                          <w:p w:rsidR="004048E0" w:rsidRDefault="004048E0" w:rsidP="004048E0">
                            <w:pPr>
                              <w:spacing w:line="240" w:lineRule="auto"/>
                            </w:pPr>
                            <w:r>
                              <w:t>There is also a Facebook group for Current Pony Club coaches called Pony Club Tasmania Coaching where coaching information is regularly posted. Current coaches are encouraged to join this group.</w:t>
                            </w:r>
                          </w:p>
                          <w:p w:rsidR="004048E0" w:rsidRDefault="00964AE5" w:rsidP="004048E0">
                            <w:pPr>
                              <w:spacing w:line="240" w:lineRule="auto"/>
                              <w:rPr>
                                <w:rStyle w:val="Hyperlink"/>
                              </w:rPr>
                            </w:pPr>
                            <w:hyperlink r:id="rId43" w:history="1">
                              <w:r w:rsidR="004048E0" w:rsidRPr="000B5A7D">
                                <w:rPr>
                                  <w:rStyle w:val="Hyperlink"/>
                                </w:rPr>
                                <w:t>https://www.facebook.com/groups/PCTcoaches/?ref=bookmarks</w:t>
                              </w:r>
                            </w:hyperlink>
                          </w:p>
                          <w:p w:rsidR="004048E0" w:rsidRDefault="004048E0" w:rsidP="004048E0">
                            <w:pPr>
                              <w:spacing w:line="240" w:lineRule="auto"/>
                              <w:rPr>
                                <w:rStyle w:val="Hyperlink"/>
                              </w:rPr>
                            </w:pPr>
                          </w:p>
                          <w:p w:rsidR="004048E0" w:rsidRPr="001C6F5B" w:rsidRDefault="004048E0" w:rsidP="004048E0">
                            <w:pPr>
                              <w:autoSpaceDE w:val="0"/>
                              <w:autoSpaceDN w:val="0"/>
                              <w:adjustRightInd w:val="0"/>
                              <w:spacing w:line="240" w:lineRule="auto"/>
                              <w:rPr>
                                <w:rFonts w:cstheme="minorHAnsi"/>
                                <w:color w:val="000000"/>
                              </w:rPr>
                            </w:pPr>
                            <w:r w:rsidRPr="001C6F5B">
                              <w:rPr>
                                <w:rFonts w:cstheme="minorHAnsi"/>
                                <w:color w:val="000000"/>
                              </w:rPr>
                              <w:t xml:space="preserve">Social media is a fantastic way that we build and connect the Pony Club community. Every word and image that you post sends a message about Pony Club. Pony Club has social media policies at the national, state and club level. Inappropriate posts may result in disciplinary action under the PCA Member Protection Policy, which includes the Code of Conduct. </w:t>
                            </w:r>
                          </w:p>
                          <w:p w:rsidR="004048E0" w:rsidRPr="001C6F5B" w:rsidRDefault="004048E0" w:rsidP="004048E0">
                            <w:pPr>
                              <w:autoSpaceDE w:val="0"/>
                              <w:autoSpaceDN w:val="0"/>
                              <w:adjustRightInd w:val="0"/>
                              <w:spacing w:line="240" w:lineRule="auto"/>
                              <w:rPr>
                                <w:rFonts w:cstheme="minorHAnsi"/>
                                <w:color w:val="000000"/>
                              </w:rPr>
                            </w:pPr>
                            <w:r w:rsidRPr="001C6F5B">
                              <w:rPr>
                                <w:rFonts w:cstheme="minorHAnsi"/>
                                <w:color w:val="000000"/>
                              </w:rPr>
                              <w:t xml:space="preserve">So what is inappropriate? </w:t>
                            </w:r>
                          </w:p>
                          <w:p w:rsidR="004048E0" w:rsidRPr="001C6F5B" w:rsidRDefault="004048E0" w:rsidP="004048E0">
                            <w:pPr>
                              <w:pStyle w:val="ListParagraph"/>
                              <w:numPr>
                                <w:ilvl w:val="0"/>
                                <w:numId w:val="9"/>
                              </w:numPr>
                              <w:autoSpaceDE w:val="0"/>
                              <w:autoSpaceDN w:val="0"/>
                              <w:adjustRightInd w:val="0"/>
                              <w:spacing w:after="68"/>
                              <w:rPr>
                                <w:rFonts w:asciiTheme="minorHAnsi" w:hAnsiTheme="minorHAnsi" w:cstheme="minorHAnsi"/>
                                <w:color w:val="000000"/>
                                <w:sz w:val="22"/>
                                <w:szCs w:val="22"/>
                              </w:rPr>
                            </w:pPr>
                            <w:r w:rsidRPr="001C6F5B">
                              <w:rPr>
                                <w:rFonts w:asciiTheme="minorHAnsi" w:hAnsiTheme="minorHAnsi" w:cstheme="minorHAnsi"/>
                                <w:color w:val="000000"/>
                                <w:sz w:val="22"/>
                                <w:szCs w:val="22"/>
                              </w:rPr>
                              <w:t>Negative comments about or images of a fellow member (could be bullying or</w:t>
                            </w:r>
                            <w:r>
                              <w:rPr>
                                <w:rFonts w:asciiTheme="minorHAnsi" w:hAnsiTheme="minorHAnsi" w:cstheme="minorHAnsi"/>
                                <w:color w:val="000000"/>
                                <w:sz w:val="22"/>
                                <w:szCs w:val="22"/>
                              </w:rPr>
                              <w:t xml:space="preserve"> </w:t>
                            </w:r>
                            <w:r w:rsidRPr="001C6F5B">
                              <w:rPr>
                                <w:rFonts w:asciiTheme="minorHAnsi" w:hAnsiTheme="minorHAnsi" w:cstheme="minorHAnsi"/>
                                <w:color w:val="000000"/>
                                <w:sz w:val="22"/>
                                <w:szCs w:val="22"/>
                              </w:rPr>
                              <w:t xml:space="preserve">harassment). </w:t>
                            </w:r>
                          </w:p>
                          <w:p w:rsidR="004048E0" w:rsidRPr="001C6F5B" w:rsidRDefault="004048E0" w:rsidP="004048E0">
                            <w:pPr>
                              <w:pStyle w:val="ListParagraph"/>
                              <w:numPr>
                                <w:ilvl w:val="0"/>
                                <w:numId w:val="9"/>
                              </w:numPr>
                              <w:autoSpaceDE w:val="0"/>
                              <w:autoSpaceDN w:val="0"/>
                              <w:adjustRightInd w:val="0"/>
                              <w:spacing w:after="68"/>
                              <w:rPr>
                                <w:rFonts w:asciiTheme="minorHAnsi" w:hAnsiTheme="minorHAnsi" w:cstheme="minorHAnsi"/>
                                <w:color w:val="000000"/>
                                <w:sz w:val="22"/>
                                <w:szCs w:val="22"/>
                              </w:rPr>
                            </w:pPr>
                            <w:r w:rsidRPr="001C6F5B">
                              <w:rPr>
                                <w:rFonts w:asciiTheme="minorHAnsi" w:hAnsiTheme="minorHAnsi" w:cstheme="minorHAnsi"/>
                                <w:color w:val="000000"/>
                                <w:sz w:val="22"/>
                                <w:szCs w:val="22"/>
                              </w:rPr>
                              <w:t xml:space="preserve"> Posts that breach confidentiality. </w:t>
                            </w:r>
                          </w:p>
                          <w:p w:rsidR="004048E0" w:rsidRPr="001C6F5B" w:rsidRDefault="004048E0" w:rsidP="004048E0">
                            <w:pPr>
                              <w:pStyle w:val="ListParagraph"/>
                              <w:numPr>
                                <w:ilvl w:val="0"/>
                                <w:numId w:val="9"/>
                              </w:numPr>
                              <w:autoSpaceDE w:val="0"/>
                              <w:autoSpaceDN w:val="0"/>
                              <w:adjustRightInd w:val="0"/>
                              <w:spacing w:after="68"/>
                              <w:rPr>
                                <w:rFonts w:asciiTheme="minorHAnsi" w:hAnsiTheme="minorHAnsi" w:cstheme="minorHAnsi"/>
                                <w:color w:val="000000"/>
                                <w:sz w:val="22"/>
                                <w:szCs w:val="22"/>
                              </w:rPr>
                            </w:pPr>
                            <w:r w:rsidRPr="001C6F5B">
                              <w:rPr>
                                <w:rFonts w:asciiTheme="minorHAnsi" w:hAnsiTheme="minorHAnsi" w:cstheme="minorHAnsi"/>
                                <w:color w:val="000000"/>
                                <w:sz w:val="22"/>
                                <w:szCs w:val="22"/>
                              </w:rPr>
                              <w:t xml:space="preserve">Criticisms of office holders (could be bullying or harassment) or their decisions. This includes posts on your personal Facebook page. If you have an issue – take it up directly with them. </w:t>
                            </w:r>
                          </w:p>
                          <w:p w:rsidR="004048E0" w:rsidRPr="001C6F5B" w:rsidRDefault="004048E0" w:rsidP="004048E0">
                            <w:pPr>
                              <w:autoSpaceDE w:val="0"/>
                              <w:autoSpaceDN w:val="0"/>
                              <w:adjustRightInd w:val="0"/>
                              <w:spacing w:after="68" w:line="240" w:lineRule="auto"/>
                              <w:ind w:firstLine="360"/>
                              <w:rPr>
                                <w:rFonts w:cstheme="minorHAnsi"/>
                                <w:color w:val="000000"/>
                              </w:rPr>
                            </w:pPr>
                            <w:r w:rsidRPr="001C6F5B">
                              <w:rPr>
                                <w:rFonts w:cstheme="minorHAnsi"/>
                                <w:color w:val="000000"/>
                              </w:rPr>
                              <w:t xml:space="preserve">• Posts that breach anti-discrimination laws. </w:t>
                            </w:r>
                          </w:p>
                          <w:p w:rsidR="004048E0" w:rsidRPr="001C6F5B" w:rsidRDefault="004048E0" w:rsidP="004048E0">
                            <w:pPr>
                              <w:autoSpaceDE w:val="0"/>
                              <w:autoSpaceDN w:val="0"/>
                              <w:adjustRightInd w:val="0"/>
                              <w:spacing w:line="240" w:lineRule="auto"/>
                              <w:ind w:firstLine="360"/>
                              <w:rPr>
                                <w:rFonts w:cstheme="minorHAnsi"/>
                                <w:color w:val="000000"/>
                              </w:rPr>
                            </w:pPr>
                            <w:r w:rsidRPr="001C6F5B">
                              <w:rPr>
                                <w:rFonts w:cstheme="minorHAnsi"/>
                                <w:color w:val="000000"/>
                              </w:rPr>
                              <w:t xml:space="preserve">• Posts that are not factually accurate. </w:t>
                            </w:r>
                          </w:p>
                          <w:p w:rsidR="004048E0" w:rsidRDefault="004048E0" w:rsidP="004048E0">
                            <w:pPr>
                              <w:autoSpaceDE w:val="0"/>
                              <w:autoSpaceDN w:val="0"/>
                              <w:adjustRightInd w:val="0"/>
                              <w:spacing w:line="240" w:lineRule="auto"/>
                              <w:rPr>
                                <w:rFonts w:cstheme="minorHAnsi"/>
                                <w:color w:val="000000"/>
                              </w:rPr>
                            </w:pPr>
                          </w:p>
                          <w:p w:rsidR="004048E0" w:rsidRPr="001C6F5B" w:rsidRDefault="004048E0" w:rsidP="004048E0">
                            <w:pPr>
                              <w:autoSpaceDE w:val="0"/>
                              <w:autoSpaceDN w:val="0"/>
                              <w:adjustRightInd w:val="0"/>
                              <w:spacing w:line="240" w:lineRule="auto"/>
                              <w:rPr>
                                <w:rFonts w:cstheme="minorHAnsi"/>
                                <w:color w:val="000000"/>
                              </w:rPr>
                            </w:pPr>
                            <w:r>
                              <w:rPr>
                                <w:rFonts w:cstheme="minorHAnsi"/>
                                <w:color w:val="000000"/>
                              </w:rPr>
                              <w:t>Please be mindful of the above when posting on Facebook.</w:t>
                            </w:r>
                          </w:p>
                          <w:p w:rsidR="004048E0" w:rsidRDefault="004048E0" w:rsidP="004048E0"/>
                          <w:p w:rsidR="004048E0" w:rsidRDefault="004048E0" w:rsidP="004048E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4" type="#_x0000_t202" style="position:absolute;margin-left:-11.7pt;margin-top:21pt;width:494.85pt;height:415.6pt;z-index:2518036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" fillcolor="window" strokecolor="#4f81bd" strokeweight="2pt">
                <v:textbox>
                  <w:txbxContent>
                    <w:p w:rsidR="004048E0" w:rsidRDefault="004048E0" w:rsidP="004048E0">
                      <w:r>
                        <w:rPr>
                          <w:noProof/>
                          <w:lang w:eastAsia="en-AU"/>
                        </w:rPr>
                        <w:drawing>
                          <wp:inline distT="0" distB="0" distL="0" distR="0" wp14:anchorId="4977B49B" wp14:editId="1058790D">
                            <wp:extent cx="3679825" cy="1250950"/>
                            <wp:effectExtent l="0" t="0" r="0" b="6350"/>
                            <wp:docPr id="19" name="Picture 19" descr="Image result for facebook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facebook logo"/>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679825" cy="1250950"/>
                                    </a:xfrm>
                                    <a:prstGeom prst="rect">
                                      <a:avLst/>
                                    </a:prstGeom>
                                    <a:noFill/>
                                    <a:ln>
                                      <a:noFill/>
                                    </a:ln>
                                  </pic:spPr>
                                </pic:pic>
                              </a:graphicData>
                            </a:graphic>
                          </wp:inline>
                        </w:drawing>
                      </w:r>
                    </w:p>
                    <w:p w:rsidR="004048E0" w:rsidRDefault="004048E0" w:rsidP="004048E0">
                      <w:pPr>
                        <w:spacing w:line="240" w:lineRule="auto"/>
                      </w:pPr>
                      <w:r>
                        <w:t>Pony Club Tasmania has a Facebook page in which information is regularly posted.</w:t>
                      </w:r>
                    </w:p>
                    <w:p w:rsidR="004048E0" w:rsidRDefault="00964AE5" w:rsidP="004048E0">
                      <w:pPr>
                        <w:spacing w:line="240" w:lineRule="auto"/>
                      </w:pPr>
                      <w:hyperlink r:id="rId44" w:history="1">
                        <w:r w:rsidR="004048E0" w:rsidRPr="000B5A7D">
                          <w:rPr>
                            <w:rStyle w:val="Hyperlink"/>
                          </w:rPr>
                          <w:t>https://www.facebook.com/Pony-Club-Association-of-Tasmania-100243110034595/?ref=aymt_homepage_panel</w:t>
                        </w:r>
                      </w:hyperlink>
                      <w:r w:rsidR="004048E0">
                        <w:t xml:space="preserve"> </w:t>
                      </w:r>
                    </w:p>
                    <w:p w:rsidR="004048E0" w:rsidRDefault="004048E0" w:rsidP="004048E0">
                      <w:pPr>
                        <w:spacing w:line="240" w:lineRule="auto"/>
                      </w:pPr>
                    </w:p>
                    <w:p w:rsidR="004048E0" w:rsidRDefault="004048E0" w:rsidP="004048E0">
                      <w:pPr>
                        <w:spacing w:line="240" w:lineRule="auto"/>
                      </w:pPr>
                      <w:r>
                        <w:t>There is also a Facebook group for Current Pony Club coaches called Pony Club Tasmania Coaching where coaching information is regularly posted. Current coaches are encouraged to join this group.</w:t>
                      </w:r>
                    </w:p>
                    <w:p w:rsidR="004048E0" w:rsidRDefault="00964AE5" w:rsidP="004048E0">
                      <w:pPr>
                        <w:spacing w:line="240" w:lineRule="auto"/>
                        <w:rPr>
                          <w:rStyle w:val="Hyperlink"/>
                        </w:rPr>
                      </w:pPr>
                      <w:hyperlink r:id="rId45" w:history="1">
                        <w:r w:rsidR="004048E0" w:rsidRPr="000B5A7D">
                          <w:rPr>
                            <w:rStyle w:val="Hyperlink"/>
                          </w:rPr>
                          <w:t>https://www.facebook.com/groups/PCTcoaches/?ref=bookmarks</w:t>
                        </w:r>
                      </w:hyperlink>
                    </w:p>
                    <w:p w:rsidR="004048E0" w:rsidRDefault="004048E0" w:rsidP="004048E0">
                      <w:pPr>
                        <w:spacing w:line="240" w:lineRule="auto"/>
                        <w:rPr>
                          <w:rStyle w:val="Hyperlink"/>
                        </w:rPr>
                      </w:pPr>
                    </w:p>
                    <w:p w:rsidR="004048E0" w:rsidRPr="001C6F5B" w:rsidRDefault="004048E0" w:rsidP="004048E0">
                      <w:pPr>
                        <w:autoSpaceDE w:val="0"/>
                        <w:autoSpaceDN w:val="0"/>
                        <w:adjustRightInd w:val="0"/>
                        <w:spacing w:line="240" w:lineRule="auto"/>
                        <w:rPr>
                          <w:rFonts w:cstheme="minorHAnsi"/>
                          <w:color w:val="000000"/>
                        </w:rPr>
                      </w:pPr>
                      <w:r w:rsidRPr="001C6F5B">
                        <w:rPr>
                          <w:rFonts w:cstheme="minorHAnsi"/>
                          <w:color w:val="000000"/>
                        </w:rPr>
                        <w:t xml:space="preserve">Social media is a fantastic way that we build and connect the Pony Club community. Every word and image that you post sends a message about Pony Club. Pony Club has social media policies at the national, state and club level. Inappropriate posts may result in disciplinary action under the PCA Member Protection Policy, which includes the Code of Conduct. </w:t>
                      </w:r>
                    </w:p>
                    <w:p w:rsidR="004048E0" w:rsidRPr="001C6F5B" w:rsidRDefault="004048E0" w:rsidP="004048E0">
                      <w:pPr>
                        <w:autoSpaceDE w:val="0"/>
                        <w:autoSpaceDN w:val="0"/>
                        <w:adjustRightInd w:val="0"/>
                        <w:spacing w:line="240" w:lineRule="auto"/>
                        <w:rPr>
                          <w:rFonts w:cstheme="minorHAnsi"/>
                          <w:color w:val="000000"/>
                        </w:rPr>
                      </w:pPr>
                      <w:r w:rsidRPr="001C6F5B">
                        <w:rPr>
                          <w:rFonts w:cstheme="minorHAnsi"/>
                          <w:color w:val="000000"/>
                        </w:rPr>
                        <w:t xml:space="preserve">So what is inappropriate? </w:t>
                      </w:r>
                    </w:p>
                    <w:p w:rsidR="004048E0" w:rsidRPr="001C6F5B" w:rsidRDefault="004048E0" w:rsidP="004048E0">
                      <w:pPr>
                        <w:pStyle w:val="ListParagraph"/>
                        <w:numPr>
                          <w:ilvl w:val="0"/>
                          <w:numId w:val="9"/>
                        </w:numPr>
                        <w:autoSpaceDE w:val="0"/>
                        <w:autoSpaceDN w:val="0"/>
                        <w:adjustRightInd w:val="0"/>
                        <w:spacing w:after="68"/>
                        <w:rPr>
                          <w:rFonts w:asciiTheme="minorHAnsi" w:hAnsiTheme="minorHAnsi" w:cstheme="minorHAnsi"/>
                          <w:color w:val="000000"/>
                          <w:sz w:val="22"/>
                          <w:szCs w:val="22"/>
                        </w:rPr>
                      </w:pPr>
                      <w:r w:rsidRPr="001C6F5B">
                        <w:rPr>
                          <w:rFonts w:asciiTheme="minorHAnsi" w:hAnsiTheme="minorHAnsi" w:cstheme="minorHAnsi"/>
                          <w:color w:val="000000"/>
                          <w:sz w:val="22"/>
                          <w:szCs w:val="22"/>
                        </w:rPr>
                        <w:t>Negative comments about or images of a fellow member (could be bullying or</w:t>
                      </w:r>
                      <w:r>
                        <w:rPr>
                          <w:rFonts w:asciiTheme="minorHAnsi" w:hAnsiTheme="minorHAnsi" w:cstheme="minorHAnsi"/>
                          <w:color w:val="000000"/>
                          <w:sz w:val="22"/>
                          <w:szCs w:val="22"/>
                        </w:rPr>
                        <w:t xml:space="preserve"> </w:t>
                      </w:r>
                      <w:r w:rsidRPr="001C6F5B">
                        <w:rPr>
                          <w:rFonts w:asciiTheme="minorHAnsi" w:hAnsiTheme="minorHAnsi" w:cstheme="minorHAnsi"/>
                          <w:color w:val="000000"/>
                          <w:sz w:val="22"/>
                          <w:szCs w:val="22"/>
                        </w:rPr>
                        <w:t xml:space="preserve">harassment). </w:t>
                      </w:r>
                    </w:p>
                    <w:p w:rsidR="004048E0" w:rsidRPr="001C6F5B" w:rsidRDefault="004048E0" w:rsidP="004048E0">
                      <w:pPr>
                        <w:pStyle w:val="ListParagraph"/>
                        <w:numPr>
                          <w:ilvl w:val="0"/>
                          <w:numId w:val="9"/>
                        </w:numPr>
                        <w:autoSpaceDE w:val="0"/>
                        <w:autoSpaceDN w:val="0"/>
                        <w:adjustRightInd w:val="0"/>
                        <w:spacing w:after="68"/>
                        <w:rPr>
                          <w:rFonts w:asciiTheme="minorHAnsi" w:hAnsiTheme="minorHAnsi" w:cstheme="minorHAnsi"/>
                          <w:color w:val="000000"/>
                          <w:sz w:val="22"/>
                          <w:szCs w:val="22"/>
                        </w:rPr>
                      </w:pPr>
                      <w:r w:rsidRPr="001C6F5B">
                        <w:rPr>
                          <w:rFonts w:asciiTheme="minorHAnsi" w:hAnsiTheme="minorHAnsi" w:cstheme="minorHAnsi"/>
                          <w:color w:val="000000"/>
                          <w:sz w:val="22"/>
                          <w:szCs w:val="22"/>
                        </w:rPr>
                        <w:t xml:space="preserve"> Posts that breach confidentiality. </w:t>
                      </w:r>
                    </w:p>
                    <w:p w:rsidR="004048E0" w:rsidRPr="001C6F5B" w:rsidRDefault="004048E0" w:rsidP="004048E0">
                      <w:pPr>
                        <w:pStyle w:val="ListParagraph"/>
                        <w:numPr>
                          <w:ilvl w:val="0"/>
                          <w:numId w:val="9"/>
                        </w:numPr>
                        <w:autoSpaceDE w:val="0"/>
                        <w:autoSpaceDN w:val="0"/>
                        <w:adjustRightInd w:val="0"/>
                        <w:spacing w:after="68"/>
                        <w:rPr>
                          <w:rFonts w:asciiTheme="minorHAnsi" w:hAnsiTheme="minorHAnsi" w:cstheme="minorHAnsi"/>
                          <w:color w:val="000000"/>
                          <w:sz w:val="22"/>
                          <w:szCs w:val="22"/>
                        </w:rPr>
                      </w:pPr>
                      <w:r w:rsidRPr="001C6F5B">
                        <w:rPr>
                          <w:rFonts w:asciiTheme="minorHAnsi" w:hAnsiTheme="minorHAnsi" w:cstheme="minorHAnsi"/>
                          <w:color w:val="000000"/>
                          <w:sz w:val="22"/>
                          <w:szCs w:val="22"/>
                        </w:rPr>
                        <w:t xml:space="preserve">Criticisms of office holders (could be bullying or harassment) or their decisions. This includes posts on your personal Facebook page. If you have an issue – take it up directly with them. </w:t>
                      </w:r>
                    </w:p>
                    <w:p w:rsidR="004048E0" w:rsidRPr="001C6F5B" w:rsidRDefault="004048E0" w:rsidP="004048E0">
                      <w:pPr>
                        <w:autoSpaceDE w:val="0"/>
                        <w:autoSpaceDN w:val="0"/>
                        <w:adjustRightInd w:val="0"/>
                        <w:spacing w:after="68" w:line="240" w:lineRule="auto"/>
                        <w:ind w:firstLine="360"/>
                        <w:rPr>
                          <w:rFonts w:cstheme="minorHAnsi"/>
                          <w:color w:val="000000"/>
                        </w:rPr>
                      </w:pPr>
                      <w:r w:rsidRPr="001C6F5B">
                        <w:rPr>
                          <w:rFonts w:cstheme="minorHAnsi"/>
                          <w:color w:val="000000"/>
                        </w:rPr>
                        <w:t xml:space="preserve">• Posts that breach anti-discrimination laws. </w:t>
                      </w:r>
                    </w:p>
                    <w:p w:rsidR="004048E0" w:rsidRPr="001C6F5B" w:rsidRDefault="004048E0" w:rsidP="004048E0">
                      <w:pPr>
                        <w:autoSpaceDE w:val="0"/>
                        <w:autoSpaceDN w:val="0"/>
                        <w:adjustRightInd w:val="0"/>
                        <w:spacing w:line="240" w:lineRule="auto"/>
                        <w:ind w:firstLine="360"/>
                        <w:rPr>
                          <w:rFonts w:cstheme="minorHAnsi"/>
                          <w:color w:val="000000"/>
                        </w:rPr>
                      </w:pPr>
                      <w:r w:rsidRPr="001C6F5B">
                        <w:rPr>
                          <w:rFonts w:cstheme="minorHAnsi"/>
                          <w:color w:val="000000"/>
                        </w:rPr>
                        <w:t xml:space="preserve">• Posts that are not factually accurate. </w:t>
                      </w:r>
                    </w:p>
                    <w:p w:rsidR="004048E0" w:rsidRDefault="004048E0" w:rsidP="004048E0">
                      <w:pPr>
                        <w:autoSpaceDE w:val="0"/>
                        <w:autoSpaceDN w:val="0"/>
                        <w:adjustRightInd w:val="0"/>
                        <w:spacing w:line="240" w:lineRule="auto"/>
                        <w:rPr>
                          <w:rFonts w:cstheme="minorHAnsi"/>
                          <w:color w:val="000000"/>
                        </w:rPr>
                      </w:pPr>
                    </w:p>
                    <w:p w:rsidR="004048E0" w:rsidRPr="001C6F5B" w:rsidRDefault="004048E0" w:rsidP="004048E0">
                      <w:pPr>
                        <w:autoSpaceDE w:val="0"/>
                        <w:autoSpaceDN w:val="0"/>
                        <w:adjustRightInd w:val="0"/>
                        <w:spacing w:line="240" w:lineRule="auto"/>
                        <w:rPr>
                          <w:rFonts w:cstheme="minorHAnsi"/>
                          <w:color w:val="000000"/>
                        </w:rPr>
                      </w:pPr>
                      <w:r>
                        <w:rPr>
                          <w:rFonts w:cstheme="minorHAnsi"/>
                          <w:color w:val="000000"/>
                        </w:rPr>
                        <w:t>Please be mindful of the above when posting on Facebook.</w:t>
                      </w:r>
                    </w:p>
                    <w:p w:rsidR="004048E0" w:rsidRDefault="004048E0" w:rsidP="004048E0"/>
                    <w:p w:rsidR="004048E0" w:rsidRDefault="004048E0" w:rsidP="004048E0"/>
                  </w:txbxContent>
                </v:textbox>
                <w10:wrap type="square" anchorx="margin" anchory="margin"/>
              </v:shape>
            </w:pict>
          </mc:Fallback>
        </mc:AlternateContent>
      </w:r>
    </w:p>
    <w:p w:rsidR="00D665B1" w:rsidRDefault="00F860F8" w:rsidP="009B1FC5">
      <w:pPr>
        <w:tabs>
          <w:tab w:val="left" w:pos="3319"/>
        </w:tabs>
        <w:rPr>
          <w:rFonts w:cs="Calibri"/>
          <w:b/>
          <w:bCs/>
          <w:color w:val="E36C0A" w:themeColor="accent6" w:themeShade="BF"/>
        </w:rPr>
      </w:pPr>
      <w:r>
        <w:rPr>
          <w:rFonts w:cs="Calibri"/>
          <w:b/>
          <w:bCs/>
          <w:color w:val="E36C0A" w:themeColor="accent6" w:themeShade="BF"/>
        </w:rPr>
        <w:tab/>
      </w:r>
    </w:p>
    <w:p w:rsidR="00D665B1" w:rsidRDefault="00330437" w:rsidP="006F5A7E">
      <w:pPr>
        <w:rPr>
          <w:rFonts w:cs="Calibri"/>
          <w:b/>
          <w:bCs/>
          <w:color w:val="E36C0A" w:themeColor="accent6" w:themeShade="BF"/>
        </w:rPr>
      </w:pPr>
      <w:r w:rsidRPr="00330437">
        <w:rPr>
          <w:rFonts w:cs="Calibri"/>
          <w:b/>
          <w:bCs/>
          <w:noProof/>
          <w:color w:val="E36C0A" w:themeColor="accent6" w:themeShade="BF"/>
          <w:lang w:eastAsia="en-AU"/>
        </w:rPr>
        <mc:AlternateContent>
          <mc:Choice Requires="wps">
            <w:drawing>
              <wp:anchor distT="0" distB="0" distL="114300" distR="114300" simplePos="0" relativeHeight="251824128" behindDoc="0" locked="0" layoutInCell="1" allowOverlap="1" wp14:editId="36B11C9B">
                <wp:simplePos x="0" y="0"/>
                <wp:positionH relativeFrom="column">
                  <wp:posOffset>-160317</wp:posOffset>
                </wp:positionH>
                <wp:positionV relativeFrom="paragraph">
                  <wp:posOffset>364</wp:posOffset>
                </wp:positionV>
                <wp:extent cx="6296470" cy="1929740"/>
                <wp:effectExtent l="57150" t="38100" r="85725" b="9017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470" cy="1929740"/>
                        </a:xfrm>
                        <a:prstGeom prst="rect">
                          <a:avLst/>
                        </a:prstGeom>
                        <a:ln>
                          <a:headEnd/>
                          <a:tailEnd/>
                        </a:ln>
                      </wps:spPr>
                      <wps:style>
                        <a:lnRef idx="1">
                          <a:schemeClr val="accent6"/>
                        </a:lnRef>
                        <a:fillRef idx="2">
                          <a:schemeClr val="accent6"/>
                        </a:fillRef>
                        <a:effectRef idx="1">
                          <a:schemeClr val="accent6"/>
                        </a:effectRef>
                        <a:fontRef idx="minor">
                          <a:schemeClr val="dk1"/>
                        </a:fontRef>
                      </wps:style>
                      <wps:txbx>
                        <w:txbxContent>
                          <w:p w:rsidR="00330437" w:rsidRDefault="00330437">
                            <w:pPr>
                              <w:rPr>
                                <w:b/>
                                <w:u w:val="single"/>
                              </w:rPr>
                            </w:pPr>
                            <w:r w:rsidRPr="00330437">
                              <w:rPr>
                                <w:b/>
                                <w:u w:val="single"/>
                              </w:rPr>
                              <w:t>Scam Emails</w:t>
                            </w:r>
                          </w:p>
                          <w:p w:rsidR="00330437" w:rsidRDefault="00330437">
                            <w:pPr>
                              <w:rPr>
                                <w:b/>
                                <w:u w:val="single"/>
                              </w:rPr>
                            </w:pPr>
                          </w:p>
                          <w:p w:rsidR="00330437" w:rsidRDefault="00330437" w:rsidP="00330437">
                            <w:pPr>
                              <w:pStyle w:val="PlainText"/>
                            </w:pPr>
                            <w:r>
                              <w:t xml:space="preserve">It has been reported that treasurers of some clubs are being sent requests for money from other clubs please under no circumstances accept these requests or follow their instructions. </w:t>
                            </w:r>
                          </w:p>
                          <w:p w:rsidR="00330437" w:rsidRDefault="00330437" w:rsidP="00330437">
                            <w:pPr>
                              <w:pStyle w:val="PlainText"/>
                            </w:pPr>
                          </w:p>
                          <w:p w:rsidR="00330437" w:rsidRDefault="00330437" w:rsidP="00330437">
                            <w:pPr>
                              <w:pStyle w:val="PlainText"/>
                            </w:pPr>
                            <w:r>
                              <w:t xml:space="preserve">Delete email and or report it. </w:t>
                            </w:r>
                          </w:p>
                          <w:p w:rsidR="00330437" w:rsidRDefault="00330437" w:rsidP="00330437">
                            <w:pPr>
                              <w:pStyle w:val="PlainText"/>
                            </w:pPr>
                            <w:bookmarkStart w:id="0" w:name="_GoBack"/>
                            <w:bookmarkEnd w:id="0"/>
                          </w:p>
                          <w:p w:rsidR="00330437" w:rsidRDefault="00330437" w:rsidP="00330437">
                            <w:pPr>
                              <w:pStyle w:val="PlainText"/>
                            </w:pPr>
                            <w:r>
                              <w:t xml:space="preserve">Clubs please do not email or text other clubs for any sort of payment unless an invoice is raised and it follows your PC policy. </w:t>
                            </w:r>
                          </w:p>
                          <w:p w:rsidR="00330437" w:rsidRDefault="00330437" w:rsidP="00330437">
                            <w:pPr>
                              <w:pStyle w:val="PlainText"/>
                            </w:pPr>
                          </w:p>
                          <w:p w:rsidR="00330437" w:rsidRDefault="00330437" w:rsidP="00330437">
                            <w:pPr>
                              <w:pStyle w:val="PlainText"/>
                            </w:pPr>
                            <w:r>
                              <w:t xml:space="preserve">DO NOT TRANSFER MONEY ON AN EMAIL or TEXT REQUEST - these are scam emails. </w:t>
                            </w:r>
                          </w:p>
                          <w:p w:rsidR="00330437" w:rsidRDefault="00330437" w:rsidP="00330437"/>
                          <w:p w:rsidR="00330437" w:rsidRPr="00330437" w:rsidRDefault="00330437">
                            <w:pPr>
                              <w:rPr>
                                <w:b/>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5" type="#_x0000_t202" style="position:absolute;margin-left:-12.6pt;margin-top:.05pt;width:495.8pt;height:151.9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" fillcolor="#fbcaa2 [1625]" strokecolor="#f68c36 [3049]">
                <v:fill color2="#fdefe3 [505]" rotate="t" angle="180" colors="0 #ffbe86;22938f #ffd0aa;1 #ffebdb" focus="100%" type="gradient"/>
                <v:shadow on="t" color="black" opacity="24903f" origin=",.5" offset="0,.55556mm"/>
                <v:textbox>
                  <w:txbxContent>
                    <w:p w:rsidR="00330437" w:rsidRDefault="00330437">
                      <w:pPr>
                        <w:rPr>
                          <w:b/>
                          <w:u w:val="single"/>
                        </w:rPr>
                      </w:pPr>
                      <w:r w:rsidRPr="00330437">
                        <w:rPr>
                          <w:b/>
                          <w:u w:val="single"/>
                        </w:rPr>
                        <w:t>Scam Emails</w:t>
                      </w:r>
                    </w:p>
                    <w:p w:rsidR="00330437" w:rsidRDefault="00330437">
                      <w:pPr>
                        <w:rPr>
                          <w:b/>
                          <w:u w:val="single"/>
                        </w:rPr>
                      </w:pPr>
                    </w:p>
                    <w:p w:rsidR="00330437" w:rsidRDefault="00330437" w:rsidP="00330437">
                      <w:pPr>
                        <w:pStyle w:val="PlainText"/>
                      </w:pPr>
                      <w:r>
                        <w:t xml:space="preserve">It has been reported that treasurers of some clubs are being sent requests for money from other clubs please under no circumstances accept these requests or follow their instructions. </w:t>
                      </w:r>
                    </w:p>
                    <w:p w:rsidR="00330437" w:rsidRDefault="00330437" w:rsidP="00330437">
                      <w:pPr>
                        <w:pStyle w:val="PlainText"/>
                      </w:pPr>
                    </w:p>
                    <w:p w:rsidR="00330437" w:rsidRDefault="00330437" w:rsidP="00330437">
                      <w:pPr>
                        <w:pStyle w:val="PlainText"/>
                      </w:pPr>
                      <w:r>
                        <w:t xml:space="preserve">Delete email and or report it. </w:t>
                      </w:r>
                    </w:p>
                    <w:p w:rsidR="00330437" w:rsidRDefault="00330437" w:rsidP="00330437">
                      <w:pPr>
                        <w:pStyle w:val="PlainText"/>
                      </w:pPr>
                      <w:bookmarkStart w:id="1" w:name="_GoBack"/>
                      <w:bookmarkEnd w:id="1"/>
                    </w:p>
                    <w:p w:rsidR="00330437" w:rsidRDefault="00330437" w:rsidP="00330437">
                      <w:pPr>
                        <w:pStyle w:val="PlainText"/>
                      </w:pPr>
                      <w:r>
                        <w:t xml:space="preserve">Clubs please do not email or text other clubs for any sort of payment unless an invoice is raised and it follows your PC policy. </w:t>
                      </w:r>
                    </w:p>
                    <w:p w:rsidR="00330437" w:rsidRDefault="00330437" w:rsidP="00330437">
                      <w:pPr>
                        <w:pStyle w:val="PlainText"/>
                      </w:pPr>
                    </w:p>
                    <w:p w:rsidR="00330437" w:rsidRDefault="00330437" w:rsidP="00330437">
                      <w:pPr>
                        <w:pStyle w:val="PlainText"/>
                      </w:pPr>
                      <w:r>
                        <w:t xml:space="preserve">DO NOT TRANSFER MONEY ON AN EMAIL or TEXT REQUEST - these are scam emails. </w:t>
                      </w:r>
                    </w:p>
                    <w:p w:rsidR="00330437" w:rsidRDefault="00330437" w:rsidP="00330437"/>
                    <w:p w:rsidR="00330437" w:rsidRPr="00330437" w:rsidRDefault="00330437">
                      <w:pPr>
                        <w:rPr>
                          <w:b/>
                          <w:u w:val="single"/>
                        </w:rPr>
                      </w:pPr>
                    </w:p>
                  </w:txbxContent>
                </v:textbox>
              </v:shape>
            </w:pict>
          </mc:Fallback>
        </mc:AlternateContent>
      </w:r>
    </w:p>
    <w:p w:rsidR="00D665B1" w:rsidRDefault="00D665B1" w:rsidP="006F5A7E">
      <w:pPr>
        <w:rPr>
          <w:rFonts w:cs="Calibri"/>
          <w:b/>
          <w:bCs/>
          <w:color w:val="E36C0A" w:themeColor="accent6" w:themeShade="BF"/>
        </w:rPr>
      </w:pPr>
    </w:p>
    <w:p w:rsidR="003C10BB" w:rsidRDefault="003C10BB" w:rsidP="006F5A7E">
      <w:pPr>
        <w:rPr>
          <w:rFonts w:cs="Calibri"/>
          <w:b/>
          <w:bCs/>
          <w:color w:val="E36C0A" w:themeColor="accent6" w:themeShade="BF"/>
        </w:rPr>
      </w:pPr>
    </w:p>
    <w:p w:rsidR="003C10BB" w:rsidRDefault="003C10BB" w:rsidP="006F5A7E">
      <w:pPr>
        <w:rPr>
          <w:rFonts w:cs="Calibri"/>
          <w:b/>
          <w:bCs/>
          <w:color w:val="E36C0A" w:themeColor="accent6" w:themeShade="BF"/>
        </w:rPr>
      </w:pPr>
    </w:p>
    <w:p w:rsidR="003C10BB" w:rsidRDefault="003C10BB" w:rsidP="006F5A7E">
      <w:pPr>
        <w:rPr>
          <w:rFonts w:cs="Calibri"/>
          <w:b/>
          <w:bCs/>
          <w:color w:val="E36C0A" w:themeColor="accent6" w:themeShade="BF"/>
        </w:rPr>
      </w:pPr>
    </w:p>
    <w:p w:rsidR="003C10BB" w:rsidRDefault="003C10BB" w:rsidP="006F5A7E">
      <w:pPr>
        <w:rPr>
          <w:rFonts w:cs="Calibri"/>
          <w:b/>
          <w:bCs/>
          <w:color w:val="E36C0A" w:themeColor="accent6" w:themeShade="BF"/>
        </w:rPr>
      </w:pPr>
    </w:p>
    <w:p w:rsidR="003C10BB" w:rsidRDefault="003C10BB" w:rsidP="006F5A7E">
      <w:pPr>
        <w:rPr>
          <w:rFonts w:cs="Calibri"/>
          <w:b/>
          <w:bCs/>
          <w:color w:val="E36C0A" w:themeColor="accent6" w:themeShade="BF"/>
        </w:rPr>
      </w:pPr>
    </w:p>
    <w:p w:rsidR="003C10BB" w:rsidRDefault="003C10BB" w:rsidP="006F5A7E">
      <w:pPr>
        <w:rPr>
          <w:rFonts w:cs="Calibri"/>
          <w:b/>
          <w:bCs/>
          <w:color w:val="E36C0A" w:themeColor="accent6" w:themeShade="BF"/>
        </w:rPr>
      </w:pPr>
    </w:p>
    <w:p w:rsidR="003C10BB" w:rsidRDefault="003C10BB" w:rsidP="006F5A7E">
      <w:pPr>
        <w:rPr>
          <w:rFonts w:cs="Calibri"/>
          <w:b/>
          <w:bCs/>
          <w:color w:val="E36C0A" w:themeColor="accent6" w:themeShade="BF"/>
        </w:rPr>
      </w:pPr>
    </w:p>
    <w:p w:rsidR="003C10BB" w:rsidRDefault="003C10BB" w:rsidP="006F5A7E">
      <w:pPr>
        <w:rPr>
          <w:rFonts w:cs="Calibri"/>
          <w:b/>
          <w:bCs/>
          <w:color w:val="E36C0A" w:themeColor="accent6" w:themeShade="BF"/>
        </w:rPr>
      </w:pPr>
    </w:p>
    <w:p w:rsidR="003C10BB" w:rsidRDefault="003C10BB" w:rsidP="006F5A7E">
      <w:pPr>
        <w:rPr>
          <w:rFonts w:cs="Calibri"/>
          <w:b/>
          <w:bCs/>
          <w:color w:val="E36C0A" w:themeColor="accent6" w:themeShade="BF"/>
        </w:rPr>
      </w:pPr>
    </w:p>
    <w:p w:rsidR="003C10BB" w:rsidRDefault="003C10BB" w:rsidP="006F5A7E">
      <w:pPr>
        <w:rPr>
          <w:rFonts w:cs="Calibri"/>
          <w:b/>
          <w:bCs/>
          <w:color w:val="E36C0A" w:themeColor="accent6" w:themeShade="BF"/>
        </w:rPr>
      </w:pPr>
    </w:p>
    <w:p w:rsidR="003C10BB" w:rsidRDefault="003C10BB" w:rsidP="006F5A7E">
      <w:pPr>
        <w:rPr>
          <w:rFonts w:cs="Calibri"/>
          <w:b/>
          <w:bCs/>
          <w:color w:val="E36C0A" w:themeColor="accent6" w:themeShade="BF"/>
        </w:rPr>
      </w:pPr>
    </w:p>
    <w:p w:rsidR="003C10BB" w:rsidRDefault="003C10BB" w:rsidP="006F5A7E">
      <w:pPr>
        <w:rPr>
          <w:rFonts w:cs="Calibri"/>
          <w:b/>
          <w:bCs/>
          <w:color w:val="E36C0A" w:themeColor="accent6" w:themeShade="BF"/>
        </w:rPr>
      </w:pPr>
    </w:p>
    <w:p w:rsidR="00FB5020" w:rsidRDefault="00FB5020" w:rsidP="006F5A7E">
      <w:pPr>
        <w:rPr>
          <w:rFonts w:cs="Calibri"/>
          <w:b/>
          <w:bCs/>
          <w:color w:val="E36C0A" w:themeColor="accent6" w:themeShade="BF"/>
        </w:rPr>
      </w:pPr>
    </w:p>
    <w:p w:rsidR="00FB5020" w:rsidRDefault="00FB5020" w:rsidP="006F5A7E">
      <w:pPr>
        <w:rPr>
          <w:rFonts w:cs="Calibri"/>
          <w:b/>
          <w:bCs/>
          <w:color w:val="E36C0A" w:themeColor="accent6" w:themeShade="BF"/>
        </w:rPr>
      </w:pPr>
    </w:p>
    <w:p w:rsidR="002E3CCD" w:rsidRDefault="002E3CCD" w:rsidP="006F5A7E">
      <w:pPr>
        <w:rPr>
          <w:rFonts w:cs="Calibri"/>
          <w:b/>
          <w:bCs/>
          <w:color w:val="E36C0A" w:themeColor="accent6" w:themeShade="BF"/>
        </w:rPr>
      </w:pPr>
    </w:p>
    <w:sectPr w:rsidR="002E3CCD" w:rsidSect="006F5E23">
      <w:footerReference w:type="default" r:id="rId4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4AE5" w:rsidRDefault="00964AE5" w:rsidP="00E142A9">
      <w:pPr>
        <w:spacing w:line="240" w:lineRule="auto"/>
      </w:pPr>
      <w:r>
        <w:separator/>
      </w:r>
    </w:p>
  </w:endnote>
  <w:endnote w:type="continuationSeparator" w:id="0">
    <w:p w:rsidR="00964AE5" w:rsidRDefault="00964AE5" w:rsidP="00E142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2832865"/>
      <w:docPartObj>
        <w:docPartGallery w:val="Page Numbers (Bottom of Page)"/>
        <w:docPartUnique/>
      </w:docPartObj>
    </w:sdtPr>
    <w:sdtEndPr>
      <w:rPr>
        <w:noProof/>
      </w:rPr>
    </w:sdtEndPr>
    <w:sdtContent>
      <w:p w:rsidR="00524DA5" w:rsidRDefault="00524DA5">
        <w:pPr>
          <w:pStyle w:val="Footer"/>
          <w:jc w:val="center"/>
        </w:pPr>
        <w:r>
          <w:fldChar w:fldCharType="begin"/>
        </w:r>
        <w:r>
          <w:instrText xml:space="preserve"> PAGE   \* MERGEFORMAT </w:instrText>
        </w:r>
        <w:r>
          <w:fldChar w:fldCharType="separate"/>
        </w:r>
        <w:r w:rsidR="00330437">
          <w:rPr>
            <w:noProof/>
          </w:rPr>
          <w:t>5</w:t>
        </w:r>
        <w:r>
          <w:rPr>
            <w:noProof/>
          </w:rPr>
          <w:fldChar w:fldCharType="end"/>
        </w:r>
      </w:p>
    </w:sdtContent>
  </w:sdt>
  <w:p w:rsidR="00524DA5" w:rsidRDefault="00524D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4AE5" w:rsidRDefault="00964AE5" w:rsidP="00E142A9">
      <w:pPr>
        <w:spacing w:line="240" w:lineRule="auto"/>
      </w:pPr>
      <w:r>
        <w:separator/>
      </w:r>
    </w:p>
  </w:footnote>
  <w:footnote w:type="continuationSeparator" w:id="0">
    <w:p w:rsidR="00964AE5" w:rsidRDefault="00964AE5" w:rsidP="00E142A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A1DBF75"/>
    <w:multiLevelType w:val="hybridMultilevel"/>
    <w:tmpl w:val="4BDBF87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4E74311"/>
    <w:multiLevelType w:val="hybridMultilevel"/>
    <w:tmpl w:val="C836524C"/>
    <w:lvl w:ilvl="0" w:tplc="0C090001">
      <w:start w:val="1"/>
      <w:numFmt w:val="bullet"/>
      <w:lvlText w:val=""/>
      <w:lvlJc w:val="left"/>
      <w:pPr>
        <w:ind w:left="404" w:hanging="360"/>
      </w:pPr>
      <w:rPr>
        <w:rFonts w:ascii="Symbol" w:hAnsi="Symbol" w:hint="default"/>
      </w:rPr>
    </w:lvl>
    <w:lvl w:ilvl="1" w:tplc="0C090001">
      <w:start w:val="1"/>
      <w:numFmt w:val="bullet"/>
      <w:lvlText w:val=""/>
      <w:lvlJc w:val="left"/>
      <w:pPr>
        <w:ind w:left="1124" w:hanging="360"/>
      </w:pPr>
      <w:rPr>
        <w:rFonts w:ascii="Symbol" w:hAnsi="Symbol" w:hint="default"/>
      </w:rPr>
    </w:lvl>
    <w:lvl w:ilvl="2" w:tplc="2D824BBE">
      <w:numFmt w:val="bullet"/>
      <w:lvlText w:val="•"/>
      <w:lvlJc w:val="left"/>
      <w:pPr>
        <w:ind w:left="2024" w:hanging="360"/>
      </w:pPr>
      <w:rPr>
        <w:rFonts w:ascii="Arial" w:eastAsia="Times New Roman" w:hAnsi="Arial" w:cs="Arial" w:hint="default"/>
        <w:sz w:val="20"/>
      </w:rPr>
    </w:lvl>
    <w:lvl w:ilvl="3" w:tplc="0C09000F" w:tentative="1">
      <w:start w:val="1"/>
      <w:numFmt w:val="decimal"/>
      <w:lvlText w:val="%4."/>
      <w:lvlJc w:val="left"/>
      <w:pPr>
        <w:ind w:left="2564" w:hanging="360"/>
      </w:pPr>
    </w:lvl>
    <w:lvl w:ilvl="4" w:tplc="0C090019" w:tentative="1">
      <w:start w:val="1"/>
      <w:numFmt w:val="lowerLetter"/>
      <w:lvlText w:val="%5."/>
      <w:lvlJc w:val="left"/>
      <w:pPr>
        <w:ind w:left="3284" w:hanging="360"/>
      </w:pPr>
    </w:lvl>
    <w:lvl w:ilvl="5" w:tplc="0C09001B" w:tentative="1">
      <w:start w:val="1"/>
      <w:numFmt w:val="lowerRoman"/>
      <w:lvlText w:val="%6."/>
      <w:lvlJc w:val="right"/>
      <w:pPr>
        <w:ind w:left="4004" w:hanging="180"/>
      </w:pPr>
    </w:lvl>
    <w:lvl w:ilvl="6" w:tplc="0C09000F" w:tentative="1">
      <w:start w:val="1"/>
      <w:numFmt w:val="decimal"/>
      <w:lvlText w:val="%7."/>
      <w:lvlJc w:val="left"/>
      <w:pPr>
        <w:ind w:left="4724" w:hanging="360"/>
      </w:pPr>
    </w:lvl>
    <w:lvl w:ilvl="7" w:tplc="0C090019" w:tentative="1">
      <w:start w:val="1"/>
      <w:numFmt w:val="lowerLetter"/>
      <w:lvlText w:val="%8."/>
      <w:lvlJc w:val="left"/>
      <w:pPr>
        <w:ind w:left="5444" w:hanging="360"/>
      </w:pPr>
    </w:lvl>
    <w:lvl w:ilvl="8" w:tplc="0C09001B" w:tentative="1">
      <w:start w:val="1"/>
      <w:numFmt w:val="lowerRoman"/>
      <w:lvlText w:val="%9."/>
      <w:lvlJc w:val="right"/>
      <w:pPr>
        <w:ind w:left="6164" w:hanging="180"/>
      </w:pPr>
    </w:lvl>
  </w:abstractNum>
  <w:abstractNum w:abstractNumId="2">
    <w:nsid w:val="064B1F9D"/>
    <w:multiLevelType w:val="hybridMultilevel"/>
    <w:tmpl w:val="E788F4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AB44611"/>
    <w:multiLevelType w:val="hybridMultilevel"/>
    <w:tmpl w:val="C4F818DE"/>
    <w:lvl w:ilvl="0" w:tplc="6A84AB36">
      <w:start w:val="1"/>
      <w:numFmt w:val="decimal"/>
      <w:lvlText w:val="%1."/>
      <w:lvlJc w:val="left"/>
      <w:pPr>
        <w:ind w:left="1080" w:hanging="360"/>
      </w:p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start w:val="1"/>
      <w:numFmt w:val="lowerRoman"/>
      <w:lvlText w:val="%9."/>
      <w:lvlJc w:val="right"/>
      <w:pPr>
        <w:ind w:left="6840" w:hanging="180"/>
      </w:pPr>
    </w:lvl>
  </w:abstractNum>
  <w:abstractNum w:abstractNumId="4">
    <w:nsid w:val="0DE25C37"/>
    <w:multiLevelType w:val="hybridMultilevel"/>
    <w:tmpl w:val="F15021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4EF4295"/>
    <w:multiLevelType w:val="hybridMultilevel"/>
    <w:tmpl w:val="1A3AAB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FD78CE"/>
    <w:multiLevelType w:val="hybridMultilevel"/>
    <w:tmpl w:val="91C4B9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45A548D"/>
    <w:multiLevelType w:val="hybridMultilevel"/>
    <w:tmpl w:val="9AC87C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23716E4"/>
    <w:multiLevelType w:val="hybridMultilevel"/>
    <w:tmpl w:val="96C23EA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nsid w:val="4BEE29E4"/>
    <w:multiLevelType w:val="hybridMultilevel"/>
    <w:tmpl w:val="312CDF7E"/>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720" w:hanging="360"/>
      </w:pPr>
      <w:rPr>
        <w:rFonts w:hint="default"/>
      </w:rPr>
    </w:lvl>
    <w:lvl w:ilvl="2" w:tplc="A80EA3AA">
      <w:start w:val="1"/>
      <w:numFmt w:val="lowerLetter"/>
      <w:lvlText w:val="%3)"/>
      <w:lvlJc w:val="left"/>
      <w:pPr>
        <w:ind w:left="2160" w:hanging="360"/>
      </w:pPr>
      <w:rPr>
        <w:rFonts w:cs="Times New Roman"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5D233FB"/>
    <w:multiLevelType w:val="hybridMultilevel"/>
    <w:tmpl w:val="49CC90E4"/>
    <w:lvl w:ilvl="0" w:tplc="F7C4CACE">
      <w:start w:val="1"/>
      <w:numFmt w:val="bullet"/>
      <w:lvlText w:val=""/>
      <w:lvlJc w:val="left"/>
      <w:pPr>
        <w:ind w:left="153" w:hanging="360"/>
      </w:pPr>
      <w:rPr>
        <w:rFonts w:ascii="Wingdings" w:hAnsi="Wingdings" w:hint="default"/>
        <w:color w:val="auto"/>
      </w:rPr>
    </w:lvl>
    <w:lvl w:ilvl="1" w:tplc="0C090003" w:tentative="1">
      <w:start w:val="1"/>
      <w:numFmt w:val="bullet"/>
      <w:lvlText w:val="o"/>
      <w:lvlJc w:val="left"/>
      <w:pPr>
        <w:ind w:left="873" w:hanging="360"/>
      </w:pPr>
      <w:rPr>
        <w:rFonts w:ascii="Courier New" w:hAnsi="Courier New" w:cs="Courier New" w:hint="default"/>
      </w:rPr>
    </w:lvl>
    <w:lvl w:ilvl="2" w:tplc="0C090005" w:tentative="1">
      <w:start w:val="1"/>
      <w:numFmt w:val="bullet"/>
      <w:lvlText w:val=""/>
      <w:lvlJc w:val="left"/>
      <w:pPr>
        <w:ind w:left="1593" w:hanging="360"/>
      </w:pPr>
      <w:rPr>
        <w:rFonts w:ascii="Wingdings" w:hAnsi="Wingdings" w:hint="default"/>
      </w:rPr>
    </w:lvl>
    <w:lvl w:ilvl="3" w:tplc="0C090001" w:tentative="1">
      <w:start w:val="1"/>
      <w:numFmt w:val="bullet"/>
      <w:lvlText w:val=""/>
      <w:lvlJc w:val="left"/>
      <w:pPr>
        <w:ind w:left="2313" w:hanging="360"/>
      </w:pPr>
      <w:rPr>
        <w:rFonts w:ascii="Symbol" w:hAnsi="Symbol" w:hint="default"/>
      </w:rPr>
    </w:lvl>
    <w:lvl w:ilvl="4" w:tplc="0C090003" w:tentative="1">
      <w:start w:val="1"/>
      <w:numFmt w:val="bullet"/>
      <w:lvlText w:val="o"/>
      <w:lvlJc w:val="left"/>
      <w:pPr>
        <w:ind w:left="3033" w:hanging="360"/>
      </w:pPr>
      <w:rPr>
        <w:rFonts w:ascii="Courier New" w:hAnsi="Courier New" w:cs="Courier New" w:hint="default"/>
      </w:rPr>
    </w:lvl>
    <w:lvl w:ilvl="5" w:tplc="0C090005" w:tentative="1">
      <w:start w:val="1"/>
      <w:numFmt w:val="bullet"/>
      <w:lvlText w:val=""/>
      <w:lvlJc w:val="left"/>
      <w:pPr>
        <w:ind w:left="3753" w:hanging="360"/>
      </w:pPr>
      <w:rPr>
        <w:rFonts w:ascii="Wingdings" w:hAnsi="Wingdings" w:hint="default"/>
      </w:rPr>
    </w:lvl>
    <w:lvl w:ilvl="6" w:tplc="0C090001" w:tentative="1">
      <w:start w:val="1"/>
      <w:numFmt w:val="bullet"/>
      <w:lvlText w:val=""/>
      <w:lvlJc w:val="left"/>
      <w:pPr>
        <w:ind w:left="4473" w:hanging="360"/>
      </w:pPr>
      <w:rPr>
        <w:rFonts w:ascii="Symbol" w:hAnsi="Symbol" w:hint="default"/>
      </w:rPr>
    </w:lvl>
    <w:lvl w:ilvl="7" w:tplc="0C090003" w:tentative="1">
      <w:start w:val="1"/>
      <w:numFmt w:val="bullet"/>
      <w:lvlText w:val="o"/>
      <w:lvlJc w:val="left"/>
      <w:pPr>
        <w:ind w:left="5193" w:hanging="360"/>
      </w:pPr>
      <w:rPr>
        <w:rFonts w:ascii="Courier New" w:hAnsi="Courier New" w:cs="Courier New" w:hint="default"/>
      </w:rPr>
    </w:lvl>
    <w:lvl w:ilvl="8" w:tplc="0C090005" w:tentative="1">
      <w:start w:val="1"/>
      <w:numFmt w:val="bullet"/>
      <w:lvlText w:val=""/>
      <w:lvlJc w:val="left"/>
      <w:pPr>
        <w:ind w:left="5913" w:hanging="360"/>
      </w:pPr>
      <w:rPr>
        <w:rFonts w:ascii="Wingdings" w:hAnsi="Wingdings" w:hint="default"/>
      </w:rPr>
    </w:lvl>
  </w:abstractNum>
  <w:abstractNum w:abstractNumId="11">
    <w:nsid w:val="6AB60558"/>
    <w:multiLevelType w:val="multilevel"/>
    <w:tmpl w:val="56382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6C45744E"/>
    <w:multiLevelType w:val="hybridMultilevel"/>
    <w:tmpl w:val="416405F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3">
    <w:nsid w:val="71DE13BF"/>
    <w:multiLevelType w:val="hybridMultilevel"/>
    <w:tmpl w:val="5454AA78"/>
    <w:lvl w:ilvl="0" w:tplc="B8040C3E">
      <w:numFmt w:val="bullet"/>
      <w:lvlText w:val="-"/>
      <w:lvlJc w:val="left"/>
      <w:pPr>
        <w:ind w:left="1080" w:hanging="360"/>
      </w:pPr>
      <w:rPr>
        <w:rFonts w:ascii="Times New Roman" w:eastAsia="Times New Roman" w:hAnsi="Times New Roman" w:cs="Times New Roman"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14">
    <w:nsid w:val="755479ED"/>
    <w:multiLevelType w:val="hybridMultilevel"/>
    <w:tmpl w:val="FDFE8A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7CCE4925"/>
    <w:multiLevelType w:val="hybridMultilevel"/>
    <w:tmpl w:val="A8CE835C"/>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720" w:hanging="360"/>
      </w:pPr>
      <w:rPr>
        <w:rFonts w:hint="default"/>
      </w:rPr>
    </w:lvl>
    <w:lvl w:ilvl="2" w:tplc="0C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CD01D9C"/>
    <w:multiLevelType w:val="hybridMultilevel"/>
    <w:tmpl w:val="04128C34"/>
    <w:name w:val="AGSAlphaH"/>
    <w:lvl w:ilvl="0" w:tplc="C4743FBA">
      <w:start w:val="1"/>
      <w:numFmt w:val="bullet"/>
      <w:lvlText w:val=""/>
      <w:lvlJc w:val="left"/>
      <w:pPr>
        <w:ind w:left="1713" w:hanging="360"/>
      </w:pPr>
      <w:rPr>
        <w:rFonts w:ascii="Symbol" w:hAnsi="Symbol" w:hint="default"/>
      </w:rPr>
    </w:lvl>
    <w:lvl w:ilvl="1" w:tplc="2BF815EA" w:tentative="1">
      <w:start w:val="1"/>
      <w:numFmt w:val="bullet"/>
      <w:lvlText w:val="o"/>
      <w:lvlJc w:val="left"/>
      <w:pPr>
        <w:ind w:left="2433" w:hanging="360"/>
      </w:pPr>
      <w:rPr>
        <w:rFonts w:ascii="Courier New" w:hAnsi="Courier New" w:cs="Courier New" w:hint="default"/>
      </w:rPr>
    </w:lvl>
    <w:lvl w:ilvl="2" w:tplc="0250F338" w:tentative="1">
      <w:start w:val="1"/>
      <w:numFmt w:val="bullet"/>
      <w:lvlText w:val=""/>
      <w:lvlJc w:val="left"/>
      <w:pPr>
        <w:ind w:left="3153" w:hanging="360"/>
      </w:pPr>
      <w:rPr>
        <w:rFonts w:ascii="Wingdings" w:hAnsi="Wingdings" w:hint="default"/>
      </w:rPr>
    </w:lvl>
    <w:lvl w:ilvl="3" w:tplc="4A087A16" w:tentative="1">
      <w:start w:val="1"/>
      <w:numFmt w:val="bullet"/>
      <w:lvlText w:val=""/>
      <w:lvlJc w:val="left"/>
      <w:pPr>
        <w:ind w:left="3873" w:hanging="360"/>
      </w:pPr>
      <w:rPr>
        <w:rFonts w:ascii="Symbol" w:hAnsi="Symbol" w:hint="default"/>
      </w:rPr>
    </w:lvl>
    <w:lvl w:ilvl="4" w:tplc="39B42F9E" w:tentative="1">
      <w:start w:val="1"/>
      <w:numFmt w:val="bullet"/>
      <w:lvlText w:val="o"/>
      <w:lvlJc w:val="left"/>
      <w:pPr>
        <w:ind w:left="4593" w:hanging="360"/>
      </w:pPr>
      <w:rPr>
        <w:rFonts w:ascii="Courier New" w:hAnsi="Courier New" w:cs="Courier New" w:hint="default"/>
      </w:rPr>
    </w:lvl>
    <w:lvl w:ilvl="5" w:tplc="30405B7A" w:tentative="1">
      <w:start w:val="1"/>
      <w:numFmt w:val="bullet"/>
      <w:lvlText w:val=""/>
      <w:lvlJc w:val="left"/>
      <w:pPr>
        <w:ind w:left="5313" w:hanging="360"/>
      </w:pPr>
      <w:rPr>
        <w:rFonts w:ascii="Wingdings" w:hAnsi="Wingdings" w:hint="default"/>
      </w:rPr>
    </w:lvl>
    <w:lvl w:ilvl="6" w:tplc="ED86B17E" w:tentative="1">
      <w:start w:val="1"/>
      <w:numFmt w:val="bullet"/>
      <w:lvlText w:val=""/>
      <w:lvlJc w:val="left"/>
      <w:pPr>
        <w:ind w:left="6033" w:hanging="360"/>
      </w:pPr>
      <w:rPr>
        <w:rFonts w:ascii="Symbol" w:hAnsi="Symbol" w:hint="default"/>
      </w:rPr>
    </w:lvl>
    <w:lvl w:ilvl="7" w:tplc="B338F7C4" w:tentative="1">
      <w:start w:val="1"/>
      <w:numFmt w:val="bullet"/>
      <w:lvlText w:val="o"/>
      <w:lvlJc w:val="left"/>
      <w:pPr>
        <w:ind w:left="6753" w:hanging="360"/>
      </w:pPr>
      <w:rPr>
        <w:rFonts w:ascii="Courier New" w:hAnsi="Courier New" w:cs="Courier New" w:hint="default"/>
      </w:rPr>
    </w:lvl>
    <w:lvl w:ilvl="8" w:tplc="CE1C9562" w:tentative="1">
      <w:start w:val="1"/>
      <w:numFmt w:val="bullet"/>
      <w:lvlText w:val=""/>
      <w:lvlJc w:val="left"/>
      <w:pPr>
        <w:ind w:left="7473" w:hanging="360"/>
      </w:pPr>
      <w:rPr>
        <w:rFonts w:ascii="Wingdings" w:hAnsi="Wingdings" w:hint="default"/>
      </w:rPr>
    </w:lvl>
  </w:abstractNum>
  <w:num w:numId="1">
    <w:abstractNumId w:val="1"/>
  </w:num>
  <w:num w:numId="2">
    <w:abstractNumId w:val="14"/>
  </w:num>
  <w:num w:numId="3">
    <w:abstractNumId w:val="10"/>
  </w:num>
  <w:num w:numId="4">
    <w:abstractNumId w:val="13"/>
  </w:num>
  <w:num w:numId="5">
    <w:abstractNumId w:val="4"/>
  </w:num>
  <w:num w:numId="6">
    <w:abstractNumId w:val="5"/>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2"/>
  </w:num>
  <w:num w:numId="10">
    <w:abstractNumId w:val="11"/>
  </w:num>
  <w:num w:numId="11">
    <w:abstractNumId w:val="16"/>
  </w:num>
  <w:num w:numId="12">
    <w:abstractNumId w:val="12"/>
  </w:num>
  <w:num w:numId="13">
    <w:abstractNumId w:val="9"/>
  </w:num>
  <w:num w:numId="14">
    <w:abstractNumId w:val="8"/>
  </w:num>
  <w:num w:numId="15">
    <w:abstractNumId w:val="7"/>
  </w:num>
  <w:num w:numId="16">
    <w:abstractNumId w:val="15"/>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679B"/>
    <w:rsid w:val="00011F9E"/>
    <w:rsid w:val="000217FE"/>
    <w:rsid w:val="00025BB8"/>
    <w:rsid w:val="00045599"/>
    <w:rsid w:val="00064240"/>
    <w:rsid w:val="00070636"/>
    <w:rsid w:val="000851F6"/>
    <w:rsid w:val="000A4234"/>
    <w:rsid w:val="000A7A64"/>
    <w:rsid w:val="000D0AD9"/>
    <w:rsid w:val="000D424E"/>
    <w:rsid w:val="000E45EE"/>
    <w:rsid w:val="00101BB9"/>
    <w:rsid w:val="001163C5"/>
    <w:rsid w:val="001206B3"/>
    <w:rsid w:val="00122ADE"/>
    <w:rsid w:val="00123790"/>
    <w:rsid w:val="00136C73"/>
    <w:rsid w:val="00141560"/>
    <w:rsid w:val="00160020"/>
    <w:rsid w:val="00164225"/>
    <w:rsid w:val="001679BF"/>
    <w:rsid w:val="00180219"/>
    <w:rsid w:val="001809D4"/>
    <w:rsid w:val="00193BB2"/>
    <w:rsid w:val="0019551A"/>
    <w:rsid w:val="001A75B3"/>
    <w:rsid w:val="001C16A1"/>
    <w:rsid w:val="001C6F5B"/>
    <w:rsid w:val="001E3753"/>
    <w:rsid w:val="002466EC"/>
    <w:rsid w:val="002775A3"/>
    <w:rsid w:val="002A6E85"/>
    <w:rsid w:val="002B6C13"/>
    <w:rsid w:val="002C007D"/>
    <w:rsid w:val="002C044D"/>
    <w:rsid w:val="002D6953"/>
    <w:rsid w:val="002E0298"/>
    <w:rsid w:val="002E3597"/>
    <w:rsid w:val="002E3CCD"/>
    <w:rsid w:val="002F310A"/>
    <w:rsid w:val="0031080E"/>
    <w:rsid w:val="00313A6E"/>
    <w:rsid w:val="00330437"/>
    <w:rsid w:val="00331100"/>
    <w:rsid w:val="00351029"/>
    <w:rsid w:val="00360E1B"/>
    <w:rsid w:val="00391810"/>
    <w:rsid w:val="003A32F6"/>
    <w:rsid w:val="003B02E8"/>
    <w:rsid w:val="003B76D0"/>
    <w:rsid w:val="003C10BB"/>
    <w:rsid w:val="003C36BE"/>
    <w:rsid w:val="003C794E"/>
    <w:rsid w:val="003D3370"/>
    <w:rsid w:val="003D41DB"/>
    <w:rsid w:val="003E51B3"/>
    <w:rsid w:val="003E5D92"/>
    <w:rsid w:val="003F12DF"/>
    <w:rsid w:val="004048E0"/>
    <w:rsid w:val="00412FC6"/>
    <w:rsid w:val="00421780"/>
    <w:rsid w:val="00430881"/>
    <w:rsid w:val="00442FA8"/>
    <w:rsid w:val="00455A07"/>
    <w:rsid w:val="004766AE"/>
    <w:rsid w:val="00481502"/>
    <w:rsid w:val="004B2C72"/>
    <w:rsid w:val="004B35C0"/>
    <w:rsid w:val="004B49F8"/>
    <w:rsid w:val="004C0CD7"/>
    <w:rsid w:val="004C6A4C"/>
    <w:rsid w:val="004E523D"/>
    <w:rsid w:val="004E6FFB"/>
    <w:rsid w:val="00511B5E"/>
    <w:rsid w:val="00524DA5"/>
    <w:rsid w:val="0053390B"/>
    <w:rsid w:val="0053679A"/>
    <w:rsid w:val="00536AD5"/>
    <w:rsid w:val="00547A85"/>
    <w:rsid w:val="00560684"/>
    <w:rsid w:val="00561509"/>
    <w:rsid w:val="00571F56"/>
    <w:rsid w:val="00584B69"/>
    <w:rsid w:val="005872BE"/>
    <w:rsid w:val="005908E1"/>
    <w:rsid w:val="005A1E57"/>
    <w:rsid w:val="005C5164"/>
    <w:rsid w:val="005D1AD1"/>
    <w:rsid w:val="005E586D"/>
    <w:rsid w:val="00614831"/>
    <w:rsid w:val="00624545"/>
    <w:rsid w:val="0065317F"/>
    <w:rsid w:val="00655667"/>
    <w:rsid w:val="006620FD"/>
    <w:rsid w:val="00670B19"/>
    <w:rsid w:val="006742A9"/>
    <w:rsid w:val="00684674"/>
    <w:rsid w:val="00687F31"/>
    <w:rsid w:val="006A6183"/>
    <w:rsid w:val="006B1902"/>
    <w:rsid w:val="006C0A1F"/>
    <w:rsid w:val="006C13B8"/>
    <w:rsid w:val="006D6448"/>
    <w:rsid w:val="006E26EE"/>
    <w:rsid w:val="006F5A7E"/>
    <w:rsid w:val="006F5E23"/>
    <w:rsid w:val="00701E4D"/>
    <w:rsid w:val="0070715B"/>
    <w:rsid w:val="00707FD1"/>
    <w:rsid w:val="00713130"/>
    <w:rsid w:val="00725530"/>
    <w:rsid w:val="007369B8"/>
    <w:rsid w:val="00740AB6"/>
    <w:rsid w:val="00747CF0"/>
    <w:rsid w:val="00760D0C"/>
    <w:rsid w:val="00761AAA"/>
    <w:rsid w:val="00767883"/>
    <w:rsid w:val="007C1733"/>
    <w:rsid w:val="007C1A9D"/>
    <w:rsid w:val="007C5CA7"/>
    <w:rsid w:val="007C7028"/>
    <w:rsid w:val="007D4477"/>
    <w:rsid w:val="007D67A3"/>
    <w:rsid w:val="007D7D2D"/>
    <w:rsid w:val="007E33B7"/>
    <w:rsid w:val="007E7C53"/>
    <w:rsid w:val="00814960"/>
    <w:rsid w:val="008166E3"/>
    <w:rsid w:val="0082679B"/>
    <w:rsid w:val="008327CB"/>
    <w:rsid w:val="00835F3F"/>
    <w:rsid w:val="008429E4"/>
    <w:rsid w:val="00851067"/>
    <w:rsid w:val="00852A7A"/>
    <w:rsid w:val="00865E82"/>
    <w:rsid w:val="00867374"/>
    <w:rsid w:val="00872637"/>
    <w:rsid w:val="008942C8"/>
    <w:rsid w:val="008A094B"/>
    <w:rsid w:val="008C4810"/>
    <w:rsid w:val="008D7E44"/>
    <w:rsid w:val="008E120B"/>
    <w:rsid w:val="008E1CF6"/>
    <w:rsid w:val="008F24C4"/>
    <w:rsid w:val="008F43F3"/>
    <w:rsid w:val="008F5146"/>
    <w:rsid w:val="00906F54"/>
    <w:rsid w:val="009162FA"/>
    <w:rsid w:val="00933B93"/>
    <w:rsid w:val="00945A3D"/>
    <w:rsid w:val="00945E2F"/>
    <w:rsid w:val="009548C4"/>
    <w:rsid w:val="00964AE5"/>
    <w:rsid w:val="00981781"/>
    <w:rsid w:val="0098231A"/>
    <w:rsid w:val="00994063"/>
    <w:rsid w:val="00996A36"/>
    <w:rsid w:val="009A4150"/>
    <w:rsid w:val="009A5F71"/>
    <w:rsid w:val="009A6F31"/>
    <w:rsid w:val="009B1FC5"/>
    <w:rsid w:val="009C275F"/>
    <w:rsid w:val="009C6592"/>
    <w:rsid w:val="009D4E71"/>
    <w:rsid w:val="00A01A4E"/>
    <w:rsid w:val="00A01E5A"/>
    <w:rsid w:val="00A106C2"/>
    <w:rsid w:val="00A24F97"/>
    <w:rsid w:val="00A25131"/>
    <w:rsid w:val="00A37CA3"/>
    <w:rsid w:val="00A53B92"/>
    <w:rsid w:val="00A95E46"/>
    <w:rsid w:val="00A978C5"/>
    <w:rsid w:val="00AA7D13"/>
    <w:rsid w:val="00AC6935"/>
    <w:rsid w:val="00AE7F0F"/>
    <w:rsid w:val="00B00DDD"/>
    <w:rsid w:val="00B446C6"/>
    <w:rsid w:val="00B45102"/>
    <w:rsid w:val="00B807E3"/>
    <w:rsid w:val="00BA0659"/>
    <w:rsid w:val="00BA1534"/>
    <w:rsid w:val="00BB71DE"/>
    <w:rsid w:val="00BC4BBA"/>
    <w:rsid w:val="00BC73E8"/>
    <w:rsid w:val="00BE6147"/>
    <w:rsid w:val="00BF4CAE"/>
    <w:rsid w:val="00C001D1"/>
    <w:rsid w:val="00C146AE"/>
    <w:rsid w:val="00C26181"/>
    <w:rsid w:val="00C3094D"/>
    <w:rsid w:val="00C32DCB"/>
    <w:rsid w:val="00C33783"/>
    <w:rsid w:val="00C3604F"/>
    <w:rsid w:val="00C45778"/>
    <w:rsid w:val="00C52C6C"/>
    <w:rsid w:val="00C52FE1"/>
    <w:rsid w:val="00C611D8"/>
    <w:rsid w:val="00C7056A"/>
    <w:rsid w:val="00C722C0"/>
    <w:rsid w:val="00C80482"/>
    <w:rsid w:val="00C82DAD"/>
    <w:rsid w:val="00C84C54"/>
    <w:rsid w:val="00C9180D"/>
    <w:rsid w:val="00C97315"/>
    <w:rsid w:val="00CA46B3"/>
    <w:rsid w:val="00CB3FA9"/>
    <w:rsid w:val="00CD32EA"/>
    <w:rsid w:val="00CD4DC3"/>
    <w:rsid w:val="00CE53AE"/>
    <w:rsid w:val="00CE6BDD"/>
    <w:rsid w:val="00D13D8B"/>
    <w:rsid w:val="00D15AEA"/>
    <w:rsid w:val="00D41AC7"/>
    <w:rsid w:val="00D43378"/>
    <w:rsid w:val="00D43C42"/>
    <w:rsid w:val="00D665B1"/>
    <w:rsid w:val="00D73925"/>
    <w:rsid w:val="00D755F4"/>
    <w:rsid w:val="00D7623F"/>
    <w:rsid w:val="00D777BC"/>
    <w:rsid w:val="00D87CB0"/>
    <w:rsid w:val="00D90EAB"/>
    <w:rsid w:val="00D94F13"/>
    <w:rsid w:val="00DC0F48"/>
    <w:rsid w:val="00DC317C"/>
    <w:rsid w:val="00DC336B"/>
    <w:rsid w:val="00E05D03"/>
    <w:rsid w:val="00E07F28"/>
    <w:rsid w:val="00E142A9"/>
    <w:rsid w:val="00E4159C"/>
    <w:rsid w:val="00E42204"/>
    <w:rsid w:val="00E57979"/>
    <w:rsid w:val="00E74114"/>
    <w:rsid w:val="00E758C1"/>
    <w:rsid w:val="00EB273B"/>
    <w:rsid w:val="00EE67B6"/>
    <w:rsid w:val="00EF027D"/>
    <w:rsid w:val="00F07CE9"/>
    <w:rsid w:val="00F134DB"/>
    <w:rsid w:val="00F27BFD"/>
    <w:rsid w:val="00F30A71"/>
    <w:rsid w:val="00F31F1E"/>
    <w:rsid w:val="00F429A2"/>
    <w:rsid w:val="00F56DD8"/>
    <w:rsid w:val="00F638A7"/>
    <w:rsid w:val="00F72390"/>
    <w:rsid w:val="00F75592"/>
    <w:rsid w:val="00F8232E"/>
    <w:rsid w:val="00F840C7"/>
    <w:rsid w:val="00F860F8"/>
    <w:rsid w:val="00F93297"/>
    <w:rsid w:val="00F939BD"/>
    <w:rsid w:val="00F947D4"/>
    <w:rsid w:val="00FA01AA"/>
    <w:rsid w:val="00FA3939"/>
    <w:rsid w:val="00FB4A32"/>
    <w:rsid w:val="00FB5020"/>
    <w:rsid w:val="00FB7BE3"/>
    <w:rsid w:val="00FB7FAB"/>
    <w:rsid w:val="00FC0FD8"/>
    <w:rsid w:val="00FC1DB4"/>
    <w:rsid w:val="00FC4B1A"/>
    <w:rsid w:val="00FC6D4D"/>
    <w:rsid w:val="00FD5355"/>
    <w:rsid w:val="00FE02DC"/>
    <w:rsid w:val="00FE0553"/>
    <w:rsid w:val="00FE28CB"/>
    <w:rsid w:val="00FF3CA6"/>
    <w:rsid w:val="00FF771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line="16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3C5"/>
  </w:style>
  <w:style w:type="paragraph" w:styleId="Heading3">
    <w:name w:val="heading 3"/>
    <w:basedOn w:val="Normal"/>
    <w:link w:val="Heading3Char"/>
    <w:uiPriority w:val="9"/>
    <w:qFormat/>
    <w:rsid w:val="00FE02DC"/>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679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679B"/>
    <w:rPr>
      <w:rFonts w:ascii="Tahoma" w:hAnsi="Tahoma" w:cs="Tahoma"/>
      <w:sz w:val="16"/>
      <w:szCs w:val="16"/>
    </w:rPr>
  </w:style>
  <w:style w:type="character" w:styleId="Hyperlink">
    <w:name w:val="Hyperlink"/>
    <w:uiPriority w:val="99"/>
    <w:rsid w:val="008E1CF6"/>
    <w:rPr>
      <w:color w:val="0000FF"/>
      <w:u w:val="single"/>
    </w:rPr>
  </w:style>
  <w:style w:type="paragraph" w:styleId="Quote">
    <w:name w:val="Quote"/>
    <w:basedOn w:val="Normal"/>
    <w:next w:val="Normal"/>
    <w:link w:val="QuoteChar"/>
    <w:uiPriority w:val="29"/>
    <w:qFormat/>
    <w:rsid w:val="00E42204"/>
    <w:pPr>
      <w:spacing w:after="200" w:line="276" w:lineRule="auto"/>
    </w:pPr>
    <w:rPr>
      <w:rFonts w:eastAsiaTheme="minorEastAsia"/>
      <w:i/>
      <w:iCs/>
      <w:color w:val="000000" w:themeColor="text1"/>
      <w:lang w:val="en-US" w:eastAsia="ja-JP"/>
    </w:rPr>
  </w:style>
  <w:style w:type="character" w:customStyle="1" w:styleId="QuoteChar">
    <w:name w:val="Quote Char"/>
    <w:basedOn w:val="DefaultParagraphFont"/>
    <w:link w:val="Quote"/>
    <w:uiPriority w:val="29"/>
    <w:rsid w:val="00E42204"/>
    <w:rPr>
      <w:rFonts w:eastAsiaTheme="minorEastAsia"/>
      <w:i/>
      <w:iCs/>
      <w:color w:val="000000" w:themeColor="text1"/>
      <w:lang w:val="en-US" w:eastAsia="ja-JP"/>
    </w:rPr>
  </w:style>
  <w:style w:type="character" w:customStyle="1" w:styleId="textexposedshow">
    <w:name w:val="text_exposed_show"/>
    <w:basedOn w:val="DefaultParagraphFont"/>
    <w:rsid w:val="002E0298"/>
  </w:style>
  <w:style w:type="character" w:customStyle="1" w:styleId="apple-converted-space">
    <w:name w:val="apple-converted-space"/>
    <w:basedOn w:val="DefaultParagraphFont"/>
    <w:rsid w:val="002E0298"/>
  </w:style>
  <w:style w:type="paragraph" w:styleId="ListParagraph">
    <w:name w:val="List Paragraph"/>
    <w:basedOn w:val="Normal"/>
    <w:uiPriority w:val="34"/>
    <w:qFormat/>
    <w:rsid w:val="00481502"/>
    <w:pPr>
      <w:widowControl w:val="0"/>
      <w:suppressAutoHyphens/>
      <w:spacing w:line="240" w:lineRule="auto"/>
      <w:ind w:left="720"/>
    </w:pPr>
    <w:rPr>
      <w:rFonts w:ascii="Times New Roman" w:eastAsia="Times New Roman" w:hAnsi="Times New Roman" w:cs="Times New Roman"/>
      <w:kern w:val="1"/>
      <w:sz w:val="24"/>
      <w:szCs w:val="24"/>
      <w:lang w:val="en-GB"/>
    </w:rPr>
  </w:style>
  <w:style w:type="character" w:styleId="Strong">
    <w:name w:val="Strong"/>
    <w:uiPriority w:val="22"/>
    <w:qFormat/>
    <w:rsid w:val="00481502"/>
    <w:rPr>
      <w:rFonts w:cs="Times New Roman"/>
      <w:b/>
      <w:bCs/>
    </w:rPr>
  </w:style>
  <w:style w:type="paragraph" w:customStyle="1" w:styleId="Default">
    <w:name w:val="Default"/>
    <w:rsid w:val="00481502"/>
    <w:pPr>
      <w:autoSpaceDE w:val="0"/>
      <w:autoSpaceDN w:val="0"/>
      <w:adjustRightInd w:val="0"/>
      <w:spacing w:line="240" w:lineRule="auto"/>
    </w:pPr>
    <w:rPr>
      <w:rFonts w:ascii="Calibri" w:eastAsia="Times New Roman" w:hAnsi="Calibri" w:cs="Calibri"/>
      <w:color w:val="000000"/>
      <w:sz w:val="24"/>
      <w:szCs w:val="24"/>
      <w:lang w:eastAsia="en-AU"/>
    </w:rPr>
  </w:style>
  <w:style w:type="paragraph" w:customStyle="1" w:styleId="PCATHeading2indentalpha">
    <w:name w:val="PCAT Heading 2 indent alpha"/>
    <w:basedOn w:val="Normal"/>
    <w:qFormat/>
    <w:rsid w:val="007E7C53"/>
    <w:pPr>
      <w:spacing w:line="240" w:lineRule="auto"/>
      <w:ind w:left="2127" w:hanging="284"/>
      <w:jc w:val="both"/>
    </w:pPr>
    <w:rPr>
      <w:rFonts w:ascii="Calibri" w:eastAsia="Times New Roman" w:hAnsi="Calibri" w:cs="Times New Roman"/>
      <w:color w:val="000000"/>
    </w:rPr>
  </w:style>
  <w:style w:type="character" w:customStyle="1" w:styleId="yiv4819275467">
    <w:name w:val="yiv4819275467"/>
    <w:basedOn w:val="DefaultParagraphFont"/>
    <w:rsid w:val="007E7C53"/>
  </w:style>
  <w:style w:type="paragraph" w:styleId="Header">
    <w:name w:val="header"/>
    <w:basedOn w:val="Normal"/>
    <w:link w:val="HeaderChar"/>
    <w:uiPriority w:val="99"/>
    <w:unhideWhenUsed/>
    <w:rsid w:val="00E142A9"/>
    <w:pPr>
      <w:tabs>
        <w:tab w:val="center" w:pos="4513"/>
        <w:tab w:val="right" w:pos="9026"/>
      </w:tabs>
      <w:spacing w:line="240" w:lineRule="auto"/>
    </w:pPr>
  </w:style>
  <w:style w:type="character" w:customStyle="1" w:styleId="HeaderChar">
    <w:name w:val="Header Char"/>
    <w:basedOn w:val="DefaultParagraphFont"/>
    <w:link w:val="Header"/>
    <w:uiPriority w:val="99"/>
    <w:rsid w:val="00E142A9"/>
  </w:style>
  <w:style w:type="paragraph" w:styleId="Footer">
    <w:name w:val="footer"/>
    <w:basedOn w:val="Normal"/>
    <w:link w:val="FooterChar"/>
    <w:uiPriority w:val="99"/>
    <w:unhideWhenUsed/>
    <w:rsid w:val="00E142A9"/>
    <w:pPr>
      <w:tabs>
        <w:tab w:val="center" w:pos="4513"/>
        <w:tab w:val="right" w:pos="9026"/>
      </w:tabs>
      <w:spacing w:line="240" w:lineRule="auto"/>
    </w:pPr>
  </w:style>
  <w:style w:type="character" w:customStyle="1" w:styleId="FooterChar">
    <w:name w:val="Footer Char"/>
    <w:basedOn w:val="DefaultParagraphFont"/>
    <w:link w:val="Footer"/>
    <w:uiPriority w:val="99"/>
    <w:rsid w:val="00E142A9"/>
  </w:style>
  <w:style w:type="paragraph" w:styleId="EndnoteText">
    <w:name w:val="endnote text"/>
    <w:basedOn w:val="Normal"/>
    <w:link w:val="EndnoteTextChar"/>
    <w:uiPriority w:val="99"/>
    <w:semiHidden/>
    <w:unhideWhenUsed/>
    <w:rsid w:val="00670B19"/>
    <w:pPr>
      <w:spacing w:line="240" w:lineRule="auto"/>
    </w:pPr>
    <w:rPr>
      <w:sz w:val="20"/>
      <w:szCs w:val="20"/>
    </w:rPr>
  </w:style>
  <w:style w:type="character" w:customStyle="1" w:styleId="EndnoteTextChar">
    <w:name w:val="Endnote Text Char"/>
    <w:basedOn w:val="DefaultParagraphFont"/>
    <w:link w:val="EndnoteText"/>
    <w:uiPriority w:val="99"/>
    <w:semiHidden/>
    <w:rsid w:val="00670B19"/>
    <w:rPr>
      <w:sz w:val="20"/>
      <w:szCs w:val="20"/>
    </w:rPr>
  </w:style>
  <w:style w:type="character" w:styleId="EndnoteReference">
    <w:name w:val="endnote reference"/>
    <w:basedOn w:val="DefaultParagraphFont"/>
    <w:uiPriority w:val="99"/>
    <w:semiHidden/>
    <w:unhideWhenUsed/>
    <w:rsid w:val="00670B19"/>
    <w:rPr>
      <w:vertAlign w:val="superscript"/>
    </w:rPr>
  </w:style>
  <w:style w:type="paragraph" w:styleId="IntenseQuote">
    <w:name w:val="Intense Quote"/>
    <w:basedOn w:val="Normal"/>
    <w:next w:val="Normal"/>
    <w:link w:val="IntenseQuoteChar"/>
    <w:uiPriority w:val="30"/>
    <w:qFormat/>
    <w:rsid w:val="008F24C4"/>
    <w:pPr>
      <w:pBdr>
        <w:bottom w:val="single" w:sz="4" w:space="4" w:color="4F81BD" w:themeColor="accent1"/>
      </w:pBdr>
      <w:spacing w:before="200" w:after="280" w:line="276" w:lineRule="auto"/>
      <w:ind w:left="936" w:right="936"/>
    </w:pPr>
    <w:rPr>
      <w:rFonts w:eastAsiaTheme="minorEastAsia"/>
      <w:b/>
      <w:bCs/>
      <w:i/>
      <w:iCs/>
      <w:color w:val="4F81BD" w:themeColor="accent1"/>
      <w:lang w:val="en-US" w:eastAsia="ja-JP"/>
    </w:rPr>
  </w:style>
  <w:style w:type="character" w:customStyle="1" w:styleId="IntenseQuoteChar">
    <w:name w:val="Intense Quote Char"/>
    <w:basedOn w:val="DefaultParagraphFont"/>
    <w:link w:val="IntenseQuote"/>
    <w:uiPriority w:val="30"/>
    <w:rsid w:val="008F24C4"/>
    <w:rPr>
      <w:rFonts w:eastAsiaTheme="minorEastAsia"/>
      <w:b/>
      <w:bCs/>
      <w:i/>
      <w:iCs/>
      <w:color w:val="4F81BD" w:themeColor="accent1"/>
      <w:lang w:val="en-US" w:eastAsia="ja-JP"/>
    </w:rPr>
  </w:style>
  <w:style w:type="paragraph" w:styleId="NormalWeb">
    <w:name w:val="Normal (Web)"/>
    <w:basedOn w:val="Normal"/>
    <w:uiPriority w:val="99"/>
    <w:unhideWhenUsed/>
    <w:rsid w:val="00412FC6"/>
    <w:pPr>
      <w:spacing w:line="240" w:lineRule="auto"/>
    </w:pPr>
    <w:rPr>
      <w:rFonts w:ascii="Times New Roman" w:hAnsi="Times New Roman" w:cs="Times New Roman"/>
      <w:sz w:val="24"/>
      <w:szCs w:val="24"/>
      <w:lang w:eastAsia="en-AU"/>
    </w:rPr>
  </w:style>
  <w:style w:type="paragraph" w:styleId="NoSpacing">
    <w:name w:val="No Spacing"/>
    <w:uiPriority w:val="1"/>
    <w:qFormat/>
    <w:rsid w:val="00624545"/>
    <w:pPr>
      <w:spacing w:line="240" w:lineRule="auto"/>
    </w:pPr>
  </w:style>
  <w:style w:type="character" w:styleId="Emphasis">
    <w:name w:val="Emphasis"/>
    <w:basedOn w:val="DefaultParagraphFont"/>
    <w:uiPriority w:val="20"/>
    <w:qFormat/>
    <w:rsid w:val="002C007D"/>
    <w:rPr>
      <w:i/>
      <w:iCs/>
    </w:rPr>
  </w:style>
  <w:style w:type="paragraph" w:customStyle="1" w:styleId="Dotpoints">
    <w:name w:val="Dotpoints"/>
    <w:basedOn w:val="Normal"/>
    <w:qFormat/>
    <w:rsid w:val="00FB5020"/>
    <w:pPr>
      <w:spacing w:before="40" w:after="40" w:line="240" w:lineRule="auto"/>
      <w:ind w:left="993"/>
    </w:pPr>
    <w:rPr>
      <w:rFonts w:ascii="Calibri" w:eastAsia="Times New Roman" w:hAnsi="Calibri" w:cs="Times New Roman"/>
      <w:bCs/>
      <w:color w:val="000000"/>
      <w:lang w:val="en-US"/>
    </w:rPr>
  </w:style>
  <w:style w:type="character" w:customStyle="1" w:styleId="Heading3Char">
    <w:name w:val="Heading 3 Char"/>
    <w:basedOn w:val="DefaultParagraphFont"/>
    <w:link w:val="Heading3"/>
    <w:uiPriority w:val="9"/>
    <w:rsid w:val="00FE02DC"/>
    <w:rPr>
      <w:rFonts w:ascii="Times New Roman" w:eastAsia="Times New Roman" w:hAnsi="Times New Roman" w:cs="Times New Roman"/>
      <w:b/>
      <w:bCs/>
      <w:sz w:val="27"/>
      <w:szCs w:val="27"/>
      <w:lang w:eastAsia="en-AU"/>
    </w:rPr>
  </w:style>
  <w:style w:type="paragraph" w:customStyle="1" w:styleId="default0">
    <w:name w:val="default"/>
    <w:basedOn w:val="Normal"/>
    <w:rsid w:val="00FE02DC"/>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PlainText">
    <w:name w:val="Plain Text"/>
    <w:basedOn w:val="Normal"/>
    <w:link w:val="PlainTextChar"/>
    <w:uiPriority w:val="99"/>
    <w:unhideWhenUsed/>
    <w:rsid w:val="009C275F"/>
    <w:pPr>
      <w:spacing w:line="240" w:lineRule="auto"/>
    </w:pPr>
    <w:rPr>
      <w:rFonts w:ascii="Calibri" w:hAnsi="Calibri" w:cs="Calibri"/>
    </w:rPr>
  </w:style>
  <w:style w:type="character" w:customStyle="1" w:styleId="PlainTextChar">
    <w:name w:val="Plain Text Char"/>
    <w:basedOn w:val="DefaultParagraphFont"/>
    <w:link w:val="PlainText"/>
    <w:uiPriority w:val="99"/>
    <w:rsid w:val="009C275F"/>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line="16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3C5"/>
  </w:style>
  <w:style w:type="paragraph" w:styleId="Heading3">
    <w:name w:val="heading 3"/>
    <w:basedOn w:val="Normal"/>
    <w:link w:val="Heading3Char"/>
    <w:uiPriority w:val="9"/>
    <w:qFormat/>
    <w:rsid w:val="00FE02DC"/>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679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679B"/>
    <w:rPr>
      <w:rFonts w:ascii="Tahoma" w:hAnsi="Tahoma" w:cs="Tahoma"/>
      <w:sz w:val="16"/>
      <w:szCs w:val="16"/>
    </w:rPr>
  </w:style>
  <w:style w:type="character" w:styleId="Hyperlink">
    <w:name w:val="Hyperlink"/>
    <w:uiPriority w:val="99"/>
    <w:rsid w:val="008E1CF6"/>
    <w:rPr>
      <w:color w:val="0000FF"/>
      <w:u w:val="single"/>
    </w:rPr>
  </w:style>
  <w:style w:type="paragraph" w:styleId="Quote">
    <w:name w:val="Quote"/>
    <w:basedOn w:val="Normal"/>
    <w:next w:val="Normal"/>
    <w:link w:val="QuoteChar"/>
    <w:uiPriority w:val="29"/>
    <w:qFormat/>
    <w:rsid w:val="00E42204"/>
    <w:pPr>
      <w:spacing w:after="200" w:line="276" w:lineRule="auto"/>
    </w:pPr>
    <w:rPr>
      <w:rFonts w:eastAsiaTheme="minorEastAsia"/>
      <w:i/>
      <w:iCs/>
      <w:color w:val="000000" w:themeColor="text1"/>
      <w:lang w:val="en-US" w:eastAsia="ja-JP"/>
    </w:rPr>
  </w:style>
  <w:style w:type="character" w:customStyle="1" w:styleId="QuoteChar">
    <w:name w:val="Quote Char"/>
    <w:basedOn w:val="DefaultParagraphFont"/>
    <w:link w:val="Quote"/>
    <w:uiPriority w:val="29"/>
    <w:rsid w:val="00E42204"/>
    <w:rPr>
      <w:rFonts w:eastAsiaTheme="minorEastAsia"/>
      <w:i/>
      <w:iCs/>
      <w:color w:val="000000" w:themeColor="text1"/>
      <w:lang w:val="en-US" w:eastAsia="ja-JP"/>
    </w:rPr>
  </w:style>
  <w:style w:type="character" w:customStyle="1" w:styleId="textexposedshow">
    <w:name w:val="text_exposed_show"/>
    <w:basedOn w:val="DefaultParagraphFont"/>
    <w:rsid w:val="002E0298"/>
  </w:style>
  <w:style w:type="character" w:customStyle="1" w:styleId="apple-converted-space">
    <w:name w:val="apple-converted-space"/>
    <w:basedOn w:val="DefaultParagraphFont"/>
    <w:rsid w:val="002E0298"/>
  </w:style>
  <w:style w:type="paragraph" w:styleId="ListParagraph">
    <w:name w:val="List Paragraph"/>
    <w:basedOn w:val="Normal"/>
    <w:uiPriority w:val="34"/>
    <w:qFormat/>
    <w:rsid w:val="00481502"/>
    <w:pPr>
      <w:widowControl w:val="0"/>
      <w:suppressAutoHyphens/>
      <w:spacing w:line="240" w:lineRule="auto"/>
      <w:ind w:left="720"/>
    </w:pPr>
    <w:rPr>
      <w:rFonts w:ascii="Times New Roman" w:eastAsia="Times New Roman" w:hAnsi="Times New Roman" w:cs="Times New Roman"/>
      <w:kern w:val="1"/>
      <w:sz w:val="24"/>
      <w:szCs w:val="24"/>
      <w:lang w:val="en-GB"/>
    </w:rPr>
  </w:style>
  <w:style w:type="character" w:styleId="Strong">
    <w:name w:val="Strong"/>
    <w:uiPriority w:val="22"/>
    <w:qFormat/>
    <w:rsid w:val="00481502"/>
    <w:rPr>
      <w:rFonts w:cs="Times New Roman"/>
      <w:b/>
      <w:bCs/>
    </w:rPr>
  </w:style>
  <w:style w:type="paragraph" w:customStyle="1" w:styleId="Default">
    <w:name w:val="Default"/>
    <w:rsid w:val="00481502"/>
    <w:pPr>
      <w:autoSpaceDE w:val="0"/>
      <w:autoSpaceDN w:val="0"/>
      <w:adjustRightInd w:val="0"/>
      <w:spacing w:line="240" w:lineRule="auto"/>
    </w:pPr>
    <w:rPr>
      <w:rFonts w:ascii="Calibri" w:eastAsia="Times New Roman" w:hAnsi="Calibri" w:cs="Calibri"/>
      <w:color w:val="000000"/>
      <w:sz w:val="24"/>
      <w:szCs w:val="24"/>
      <w:lang w:eastAsia="en-AU"/>
    </w:rPr>
  </w:style>
  <w:style w:type="paragraph" w:customStyle="1" w:styleId="PCATHeading2indentalpha">
    <w:name w:val="PCAT Heading 2 indent alpha"/>
    <w:basedOn w:val="Normal"/>
    <w:qFormat/>
    <w:rsid w:val="007E7C53"/>
    <w:pPr>
      <w:spacing w:line="240" w:lineRule="auto"/>
      <w:ind w:left="2127" w:hanging="284"/>
      <w:jc w:val="both"/>
    </w:pPr>
    <w:rPr>
      <w:rFonts w:ascii="Calibri" w:eastAsia="Times New Roman" w:hAnsi="Calibri" w:cs="Times New Roman"/>
      <w:color w:val="000000"/>
    </w:rPr>
  </w:style>
  <w:style w:type="character" w:customStyle="1" w:styleId="yiv4819275467">
    <w:name w:val="yiv4819275467"/>
    <w:basedOn w:val="DefaultParagraphFont"/>
    <w:rsid w:val="007E7C53"/>
  </w:style>
  <w:style w:type="paragraph" w:styleId="Header">
    <w:name w:val="header"/>
    <w:basedOn w:val="Normal"/>
    <w:link w:val="HeaderChar"/>
    <w:uiPriority w:val="99"/>
    <w:unhideWhenUsed/>
    <w:rsid w:val="00E142A9"/>
    <w:pPr>
      <w:tabs>
        <w:tab w:val="center" w:pos="4513"/>
        <w:tab w:val="right" w:pos="9026"/>
      </w:tabs>
      <w:spacing w:line="240" w:lineRule="auto"/>
    </w:pPr>
  </w:style>
  <w:style w:type="character" w:customStyle="1" w:styleId="HeaderChar">
    <w:name w:val="Header Char"/>
    <w:basedOn w:val="DefaultParagraphFont"/>
    <w:link w:val="Header"/>
    <w:uiPriority w:val="99"/>
    <w:rsid w:val="00E142A9"/>
  </w:style>
  <w:style w:type="paragraph" w:styleId="Footer">
    <w:name w:val="footer"/>
    <w:basedOn w:val="Normal"/>
    <w:link w:val="FooterChar"/>
    <w:uiPriority w:val="99"/>
    <w:unhideWhenUsed/>
    <w:rsid w:val="00E142A9"/>
    <w:pPr>
      <w:tabs>
        <w:tab w:val="center" w:pos="4513"/>
        <w:tab w:val="right" w:pos="9026"/>
      </w:tabs>
      <w:spacing w:line="240" w:lineRule="auto"/>
    </w:pPr>
  </w:style>
  <w:style w:type="character" w:customStyle="1" w:styleId="FooterChar">
    <w:name w:val="Footer Char"/>
    <w:basedOn w:val="DefaultParagraphFont"/>
    <w:link w:val="Footer"/>
    <w:uiPriority w:val="99"/>
    <w:rsid w:val="00E142A9"/>
  </w:style>
  <w:style w:type="paragraph" w:styleId="EndnoteText">
    <w:name w:val="endnote text"/>
    <w:basedOn w:val="Normal"/>
    <w:link w:val="EndnoteTextChar"/>
    <w:uiPriority w:val="99"/>
    <w:semiHidden/>
    <w:unhideWhenUsed/>
    <w:rsid w:val="00670B19"/>
    <w:pPr>
      <w:spacing w:line="240" w:lineRule="auto"/>
    </w:pPr>
    <w:rPr>
      <w:sz w:val="20"/>
      <w:szCs w:val="20"/>
    </w:rPr>
  </w:style>
  <w:style w:type="character" w:customStyle="1" w:styleId="EndnoteTextChar">
    <w:name w:val="Endnote Text Char"/>
    <w:basedOn w:val="DefaultParagraphFont"/>
    <w:link w:val="EndnoteText"/>
    <w:uiPriority w:val="99"/>
    <w:semiHidden/>
    <w:rsid w:val="00670B19"/>
    <w:rPr>
      <w:sz w:val="20"/>
      <w:szCs w:val="20"/>
    </w:rPr>
  </w:style>
  <w:style w:type="character" w:styleId="EndnoteReference">
    <w:name w:val="endnote reference"/>
    <w:basedOn w:val="DefaultParagraphFont"/>
    <w:uiPriority w:val="99"/>
    <w:semiHidden/>
    <w:unhideWhenUsed/>
    <w:rsid w:val="00670B19"/>
    <w:rPr>
      <w:vertAlign w:val="superscript"/>
    </w:rPr>
  </w:style>
  <w:style w:type="paragraph" w:styleId="IntenseQuote">
    <w:name w:val="Intense Quote"/>
    <w:basedOn w:val="Normal"/>
    <w:next w:val="Normal"/>
    <w:link w:val="IntenseQuoteChar"/>
    <w:uiPriority w:val="30"/>
    <w:qFormat/>
    <w:rsid w:val="008F24C4"/>
    <w:pPr>
      <w:pBdr>
        <w:bottom w:val="single" w:sz="4" w:space="4" w:color="4F81BD" w:themeColor="accent1"/>
      </w:pBdr>
      <w:spacing w:before="200" w:after="280" w:line="276" w:lineRule="auto"/>
      <w:ind w:left="936" w:right="936"/>
    </w:pPr>
    <w:rPr>
      <w:rFonts w:eastAsiaTheme="minorEastAsia"/>
      <w:b/>
      <w:bCs/>
      <w:i/>
      <w:iCs/>
      <w:color w:val="4F81BD" w:themeColor="accent1"/>
      <w:lang w:val="en-US" w:eastAsia="ja-JP"/>
    </w:rPr>
  </w:style>
  <w:style w:type="character" w:customStyle="1" w:styleId="IntenseQuoteChar">
    <w:name w:val="Intense Quote Char"/>
    <w:basedOn w:val="DefaultParagraphFont"/>
    <w:link w:val="IntenseQuote"/>
    <w:uiPriority w:val="30"/>
    <w:rsid w:val="008F24C4"/>
    <w:rPr>
      <w:rFonts w:eastAsiaTheme="minorEastAsia"/>
      <w:b/>
      <w:bCs/>
      <w:i/>
      <w:iCs/>
      <w:color w:val="4F81BD" w:themeColor="accent1"/>
      <w:lang w:val="en-US" w:eastAsia="ja-JP"/>
    </w:rPr>
  </w:style>
  <w:style w:type="paragraph" w:styleId="NormalWeb">
    <w:name w:val="Normal (Web)"/>
    <w:basedOn w:val="Normal"/>
    <w:uiPriority w:val="99"/>
    <w:unhideWhenUsed/>
    <w:rsid w:val="00412FC6"/>
    <w:pPr>
      <w:spacing w:line="240" w:lineRule="auto"/>
    </w:pPr>
    <w:rPr>
      <w:rFonts w:ascii="Times New Roman" w:hAnsi="Times New Roman" w:cs="Times New Roman"/>
      <w:sz w:val="24"/>
      <w:szCs w:val="24"/>
      <w:lang w:eastAsia="en-AU"/>
    </w:rPr>
  </w:style>
  <w:style w:type="paragraph" w:styleId="NoSpacing">
    <w:name w:val="No Spacing"/>
    <w:uiPriority w:val="1"/>
    <w:qFormat/>
    <w:rsid w:val="00624545"/>
    <w:pPr>
      <w:spacing w:line="240" w:lineRule="auto"/>
    </w:pPr>
  </w:style>
  <w:style w:type="character" w:styleId="Emphasis">
    <w:name w:val="Emphasis"/>
    <w:basedOn w:val="DefaultParagraphFont"/>
    <w:uiPriority w:val="20"/>
    <w:qFormat/>
    <w:rsid w:val="002C007D"/>
    <w:rPr>
      <w:i/>
      <w:iCs/>
    </w:rPr>
  </w:style>
  <w:style w:type="paragraph" w:customStyle="1" w:styleId="Dotpoints">
    <w:name w:val="Dotpoints"/>
    <w:basedOn w:val="Normal"/>
    <w:qFormat/>
    <w:rsid w:val="00FB5020"/>
    <w:pPr>
      <w:spacing w:before="40" w:after="40" w:line="240" w:lineRule="auto"/>
      <w:ind w:left="993"/>
    </w:pPr>
    <w:rPr>
      <w:rFonts w:ascii="Calibri" w:eastAsia="Times New Roman" w:hAnsi="Calibri" w:cs="Times New Roman"/>
      <w:bCs/>
      <w:color w:val="000000"/>
      <w:lang w:val="en-US"/>
    </w:rPr>
  </w:style>
  <w:style w:type="character" w:customStyle="1" w:styleId="Heading3Char">
    <w:name w:val="Heading 3 Char"/>
    <w:basedOn w:val="DefaultParagraphFont"/>
    <w:link w:val="Heading3"/>
    <w:uiPriority w:val="9"/>
    <w:rsid w:val="00FE02DC"/>
    <w:rPr>
      <w:rFonts w:ascii="Times New Roman" w:eastAsia="Times New Roman" w:hAnsi="Times New Roman" w:cs="Times New Roman"/>
      <w:b/>
      <w:bCs/>
      <w:sz w:val="27"/>
      <w:szCs w:val="27"/>
      <w:lang w:eastAsia="en-AU"/>
    </w:rPr>
  </w:style>
  <w:style w:type="paragraph" w:customStyle="1" w:styleId="default0">
    <w:name w:val="default"/>
    <w:basedOn w:val="Normal"/>
    <w:rsid w:val="00FE02DC"/>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PlainText">
    <w:name w:val="Plain Text"/>
    <w:basedOn w:val="Normal"/>
    <w:link w:val="PlainTextChar"/>
    <w:uiPriority w:val="99"/>
    <w:unhideWhenUsed/>
    <w:rsid w:val="009C275F"/>
    <w:pPr>
      <w:spacing w:line="240" w:lineRule="auto"/>
    </w:pPr>
    <w:rPr>
      <w:rFonts w:ascii="Calibri" w:hAnsi="Calibri" w:cs="Calibri"/>
    </w:rPr>
  </w:style>
  <w:style w:type="character" w:customStyle="1" w:styleId="PlainTextChar">
    <w:name w:val="Plain Text Char"/>
    <w:basedOn w:val="DefaultParagraphFont"/>
    <w:link w:val="PlainText"/>
    <w:uiPriority w:val="99"/>
    <w:rsid w:val="009C275F"/>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41964">
      <w:bodyDiv w:val="1"/>
      <w:marLeft w:val="0"/>
      <w:marRight w:val="0"/>
      <w:marTop w:val="0"/>
      <w:marBottom w:val="0"/>
      <w:divBdr>
        <w:top w:val="none" w:sz="0" w:space="0" w:color="auto"/>
        <w:left w:val="none" w:sz="0" w:space="0" w:color="auto"/>
        <w:bottom w:val="none" w:sz="0" w:space="0" w:color="auto"/>
        <w:right w:val="none" w:sz="0" w:space="0" w:color="auto"/>
      </w:divBdr>
    </w:div>
    <w:div w:id="123471525">
      <w:bodyDiv w:val="1"/>
      <w:marLeft w:val="0"/>
      <w:marRight w:val="0"/>
      <w:marTop w:val="0"/>
      <w:marBottom w:val="0"/>
      <w:divBdr>
        <w:top w:val="none" w:sz="0" w:space="0" w:color="auto"/>
        <w:left w:val="none" w:sz="0" w:space="0" w:color="auto"/>
        <w:bottom w:val="none" w:sz="0" w:space="0" w:color="auto"/>
        <w:right w:val="none" w:sz="0" w:space="0" w:color="auto"/>
      </w:divBdr>
    </w:div>
    <w:div w:id="150871780">
      <w:bodyDiv w:val="1"/>
      <w:marLeft w:val="0"/>
      <w:marRight w:val="0"/>
      <w:marTop w:val="0"/>
      <w:marBottom w:val="0"/>
      <w:divBdr>
        <w:top w:val="none" w:sz="0" w:space="0" w:color="auto"/>
        <w:left w:val="none" w:sz="0" w:space="0" w:color="auto"/>
        <w:bottom w:val="none" w:sz="0" w:space="0" w:color="auto"/>
        <w:right w:val="none" w:sz="0" w:space="0" w:color="auto"/>
      </w:divBdr>
    </w:div>
    <w:div w:id="185682793">
      <w:bodyDiv w:val="1"/>
      <w:marLeft w:val="0"/>
      <w:marRight w:val="0"/>
      <w:marTop w:val="0"/>
      <w:marBottom w:val="0"/>
      <w:divBdr>
        <w:top w:val="none" w:sz="0" w:space="0" w:color="auto"/>
        <w:left w:val="none" w:sz="0" w:space="0" w:color="auto"/>
        <w:bottom w:val="none" w:sz="0" w:space="0" w:color="auto"/>
        <w:right w:val="none" w:sz="0" w:space="0" w:color="auto"/>
      </w:divBdr>
    </w:div>
    <w:div w:id="226649376">
      <w:bodyDiv w:val="1"/>
      <w:marLeft w:val="0"/>
      <w:marRight w:val="0"/>
      <w:marTop w:val="0"/>
      <w:marBottom w:val="0"/>
      <w:divBdr>
        <w:top w:val="none" w:sz="0" w:space="0" w:color="auto"/>
        <w:left w:val="none" w:sz="0" w:space="0" w:color="auto"/>
        <w:bottom w:val="none" w:sz="0" w:space="0" w:color="auto"/>
        <w:right w:val="none" w:sz="0" w:space="0" w:color="auto"/>
      </w:divBdr>
    </w:div>
    <w:div w:id="297956004">
      <w:bodyDiv w:val="1"/>
      <w:marLeft w:val="0"/>
      <w:marRight w:val="0"/>
      <w:marTop w:val="0"/>
      <w:marBottom w:val="0"/>
      <w:divBdr>
        <w:top w:val="none" w:sz="0" w:space="0" w:color="auto"/>
        <w:left w:val="none" w:sz="0" w:space="0" w:color="auto"/>
        <w:bottom w:val="none" w:sz="0" w:space="0" w:color="auto"/>
        <w:right w:val="none" w:sz="0" w:space="0" w:color="auto"/>
      </w:divBdr>
    </w:div>
    <w:div w:id="392971915">
      <w:bodyDiv w:val="1"/>
      <w:marLeft w:val="0"/>
      <w:marRight w:val="0"/>
      <w:marTop w:val="0"/>
      <w:marBottom w:val="0"/>
      <w:divBdr>
        <w:top w:val="none" w:sz="0" w:space="0" w:color="auto"/>
        <w:left w:val="none" w:sz="0" w:space="0" w:color="auto"/>
        <w:bottom w:val="none" w:sz="0" w:space="0" w:color="auto"/>
        <w:right w:val="none" w:sz="0" w:space="0" w:color="auto"/>
      </w:divBdr>
    </w:div>
    <w:div w:id="404911341">
      <w:bodyDiv w:val="1"/>
      <w:marLeft w:val="0"/>
      <w:marRight w:val="0"/>
      <w:marTop w:val="0"/>
      <w:marBottom w:val="0"/>
      <w:divBdr>
        <w:top w:val="none" w:sz="0" w:space="0" w:color="auto"/>
        <w:left w:val="none" w:sz="0" w:space="0" w:color="auto"/>
        <w:bottom w:val="none" w:sz="0" w:space="0" w:color="auto"/>
        <w:right w:val="none" w:sz="0" w:space="0" w:color="auto"/>
      </w:divBdr>
    </w:div>
    <w:div w:id="461919547">
      <w:bodyDiv w:val="1"/>
      <w:marLeft w:val="0"/>
      <w:marRight w:val="0"/>
      <w:marTop w:val="0"/>
      <w:marBottom w:val="0"/>
      <w:divBdr>
        <w:top w:val="none" w:sz="0" w:space="0" w:color="auto"/>
        <w:left w:val="none" w:sz="0" w:space="0" w:color="auto"/>
        <w:bottom w:val="none" w:sz="0" w:space="0" w:color="auto"/>
        <w:right w:val="none" w:sz="0" w:space="0" w:color="auto"/>
      </w:divBdr>
      <w:divsChild>
        <w:div w:id="1202209190">
          <w:marLeft w:val="0"/>
          <w:marRight w:val="0"/>
          <w:marTop w:val="0"/>
          <w:marBottom w:val="0"/>
          <w:divBdr>
            <w:top w:val="none" w:sz="0" w:space="0" w:color="auto"/>
            <w:left w:val="none" w:sz="0" w:space="0" w:color="auto"/>
            <w:bottom w:val="none" w:sz="0" w:space="0" w:color="auto"/>
            <w:right w:val="none" w:sz="0" w:space="0" w:color="auto"/>
          </w:divBdr>
        </w:div>
      </w:divsChild>
    </w:div>
    <w:div w:id="508132472">
      <w:bodyDiv w:val="1"/>
      <w:marLeft w:val="0"/>
      <w:marRight w:val="0"/>
      <w:marTop w:val="0"/>
      <w:marBottom w:val="0"/>
      <w:divBdr>
        <w:top w:val="none" w:sz="0" w:space="0" w:color="auto"/>
        <w:left w:val="none" w:sz="0" w:space="0" w:color="auto"/>
        <w:bottom w:val="none" w:sz="0" w:space="0" w:color="auto"/>
        <w:right w:val="none" w:sz="0" w:space="0" w:color="auto"/>
      </w:divBdr>
    </w:div>
    <w:div w:id="523635591">
      <w:bodyDiv w:val="1"/>
      <w:marLeft w:val="0"/>
      <w:marRight w:val="0"/>
      <w:marTop w:val="0"/>
      <w:marBottom w:val="0"/>
      <w:divBdr>
        <w:top w:val="none" w:sz="0" w:space="0" w:color="auto"/>
        <w:left w:val="none" w:sz="0" w:space="0" w:color="auto"/>
        <w:bottom w:val="none" w:sz="0" w:space="0" w:color="auto"/>
        <w:right w:val="none" w:sz="0" w:space="0" w:color="auto"/>
      </w:divBdr>
    </w:div>
    <w:div w:id="538444329">
      <w:bodyDiv w:val="1"/>
      <w:marLeft w:val="0"/>
      <w:marRight w:val="0"/>
      <w:marTop w:val="0"/>
      <w:marBottom w:val="0"/>
      <w:divBdr>
        <w:top w:val="none" w:sz="0" w:space="0" w:color="auto"/>
        <w:left w:val="none" w:sz="0" w:space="0" w:color="auto"/>
        <w:bottom w:val="none" w:sz="0" w:space="0" w:color="auto"/>
        <w:right w:val="none" w:sz="0" w:space="0" w:color="auto"/>
      </w:divBdr>
    </w:div>
    <w:div w:id="561521227">
      <w:bodyDiv w:val="1"/>
      <w:marLeft w:val="0"/>
      <w:marRight w:val="0"/>
      <w:marTop w:val="0"/>
      <w:marBottom w:val="0"/>
      <w:divBdr>
        <w:top w:val="none" w:sz="0" w:space="0" w:color="auto"/>
        <w:left w:val="none" w:sz="0" w:space="0" w:color="auto"/>
        <w:bottom w:val="none" w:sz="0" w:space="0" w:color="auto"/>
        <w:right w:val="none" w:sz="0" w:space="0" w:color="auto"/>
      </w:divBdr>
    </w:div>
    <w:div w:id="612371115">
      <w:bodyDiv w:val="1"/>
      <w:marLeft w:val="0"/>
      <w:marRight w:val="0"/>
      <w:marTop w:val="0"/>
      <w:marBottom w:val="0"/>
      <w:divBdr>
        <w:top w:val="none" w:sz="0" w:space="0" w:color="auto"/>
        <w:left w:val="none" w:sz="0" w:space="0" w:color="auto"/>
        <w:bottom w:val="none" w:sz="0" w:space="0" w:color="auto"/>
        <w:right w:val="none" w:sz="0" w:space="0" w:color="auto"/>
      </w:divBdr>
    </w:div>
    <w:div w:id="645162505">
      <w:bodyDiv w:val="1"/>
      <w:marLeft w:val="0"/>
      <w:marRight w:val="0"/>
      <w:marTop w:val="0"/>
      <w:marBottom w:val="0"/>
      <w:divBdr>
        <w:top w:val="none" w:sz="0" w:space="0" w:color="auto"/>
        <w:left w:val="none" w:sz="0" w:space="0" w:color="auto"/>
        <w:bottom w:val="none" w:sz="0" w:space="0" w:color="auto"/>
        <w:right w:val="none" w:sz="0" w:space="0" w:color="auto"/>
      </w:divBdr>
      <w:divsChild>
        <w:div w:id="1441879210">
          <w:marLeft w:val="0"/>
          <w:marRight w:val="0"/>
          <w:marTop w:val="0"/>
          <w:marBottom w:val="0"/>
          <w:divBdr>
            <w:top w:val="none" w:sz="0" w:space="0" w:color="auto"/>
            <w:left w:val="none" w:sz="0" w:space="0" w:color="auto"/>
            <w:bottom w:val="none" w:sz="0" w:space="0" w:color="auto"/>
            <w:right w:val="none" w:sz="0" w:space="0" w:color="auto"/>
          </w:divBdr>
        </w:div>
      </w:divsChild>
    </w:div>
    <w:div w:id="685327134">
      <w:bodyDiv w:val="1"/>
      <w:marLeft w:val="0"/>
      <w:marRight w:val="0"/>
      <w:marTop w:val="0"/>
      <w:marBottom w:val="0"/>
      <w:divBdr>
        <w:top w:val="none" w:sz="0" w:space="0" w:color="auto"/>
        <w:left w:val="none" w:sz="0" w:space="0" w:color="auto"/>
        <w:bottom w:val="none" w:sz="0" w:space="0" w:color="auto"/>
        <w:right w:val="none" w:sz="0" w:space="0" w:color="auto"/>
      </w:divBdr>
    </w:div>
    <w:div w:id="833763937">
      <w:bodyDiv w:val="1"/>
      <w:marLeft w:val="0"/>
      <w:marRight w:val="0"/>
      <w:marTop w:val="0"/>
      <w:marBottom w:val="0"/>
      <w:divBdr>
        <w:top w:val="none" w:sz="0" w:space="0" w:color="auto"/>
        <w:left w:val="none" w:sz="0" w:space="0" w:color="auto"/>
        <w:bottom w:val="none" w:sz="0" w:space="0" w:color="auto"/>
        <w:right w:val="none" w:sz="0" w:space="0" w:color="auto"/>
      </w:divBdr>
    </w:div>
    <w:div w:id="917901877">
      <w:bodyDiv w:val="1"/>
      <w:marLeft w:val="0"/>
      <w:marRight w:val="0"/>
      <w:marTop w:val="0"/>
      <w:marBottom w:val="0"/>
      <w:divBdr>
        <w:top w:val="none" w:sz="0" w:space="0" w:color="auto"/>
        <w:left w:val="none" w:sz="0" w:space="0" w:color="auto"/>
        <w:bottom w:val="none" w:sz="0" w:space="0" w:color="auto"/>
        <w:right w:val="none" w:sz="0" w:space="0" w:color="auto"/>
      </w:divBdr>
      <w:divsChild>
        <w:div w:id="458113030">
          <w:marLeft w:val="0"/>
          <w:marRight w:val="0"/>
          <w:marTop w:val="0"/>
          <w:marBottom w:val="0"/>
          <w:divBdr>
            <w:top w:val="none" w:sz="0" w:space="0" w:color="auto"/>
            <w:left w:val="none" w:sz="0" w:space="0" w:color="auto"/>
            <w:bottom w:val="none" w:sz="0" w:space="0" w:color="auto"/>
            <w:right w:val="none" w:sz="0" w:space="0" w:color="auto"/>
          </w:divBdr>
        </w:div>
      </w:divsChild>
    </w:div>
    <w:div w:id="930046291">
      <w:bodyDiv w:val="1"/>
      <w:marLeft w:val="0"/>
      <w:marRight w:val="0"/>
      <w:marTop w:val="0"/>
      <w:marBottom w:val="0"/>
      <w:divBdr>
        <w:top w:val="none" w:sz="0" w:space="0" w:color="auto"/>
        <w:left w:val="none" w:sz="0" w:space="0" w:color="auto"/>
        <w:bottom w:val="none" w:sz="0" w:space="0" w:color="auto"/>
        <w:right w:val="none" w:sz="0" w:space="0" w:color="auto"/>
      </w:divBdr>
    </w:div>
    <w:div w:id="958996118">
      <w:bodyDiv w:val="1"/>
      <w:marLeft w:val="0"/>
      <w:marRight w:val="0"/>
      <w:marTop w:val="0"/>
      <w:marBottom w:val="0"/>
      <w:divBdr>
        <w:top w:val="none" w:sz="0" w:space="0" w:color="auto"/>
        <w:left w:val="none" w:sz="0" w:space="0" w:color="auto"/>
        <w:bottom w:val="none" w:sz="0" w:space="0" w:color="auto"/>
        <w:right w:val="none" w:sz="0" w:space="0" w:color="auto"/>
      </w:divBdr>
    </w:div>
    <w:div w:id="983853195">
      <w:bodyDiv w:val="1"/>
      <w:marLeft w:val="0"/>
      <w:marRight w:val="0"/>
      <w:marTop w:val="0"/>
      <w:marBottom w:val="0"/>
      <w:divBdr>
        <w:top w:val="none" w:sz="0" w:space="0" w:color="auto"/>
        <w:left w:val="none" w:sz="0" w:space="0" w:color="auto"/>
        <w:bottom w:val="none" w:sz="0" w:space="0" w:color="auto"/>
        <w:right w:val="none" w:sz="0" w:space="0" w:color="auto"/>
      </w:divBdr>
    </w:div>
    <w:div w:id="1152720956">
      <w:bodyDiv w:val="1"/>
      <w:marLeft w:val="0"/>
      <w:marRight w:val="0"/>
      <w:marTop w:val="0"/>
      <w:marBottom w:val="0"/>
      <w:divBdr>
        <w:top w:val="none" w:sz="0" w:space="0" w:color="auto"/>
        <w:left w:val="none" w:sz="0" w:space="0" w:color="auto"/>
        <w:bottom w:val="none" w:sz="0" w:space="0" w:color="auto"/>
        <w:right w:val="none" w:sz="0" w:space="0" w:color="auto"/>
      </w:divBdr>
      <w:divsChild>
        <w:div w:id="1035156105">
          <w:marLeft w:val="0"/>
          <w:marRight w:val="0"/>
          <w:marTop w:val="0"/>
          <w:marBottom w:val="0"/>
          <w:divBdr>
            <w:top w:val="none" w:sz="0" w:space="0" w:color="auto"/>
            <w:left w:val="none" w:sz="0" w:space="0" w:color="auto"/>
            <w:bottom w:val="none" w:sz="0" w:space="0" w:color="auto"/>
            <w:right w:val="none" w:sz="0" w:space="0" w:color="auto"/>
          </w:divBdr>
        </w:div>
      </w:divsChild>
    </w:div>
    <w:div w:id="1198935464">
      <w:bodyDiv w:val="1"/>
      <w:marLeft w:val="0"/>
      <w:marRight w:val="0"/>
      <w:marTop w:val="0"/>
      <w:marBottom w:val="0"/>
      <w:divBdr>
        <w:top w:val="none" w:sz="0" w:space="0" w:color="auto"/>
        <w:left w:val="none" w:sz="0" w:space="0" w:color="auto"/>
        <w:bottom w:val="none" w:sz="0" w:space="0" w:color="auto"/>
        <w:right w:val="none" w:sz="0" w:space="0" w:color="auto"/>
      </w:divBdr>
    </w:div>
    <w:div w:id="1199245656">
      <w:bodyDiv w:val="1"/>
      <w:marLeft w:val="0"/>
      <w:marRight w:val="0"/>
      <w:marTop w:val="0"/>
      <w:marBottom w:val="0"/>
      <w:divBdr>
        <w:top w:val="none" w:sz="0" w:space="0" w:color="auto"/>
        <w:left w:val="none" w:sz="0" w:space="0" w:color="auto"/>
        <w:bottom w:val="none" w:sz="0" w:space="0" w:color="auto"/>
        <w:right w:val="none" w:sz="0" w:space="0" w:color="auto"/>
      </w:divBdr>
    </w:div>
    <w:div w:id="1234119541">
      <w:bodyDiv w:val="1"/>
      <w:marLeft w:val="0"/>
      <w:marRight w:val="0"/>
      <w:marTop w:val="0"/>
      <w:marBottom w:val="0"/>
      <w:divBdr>
        <w:top w:val="none" w:sz="0" w:space="0" w:color="auto"/>
        <w:left w:val="none" w:sz="0" w:space="0" w:color="auto"/>
        <w:bottom w:val="none" w:sz="0" w:space="0" w:color="auto"/>
        <w:right w:val="none" w:sz="0" w:space="0" w:color="auto"/>
      </w:divBdr>
    </w:div>
    <w:div w:id="1244413120">
      <w:bodyDiv w:val="1"/>
      <w:marLeft w:val="0"/>
      <w:marRight w:val="0"/>
      <w:marTop w:val="0"/>
      <w:marBottom w:val="0"/>
      <w:divBdr>
        <w:top w:val="none" w:sz="0" w:space="0" w:color="auto"/>
        <w:left w:val="none" w:sz="0" w:space="0" w:color="auto"/>
        <w:bottom w:val="none" w:sz="0" w:space="0" w:color="auto"/>
        <w:right w:val="none" w:sz="0" w:space="0" w:color="auto"/>
      </w:divBdr>
    </w:div>
    <w:div w:id="1296641799">
      <w:bodyDiv w:val="1"/>
      <w:marLeft w:val="0"/>
      <w:marRight w:val="0"/>
      <w:marTop w:val="0"/>
      <w:marBottom w:val="0"/>
      <w:divBdr>
        <w:top w:val="none" w:sz="0" w:space="0" w:color="auto"/>
        <w:left w:val="none" w:sz="0" w:space="0" w:color="auto"/>
        <w:bottom w:val="none" w:sz="0" w:space="0" w:color="auto"/>
        <w:right w:val="none" w:sz="0" w:space="0" w:color="auto"/>
      </w:divBdr>
    </w:div>
    <w:div w:id="1329022847">
      <w:bodyDiv w:val="1"/>
      <w:marLeft w:val="0"/>
      <w:marRight w:val="0"/>
      <w:marTop w:val="0"/>
      <w:marBottom w:val="0"/>
      <w:divBdr>
        <w:top w:val="none" w:sz="0" w:space="0" w:color="auto"/>
        <w:left w:val="none" w:sz="0" w:space="0" w:color="auto"/>
        <w:bottom w:val="none" w:sz="0" w:space="0" w:color="auto"/>
        <w:right w:val="none" w:sz="0" w:space="0" w:color="auto"/>
      </w:divBdr>
    </w:div>
    <w:div w:id="1343699180">
      <w:bodyDiv w:val="1"/>
      <w:marLeft w:val="0"/>
      <w:marRight w:val="0"/>
      <w:marTop w:val="0"/>
      <w:marBottom w:val="0"/>
      <w:divBdr>
        <w:top w:val="none" w:sz="0" w:space="0" w:color="auto"/>
        <w:left w:val="none" w:sz="0" w:space="0" w:color="auto"/>
        <w:bottom w:val="none" w:sz="0" w:space="0" w:color="auto"/>
        <w:right w:val="none" w:sz="0" w:space="0" w:color="auto"/>
      </w:divBdr>
    </w:div>
    <w:div w:id="1360618714">
      <w:bodyDiv w:val="1"/>
      <w:marLeft w:val="0"/>
      <w:marRight w:val="0"/>
      <w:marTop w:val="0"/>
      <w:marBottom w:val="0"/>
      <w:divBdr>
        <w:top w:val="none" w:sz="0" w:space="0" w:color="auto"/>
        <w:left w:val="none" w:sz="0" w:space="0" w:color="auto"/>
        <w:bottom w:val="none" w:sz="0" w:space="0" w:color="auto"/>
        <w:right w:val="none" w:sz="0" w:space="0" w:color="auto"/>
      </w:divBdr>
    </w:div>
    <w:div w:id="1390229416">
      <w:bodyDiv w:val="1"/>
      <w:marLeft w:val="0"/>
      <w:marRight w:val="0"/>
      <w:marTop w:val="0"/>
      <w:marBottom w:val="0"/>
      <w:divBdr>
        <w:top w:val="none" w:sz="0" w:space="0" w:color="auto"/>
        <w:left w:val="none" w:sz="0" w:space="0" w:color="auto"/>
        <w:bottom w:val="none" w:sz="0" w:space="0" w:color="auto"/>
        <w:right w:val="none" w:sz="0" w:space="0" w:color="auto"/>
      </w:divBdr>
      <w:divsChild>
        <w:div w:id="1703356110">
          <w:marLeft w:val="0"/>
          <w:marRight w:val="0"/>
          <w:marTop w:val="0"/>
          <w:marBottom w:val="0"/>
          <w:divBdr>
            <w:top w:val="none" w:sz="0" w:space="0" w:color="auto"/>
            <w:left w:val="none" w:sz="0" w:space="0" w:color="auto"/>
            <w:bottom w:val="none" w:sz="0" w:space="0" w:color="auto"/>
            <w:right w:val="none" w:sz="0" w:space="0" w:color="auto"/>
          </w:divBdr>
        </w:div>
      </w:divsChild>
    </w:div>
    <w:div w:id="1487933499">
      <w:bodyDiv w:val="1"/>
      <w:marLeft w:val="0"/>
      <w:marRight w:val="0"/>
      <w:marTop w:val="0"/>
      <w:marBottom w:val="0"/>
      <w:divBdr>
        <w:top w:val="none" w:sz="0" w:space="0" w:color="auto"/>
        <w:left w:val="none" w:sz="0" w:space="0" w:color="auto"/>
        <w:bottom w:val="none" w:sz="0" w:space="0" w:color="auto"/>
        <w:right w:val="none" w:sz="0" w:space="0" w:color="auto"/>
      </w:divBdr>
    </w:div>
    <w:div w:id="1562206311">
      <w:bodyDiv w:val="1"/>
      <w:marLeft w:val="0"/>
      <w:marRight w:val="0"/>
      <w:marTop w:val="0"/>
      <w:marBottom w:val="0"/>
      <w:divBdr>
        <w:top w:val="none" w:sz="0" w:space="0" w:color="auto"/>
        <w:left w:val="none" w:sz="0" w:space="0" w:color="auto"/>
        <w:bottom w:val="none" w:sz="0" w:space="0" w:color="auto"/>
        <w:right w:val="none" w:sz="0" w:space="0" w:color="auto"/>
      </w:divBdr>
    </w:div>
    <w:div w:id="1562979126">
      <w:bodyDiv w:val="1"/>
      <w:marLeft w:val="0"/>
      <w:marRight w:val="0"/>
      <w:marTop w:val="0"/>
      <w:marBottom w:val="0"/>
      <w:divBdr>
        <w:top w:val="none" w:sz="0" w:space="0" w:color="auto"/>
        <w:left w:val="none" w:sz="0" w:space="0" w:color="auto"/>
        <w:bottom w:val="none" w:sz="0" w:space="0" w:color="auto"/>
        <w:right w:val="none" w:sz="0" w:space="0" w:color="auto"/>
      </w:divBdr>
    </w:div>
    <w:div w:id="1566647108">
      <w:bodyDiv w:val="1"/>
      <w:marLeft w:val="0"/>
      <w:marRight w:val="0"/>
      <w:marTop w:val="0"/>
      <w:marBottom w:val="0"/>
      <w:divBdr>
        <w:top w:val="none" w:sz="0" w:space="0" w:color="auto"/>
        <w:left w:val="none" w:sz="0" w:space="0" w:color="auto"/>
        <w:bottom w:val="none" w:sz="0" w:space="0" w:color="auto"/>
        <w:right w:val="none" w:sz="0" w:space="0" w:color="auto"/>
      </w:divBdr>
    </w:div>
    <w:div w:id="1606887803">
      <w:bodyDiv w:val="1"/>
      <w:marLeft w:val="0"/>
      <w:marRight w:val="0"/>
      <w:marTop w:val="0"/>
      <w:marBottom w:val="0"/>
      <w:divBdr>
        <w:top w:val="none" w:sz="0" w:space="0" w:color="auto"/>
        <w:left w:val="none" w:sz="0" w:space="0" w:color="auto"/>
        <w:bottom w:val="none" w:sz="0" w:space="0" w:color="auto"/>
        <w:right w:val="none" w:sz="0" w:space="0" w:color="auto"/>
      </w:divBdr>
    </w:div>
    <w:div w:id="1644308277">
      <w:bodyDiv w:val="1"/>
      <w:marLeft w:val="0"/>
      <w:marRight w:val="0"/>
      <w:marTop w:val="0"/>
      <w:marBottom w:val="0"/>
      <w:divBdr>
        <w:top w:val="none" w:sz="0" w:space="0" w:color="auto"/>
        <w:left w:val="none" w:sz="0" w:space="0" w:color="auto"/>
        <w:bottom w:val="none" w:sz="0" w:space="0" w:color="auto"/>
        <w:right w:val="none" w:sz="0" w:space="0" w:color="auto"/>
      </w:divBdr>
    </w:div>
    <w:div w:id="1666205696">
      <w:bodyDiv w:val="1"/>
      <w:marLeft w:val="0"/>
      <w:marRight w:val="0"/>
      <w:marTop w:val="0"/>
      <w:marBottom w:val="0"/>
      <w:divBdr>
        <w:top w:val="none" w:sz="0" w:space="0" w:color="auto"/>
        <w:left w:val="none" w:sz="0" w:space="0" w:color="auto"/>
        <w:bottom w:val="none" w:sz="0" w:space="0" w:color="auto"/>
        <w:right w:val="none" w:sz="0" w:space="0" w:color="auto"/>
      </w:divBdr>
      <w:divsChild>
        <w:div w:id="536965254">
          <w:marLeft w:val="0"/>
          <w:marRight w:val="0"/>
          <w:marTop w:val="0"/>
          <w:marBottom w:val="0"/>
          <w:divBdr>
            <w:top w:val="none" w:sz="0" w:space="0" w:color="auto"/>
            <w:left w:val="none" w:sz="0" w:space="0" w:color="auto"/>
            <w:bottom w:val="none" w:sz="0" w:space="0" w:color="auto"/>
            <w:right w:val="none" w:sz="0" w:space="0" w:color="auto"/>
          </w:divBdr>
        </w:div>
      </w:divsChild>
    </w:div>
    <w:div w:id="1755201812">
      <w:bodyDiv w:val="1"/>
      <w:marLeft w:val="0"/>
      <w:marRight w:val="0"/>
      <w:marTop w:val="0"/>
      <w:marBottom w:val="0"/>
      <w:divBdr>
        <w:top w:val="none" w:sz="0" w:space="0" w:color="auto"/>
        <w:left w:val="none" w:sz="0" w:space="0" w:color="auto"/>
        <w:bottom w:val="none" w:sz="0" w:space="0" w:color="auto"/>
        <w:right w:val="none" w:sz="0" w:space="0" w:color="auto"/>
      </w:divBdr>
    </w:div>
    <w:div w:id="1835367883">
      <w:bodyDiv w:val="1"/>
      <w:marLeft w:val="0"/>
      <w:marRight w:val="0"/>
      <w:marTop w:val="0"/>
      <w:marBottom w:val="0"/>
      <w:divBdr>
        <w:top w:val="none" w:sz="0" w:space="0" w:color="auto"/>
        <w:left w:val="none" w:sz="0" w:space="0" w:color="auto"/>
        <w:bottom w:val="none" w:sz="0" w:space="0" w:color="auto"/>
        <w:right w:val="none" w:sz="0" w:space="0" w:color="auto"/>
      </w:divBdr>
      <w:divsChild>
        <w:div w:id="274294714">
          <w:marLeft w:val="0"/>
          <w:marRight w:val="0"/>
          <w:marTop w:val="0"/>
          <w:marBottom w:val="0"/>
          <w:divBdr>
            <w:top w:val="none" w:sz="0" w:space="0" w:color="auto"/>
            <w:left w:val="none" w:sz="0" w:space="0" w:color="auto"/>
            <w:bottom w:val="none" w:sz="0" w:space="0" w:color="auto"/>
            <w:right w:val="none" w:sz="0" w:space="0" w:color="auto"/>
          </w:divBdr>
        </w:div>
      </w:divsChild>
    </w:div>
    <w:div w:id="1899509666">
      <w:bodyDiv w:val="1"/>
      <w:marLeft w:val="0"/>
      <w:marRight w:val="0"/>
      <w:marTop w:val="0"/>
      <w:marBottom w:val="0"/>
      <w:divBdr>
        <w:top w:val="none" w:sz="0" w:space="0" w:color="auto"/>
        <w:left w:val="none" w:sz="0" w:space="0" w:color="auto"/>
        <w:bottom w:val="none" w:sz="0" w:space="0" w:color="auto"/>
        <w:right w:val="none" w:sz="0" w:space="0" w:color="auto"/>
      </w:divBdr>
    </w:div>
    <w:div w:id="1974359362">
      <w:bodyDiv w:val="1"/>
      <w:marLeft w:val="0"/>
      <w:marRight w:val="0"/>
      <w:marTop w:val="0"/>
      <w:marBottom w:val="0"/>
      <w:divBdr>
        <w:top w:val="none" w:sz="0" w:space="0" w:color="auto"/>
        <w:left w:val="none" w:sz="0" w:space="0" w:color="auto"/>
        <w:bottom w:val="none" w:sz="0" w:space="0" w:color="auto"/>
        <w:right w:val="none" w:sz="0" w:space="0" w:color="auto"/>
      </w:divBdr>
    </w:div>
    <w:div w:id="1977710429">
      <w:bodyDiv w:val="1"/>
      <w:marLeft w:val="0"/>
      <w:marRight w:val="0"/>
      <w:marTop w:val="0"/>
      <w:marBottom w:val="0"/>
      <w:divBdr>
        <w:top w:val="none" w:sz="0" w:space="0" w:color="auto"/>
        <w:left w:val="none" w:sz="0" w:space="0" w:color="auto"/>
        <w:bottom w:val="none" w:sz="0" w:space="0" w:color="auto"/>
        <w:right w:val="none" w:sz="0" w:space="0" w:color="auto"/>
      </w:divBdr>
    </w:div>
    <w:div w:id="2044204440">
      <w:bodyDiv w:val="1"/>
      <w:marLeft w:val="0"/>
      <w:marRight w:val="0"/>
      <w:marTop w:val="0"/>
      <w:marBottom w:val="0"/>
      <w:divBdr>
        <w:top w:val="none" w:sz="0" w:space="0" w:color="auto"/>
        <w:left w:val="none" w:sz="0" w:space="0" w:color="auto"/>
        <w:bottom w:val="none" w:sz="0" w:space="0" w:color="auto"/>
        <w:right w:val="none" w:sz="0" w:space="0" w:color="auto"/>
      </w:divBdr>
    </w:div>
    <w:div w:id="2099515470">
      <w:bodyDiv w:val="1"/>
      <w:marLeft w:val="0"/>
      <w:marRight w:val="0"/>
      <w:marTop w:val="0"/>
      <w:marBottom w:val="0"/>
      <w:divBdr>
        <w:top w:val="none" w:sz="0" w:space="0" w:color="auto"/>
        <w:left w:val="none" w:sz="0" w:space="0" w:color="auto"/>
        <w:bottom w:val="none" w:sz="0" w:space="0" w:color="auto"/>
        <w:right w:val="none" w:sz="0" w:space="0" w:color="auto"/>
      </w:divBdr>
    </w:div>
    <w:div w:id="213687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ec@pcat.org.au" TargetMode="External"/><Relationship Id="rId18" Type="http://schemas.openxmlformats.org/officeDocument/2006/relationships/hyperlink" Target="mailto:pres@pcat.org.au" TargetMode="External"/><Relationship Id="rId26" Type="http://schemas.openxmlformats.org/officeDocument/2006/relationships/hyperlink" Target="mailto:sec@pcat.org.au" TargetMode="External"/><Relationship Id="rId39" Type="http://schemas.openxmlformats.org/officeDocument/2006/relationships/hyperlink" Target="mailto:sec@pcat.org.au" TargetMode="External"/><Relationship Id="rId3" Type="http://schemas.openxmlformats.org/officeDocument/2006/relationships/styles" Target="styles.xml"/><Relationship Id="rId21" Type="http://schemas.openxmlformats.org/officeDocument/2006/relationships/hyperlink" Target="mailto:pres@pcat.org.au" TargetMode="External"/><Relationship Id="rId34" Type="http://schemas.openxmlformats.org/officeDocument/2006/relationships/hyperlink" Target="mailto:sec@pcat.org.au" TargetMode="External"/><Relationship Id="rId42" Type="http://schemas.openxmlformats.org/officeDocument/2006/relationships/hyperlink" Target="https://www.facebook.com/Pony-Club-Association-of-Tasmania-100243110034595/?ref=aymt_homepage_panel" TargetMode="Externa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yperlink" Target="http://www.ponyclubtas.com.au" TargetMode="External"/><Relationship Id="rId25" Type="http://schemas.openxmlformats.org/officeDocument/2006/relationships/hyperlink" Target="http://ponyclubtas.com.au/News/TasmanianNews/TabId/13014/ArtMID/24251/ArticleID/2169/Dressage-ShowJumping-Championship-Schedule-and-Entries.aspx" TargetMode="External"/><Relationship Id="rId33" Type="http://schemas.openxmlformats.org/officeDocument/2006/relationships/hyperlink" Target="mailto:sec@pcat.org.au" TargetMode="External"/><Relationship Id="rId38" Type="http://schemas.openxmlformats.org/officeDocument/2006/relationships/hyperlink" Target="mailto:sec@pcat.org.au"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sec@pcat.org.au" TargetMode="External"/><Relationship Id="rId20" Type="http://schemas.openxmlformats.org/officeDocument/2006/relationships/hyperlink" Target="http://www.ponyclubaustralia.com.au" TargetMode="External"/><Relationship Id="rId29" Type="http://schemas.openxmlformats.org/officeDocument/2006/relationships/hyperlink" Target="mailto:sec@pcat.org.au" TargetMode="External"/><Relationship Id="rId41"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yperlink" Target="http://ponyclubtas.com.au/News/TasmanianNews/TabId/13014/ArtMID/24251/ArticleID/2169/Dressage-ShowJumping-Championship-Schedule-and-Entries.aspx" TargetMode="External"/><Relationship Id="rId32" Type="http://schemas.openxmlformats.org/officeDocument/2006/relationships/hyperlink" Target="http://www.ponyclubtas.com.au/" TargetMode="External"/><Relationship Id="rId37" Type="http://schemas.openxmlformats.org/officeDocument/2006/relationships/hyperlink" Target="mailto:sec@pcat.org.au" TargetMode="External"/><Relationship Id="rId40" Type="http://schemas.openxmlformats.org/officeDocument/2006/relationships/hyperlink" Target="http://ponyclubtas.com.au/News/TasmanianNews/TabId/13014/ArtMID/24251/ArticleID/2153/PCT-Award-Nominations-Re-opened.aspx" TargetMode="External"/><Relationship Id="rId45" Type="http://schemas.openxmlformats.org/officeDocument/2006/relationships/hyperlink" Target="https://www.facebook.com/groups/PCTcoaches/?ref=bookmarks" TargetMode="External"/><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hyperlink" Target="http://www.ponyclubaustralia.com.au" TargetMode="External"/><Relationship Id="rId28" Type="http://schemas.openxmlformats.org/officeDocument/2006/relationships/hyperlink" Target="mailto:sec@pcat.org.au" TargetMode="External"/><Relationship Id="rId36" Type="http://schemas.openxmlformats.org/officeDocument/2006/relationships/hyperlink" Target="http://ponyclubtas.com.au/News/TasmanianNews/TabId/13014/ArtMID/24251/ArticleID/2153/PCT-Award-Nominations-Re-opened.aspx" TargetMode="External"/><Relationship Id="rId10" Type="http://schemas.openxmlformats.org/officeDocument/2006/relationships/image" Target="cid:image003.jpg@01D18E40.4728EA90" TargetMode="External"/><Relationship Id="rId19" Type="http://schemas.openxmlformats.org/officeDocument/2006/relationships/hyperlink" Target="mailto:sec@pcat.org.au" TargetMode="External"/><Relationship Id="rId31" Type="http://schemas.openxmlformats.org/officeDocument/2006/relationships/hyperlink" Target="http://www.ponyclubtas.com.au/" TargetMode="External"/><Relationship Id="rId44" Type="http://schemas.openxmlformats.org/officeDocument/2006/relationships/hyperlink" Target="https://www.facebook.com/Pony-Club-Association-of-Tasmania-100243110034595/?ref=aymt_homepage_pane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ponyclubtas.com.au" TargetMode="External"/><Relationship Id="rId22" Type="http://schemas.openxmlformats.org/officeDocument/2006/relationships/hyperlink" Target="mailto:sec@pcat.org.au" TargetMode="External"/><Relationship Id="rId27" Type="http://schemas.openxmlformats.org/officeDocument/2006/relationships/hyperlink" Target="mailto:sec@pcat.org.au" TargetMode="External"/><Relationship Id="rId30" Type="http://schemas.openxmlformats.org/officeDocument/2006/relationships/image" Target="media/image5.jpeg"/><Relationship Id="rId35" Type="http://schemas.openxmlformats.org/officeDocument/2006/relationships/hyperlink" Target="mailto:sec@pcat.org.au" TargetMode="External"/><Relationship Id="rId43" Type="http://schemas.openxmlformats.org/officeDocument/2006/relationships/hyperlink" Target="https://www.facebook.com/groups/PCTcoaches/?ref=bookmarks"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7462D8-B0DC-4194-A91A-55FAAD4E5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5</Pages>
  <Words>80</Words>
  <Characters>456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DHHS</Company>
  <LinksUpToDate>false</LinksUpToDate>
  <CharactersWithSpaces>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kljackson</dc:creator>
  <cp:lastModifiedBy>PCAT Secretary</cp:lastModifiedBy>
  <cp:revision>8</cp:revision>
  <dcterms:created xsi:type="dcterms:W3CDTF">2018-03-06T02:33:00Z</dcterms:created>
  <dcterms:modified xsi:type="dcterms:W3CDTF">2018-03-07T09:25:00Z</dcterms:modified>
</cp:coreProperties>
</file>